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07" r:id="rId8"/>
        </w:pict>
      </w: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AB2F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B47A36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F33F96" w:rsidRPr="00EE429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EE429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A774F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4290">
              <w:rPr>
                <w:rFonts w:ascii="Times New Roman" w:hAnsi="Times New Roman"/>
                <w:sz w:val="28"/>
                <w:szCs w:val="28"/>
                <w:lang w:val="uk-UA"/>
              </w:rPr>
              <w:t>Про звернення Дмитрівської сільської ради Березанського району стосовно виділення коштів з обласного бюджету на фінансування об’єкту «Реконструкція зовнішніх мереж водопостачання в с.Комісарівка Березанського району Миколаївської області»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E4290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4290" w:rsidRPr="00EE4290" w:rsidRDefault="00EE4290" w:rsidP="00EE42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EE4290" w:rsidP="00AB2FEA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Розглянувши звернення Дмитрівської сільської ради  Березанського району  № 288/2.12 від  18 жовтня 2016 року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="00717B82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605BA4" w:rsidRDefault="00EE4290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із обмеженістю </w:t>
      </w:r>
      <w:r w:rsidR="00B47A36">
        <w:rPr>
          <w:rFonts w:ascii="Times New Roman" w:hAnsi="Times New Roman"/>
          <w:sz w:val="28"/>
          <w:szCs w:val="28"/>
          <w:lang w:val="uk-UA"/>
        </w:rPr>
        <w:t xml:space="preserve">дохідної частини </w:t>
      </w:r>
      <w:r>
        <w:rPr>
          <w:rFonts w:ascii="Times New Roman" w:hAnsi="Times New Roman"/>
          <w:sz w:val="28"/>
          <w:szCs w:val="28"/>
          <w:lang w:val="uk-UA"/>
        </w:rPr>
        <w:t xml:space="preserve">обласного бюджету  рекомендувати </w:t>
      </w:r>
      <w:r w:rsidR="00B47A36">
        <w:rPr>
          <w:rFonts w:ascii="Times New Roman" w:hAnsi="Times New Roman"/>
          <w:sz w:val="28"/>
          <w:szCs w:val="28"/>
          <w:lang w:val="uk-UA"/>
        </w:rPr>
        <w:t>Дмитрівському сільському голові</w:t>
      </w:r>
      <w:r>
        <w:rPr>
          <w:rFonts w:ascii="Times New Roman" w:hAnsi="Times New Roman"/>
          <w:sz w:val="28"/>
          <w:szCs w:val="28"/>
          <w:lang w:val="uk-UA"/>
        </w:rPr>
        <w:t xml:space="preserve"> Березанського району </w:t>
      </w:r>
      <w:r w:rsidR="00B47A36">
        <w:rPr>
          <w:rFonts w:ascii="Times New Roman" w:hAnsi="Times New Roman"/>
          <w:sz w:val="28"/>
          <w:szCs w:val="28"/>
          <w:lang w:val="uk-UA"/>
        </w:rPr>
        <w:t xml:space="preserve">спільно з депутатським корпусом вжити заходів щодо залучення </w:t>
      </w:r>
      <w:r>
        <w:rPr>
          <w:rFonts w:ascii="Times New Roman" w:hAnsi="Times New Roman"/>
          <w:sz w:val="28"/>
          <w:szCs w:val="28"/>
          <w:lang w:val="uk-UA"/>
        </w:rPr>
        <w:t>для фінансування зазначеного проекту вільн</w:t>
      </w:r>
      <w:r w:rsidR="00B47A36">
        <w:rPr>
          <w:rFonts w:ascii="Times New Roman" w:hAnsi="Times New Roman"/>
          <w:sz w:val="28"/>
          <w:szCs w:val="28"/>
          <w:lang w:val="uk-UA"/>
        </w:rPr>
        <w:t>их залишків</w:t>
      </w:r>
      <w:r>
        <w:rPr>
          <w:rFonts w:ascii="Times New Roman" w:hAnsi="Times New Roman"/>
          <w:sz w:val="28"/>
          <w:szCs w:val="28"/>
          <w:lang w:val="uk-UA"/>
        </w:rPr>
        <w:t xml:space="preserve"> коштів сільсько</w:t>
      </w:r>
      <w:r w:rsidR="00955304">
        <w:rPr>
          <w:rFonts w:ascii="Times New Roman" w:hAnsi="Times New Roman"/>
          <w:sz w:val="28"/>
          <w:szCs w:val="28"/>
          <w:lang w:val="uk-UA"/>
        </w:rPr>
        <w:t>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304">
        <w:rPr>
          <w:rFonts w:ascii="Times New Roman" w:hAnsi="Times New Roman"/>
          <w:sz w:val="28"/>
          <w:szCs w:val="28"/>
          <w:lang w:val="uk-UA"/>
        </w:rPr>
        <w:t>бюджету</w:t>
      </w:r>
      <w:r>
        <w:rPr>
          <w:rFonts w:ascii="Times New Roman" w:hAnsi="Times New Roman"/>
          <w:sz w:val="28"/>
          <w:szCs w:val="28"/>
          <w:lang w:val="uk-UA"/>
        </w:rPr>
        <w:t>, кошт</w:t>
      </w:r>
      <w:r w:rsidR="00B47A3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від перевиконання доходної частини як загального так і спеціального фонд</w:t>
      </w:r>
      <w:r w:rsidR="00B47A3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бюджету, у разі недостатн</w:t>
      </w:r>
      <w:r w:rsidR="001B5A52">
        <w:rPr>
          <w:rFonts w:ascii="Times New Roman" w:hAnsi="Times New Roman"/>
          <w:sz w:val="28"/>
          <w:szCs w:val="28"/>
          <w:lang w:val="uk-UA"/>
        </w:rPr>
        <w:t>ього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фінансов</w:t>
      </w:r>
      <w:r w:rsidR="001B5A52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ресурс</w:t>
      </w:r>
      <w:r w:rsidR="001B5A5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брати участь у </w:t>
      </w:r>
      <w:r w:rsidR="001B5A52">
        <w:rPr>
          <w:rFonts w:ascii="Times New Roman" w:hAnsi="Times New Roman"/>
          <w:sz w:val="28"/>
          <w:szCs w:val="28"/>
          <w:lang w:val="uk-UA"/>
        </w:rPr>
        <w:t xml:space="preserve">інвестиційних програмах та проектах </w:t>
      </w:r>
      <w:r w:rsidR="00C74670">
        <w:rPr>
          <w:rFonts w:ascii="Times New Roman" w:hAnsi="Times New Roman"/>
          <w:sz w:val="28"/>
          <w:szCs w:val="28"/>
          <w:lang w:val="uk-UA"/>
        </w:rPr>
        <w:t xml:space="preserve">Державного фонду регіонального розвитку </w:t>
      </w:r>
      <w:r w:rsidR="001B5A52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0A4E17" w:rsidRDefault="000A4E17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Default="00EE4290" w:rsidP="001B5A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4290" w:rsidRPr="00B024E0" w:rsidRDefault="00EE4290" w:rsidP="00AB2FE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AB2F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36" w:rsidRDefault="002D1236" w:rsidP="00EF5857">
      <w:pPr>
        <w:spacing w:after="0" w:line="240" w:lineRule="auto"/>
      </w:pPr>
      <w:r>
        <w:separator/>
      </w:r>
    </w:p>
  </w:endnote>
  <w:endnote w:type="continuationSeparator" w:id="0">
    <w:p w:rsidR="002D1236" w:rsidRDefault="002D1236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36" w:rsidRDefault="002D1236" w:rsidP="00EF5857">
      <w:pPr>
        <w:spacing w:after="0" w:line="240" w:lineRule="auto"/>
      </w:pPr>
      <w:r>
        <w:separator/>
      </w:r>
    </w:p>
  </w:footnote>
  <w:footnote w:type="continuationSeparator" w:id="0">
    <w:p w:rsidR="002D1236" w:rsidRDefault="002D1236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E4290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A4E17"/>
    <w:rsid w:val="000B0DF1"/>
    <w:rsid w:val="000E78AC"/>
    <w:rsid w:val="00133410"/>
    <w:rsid w:val="00161598"/>
    <w:rsid w:val="001733CA"/>
    <w:rsid w:val="00185974"/>
    <w:rsid w:val="00197CF3"/>
    <w:rsid w:val="001A6037"/>
    <w:rsid w:val="001B5A52"/>
    <w:rsid w:val="001E5D76"/>
    <w:rsid w:val="00204474"/>
    <w:rsid w:val="002120E0"/>
    <w:rsid w:val="002A5225"/>
    <w:rsid w:val="002B3FA4"/>
    <w:rsid w:val="002C473E"/>
    <w:rsid w:val="002D1236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32937"/>
    <w:rsid w:val="0044241A"/>
    <w:rsid w:val="00443613"/>
    <w:rsid w:val="004B0DBB"/>
    <w:rsid w:val="004C2334"/>
    <w:rsid w:val="004E0045"/>
    <w:rsid w:val="004F4DCA"/>
    <w:rsid w:val="00512BEB"/>
    <w:rsid w:val="00522B7C"/>
    <w:rsid w:val="00534C94"/>
    <w:rsid w:val="00574D09"/>
    <w:rsid w:val="00591E9D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65D6A"/>
    <w:rsid w:val="007C05E3"/>
    <w:rsid w:val="00807037"/>
    <w:rsid w:val="00826D31"/>
    <w:rsid w:val="00843C19"/>
    <w:rsid w:val="00850A86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55304"/>
    <w:rsid w:val="009615D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B2FEA"/>
    <w:rsid w:val="00AC4BF7"/>
    <w:rsid w:val="00AC58AD"/>
    <w:rsid w:val="00AD6A27"/>
    <w:rsid w:val="00B024E0"/>
    <w:rsid w:val="00B0678B"/>
    <w:rsid w:val="00B07654"/>
    <w:rsid w:val="00B07BEB"/>
    <w:rsid w:val="00B10A72"/>
    <w:rsid w:val="00B17BCF"/>
    <w:rsid w:val="00B44F07"/>
    <w:rsid w:val="00B47A36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4670"/>
    <w:rsid w:val="00C778B5"/>
    <w:rsid w:val="00C8365B"/>
    <w:rsid w:val="00CA7E51"/>
    <w:rsid w:val="00CD1ABA"/>
    <w:rsid w:val="00D264E9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E4290"/>
    <w:rsid w:val="00EE7E5F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2016-11-02T06:58:00Z</cp:lastPrinted>
  <dcterms:created xsi:type="dcterms:W3CDTF">2019-08-20T13:50:00Z</dcterms:created>
  <dcterms:modified xsi:type="dcterms:W3CDTF">2019-08-20T13:50:00Z</dcterms:modified>
</cp:coreProperties>
</file>