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18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FF0B4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FF0B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FF0B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FF0B4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F06ECC" w:rsidP="00FF0B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F511BB" w:rsidRPr="00F511BB" w:rsidRDefault="00F511BB" w:rsidP="00F511BB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511BB">
              <w:rPr>
                <w:rFonts w:ascii="Times New Roman" w:hAnsi="Times New Roman"/>
                <w:sz w:val="28"/>
                <w:szCs w:val="28"/>
              </w:rPr>
              <w:t>Про звіт тимчасово виконуючого обов’язки голови обласної державної адміністрації Боня В.В. про виконання обласною державною адміністрацією делегованих повноважень, у тому числі в частині виконання рішень обласної ради.</w:t>
            </w:r>
          </w:p>
          <w:p w:rsidR="001731C4" w:rsidRPr="00434558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Заслухавши та обговоривши інформацію із зазначеного питання, 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726A6" w:rsidRPr="00434558" w:rsidRDefault="007726A6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0C6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Рекомендувати облдержадміністрації:</w:t>
      </w:r>
    </w:p>
    <w:p w:rsidR="00480283" w:rsidRDefault="00480283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6A6" w:rsidRDefault="00FB252D" w:rsidP="004802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 метою раціонального та ефективного використання коштів </w:t>
      </w:r>
      <w:r w:rsidR="0048028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80283" w:rsidRPr="00480283">
        <w:rPr>
          <w:rFonts w:ascii="Times New Roman" w:hAnsi="Times New Roman"/>
          <w:sz w:val="28"/>
          <w:szCs w:val="28"/>
        </w:rPr>
        <w:t>вирішення проблемних питань, пов’</w:t>
      </w:r>
      <w:r w:rsidR="00480283">
        <w:rPr>
          <w:rFonts w:ascii="Times New Roman" w:hAnsi="Times New Roman"/>
          <w:sz w:val="28"/>
          <w:szCs w:val="28"/>
        </w:rPr>
        <w:t>язаних з ремонтом,</w:t>
      </w:r>
      <w:r w:rsidR="00480283" w:rsidRPr="00480283">
        <w:rPr>
          <w:rFonts w:ascii="Times New Roman" w:hAnsi="Times New Roman"/>
          <w:sz w:val="28"/>
          <w:szCs w:val="28"/>
        </w:rPr>
        <w:t xml:space="preserve"> реконструкцією</w:t>
      </w:r>
      <w:r w:rsidR="00480283">
        <w:rPr>
          <w:rFonts w:ascii="Times New Roman" w:eastAsia="Times New Roman" w:hAnsi="Times New Roman"/>
          <w:sz w:val="28"/>
          <w:szCs w:val="28"/>
          <w:lang w:eastAsia="ru-RU"/>
        </w:rPr>
        <w:t xml:space="preserve"> та утримання доріг області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вивчити питання </w:t>
      </w:r>
      <w:r w:rsidR="00480283">
        <w:rPr>
          <w:rFonts w:ascii="Times New Roman" w:eastAsia="Times New Roman" w:hAnsi="Times New Roman"/>
          <w:sz w:val="28"/>
          <w:szCs w:val="28"/>
          <w:lang w:eastAsia="ru-RU"/>
        </w:rPr>
        <w:t xml:space="preserve">та надати пропозиції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щодо створення обласного дорожнього фонду;</w:t>
      </w:r>
    </w:p>
    <w:p w:rsidR="00170C64" w:rsidRDefault="00480283" w:rsidP="004802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</w:t>
      </w:r>
      <w:r w:rsidR="00FB252D">
        <w:rPr>
          <w:rFonts w:ascii="Times New Roman" w:eastAsia="Times New Roman" w:hAnsi="Times New Roman"/>
          <w:sz w:val="28"/>
          <w:szCs w:val="28"/>
          <w:lang w:eastAsia="ru-RU"/>
        </w:rPr>
        <w:t>ивчити питання та розробити програму підтримк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B25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дорожнього господарства області.</w:t>
      </w:r>
    </w:p>
    <w:p w:rsidR="00480283" w:rsidRPr="00434558" w:rsidRDefault="00480283" w:rsidP="004802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FB252D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="001731C4" w:rsidRPr="0043455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>нести питання на розгляд сьомої позачергової сесії обласної ради сьомого скликання.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Pr="00434558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170C64"/>
    <w:rsid w:val="001731C4"/>
    <w:rsid w:val="00195A06"/>
    <w:rsid w:val="00202071"/>
    <w:rsid w:val="002F0ECB"/>
    <w:rsid w:val="00480283"/>
    <w:rsid w:val="005337BB"/>
    <w:rsid w:val="005750E1"/>
    <w:rsid w:val="005F5F3F"/>
    <w:rsid w:val="00725235"/>
    <w:rsid w:val="007373AF"/>
    <w:rsid w:val="007726A6"/>
    <w:rsid w:val="00830A25"/>
    <w:rsid w:val="00A128FA"/>
    <w:rsid w:val="00B359C0"/>
    <w:rsid w:val="00B87615"/>
    <w:rsid w:val="00D463B7"/>
    <w:rsid w:val="00F06ECC"/>
    <w:rsid w:val="00F511BB"/>
    <w:rsid w:val="00F83EC8"/>
    <w:rsid w:val="00FB252D"/>
    <w:rsid w:val="00F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2016-09-21T08:01:00Z</cp:lastPrinted>
  <dcterms:created xsi:type="dcterms:W3CDTF">2019-08-20T13:45:00Z</dcterms:created>
  <dcterms:modified xsi:type="dcterms:W3CDTF">2019-08-20T13:45:00Z</dcterms:modified>
</cp:coreProperties>
</file>