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599" w:rsidRDefault="001F3599" w:rsidP="001F3599">
      <w:pPr>
        <w:tabs>
          <w:tab w:val="left" w:pos="567"/>
        </w:tabs>
        <w:jc w:val="center"/>
        <w:rPr>
          <w:sz w:val="16"/>
        </w:rPr>
      </w:pPr>
      <w:bookmarkStart w:id="0" w:name="_GoBack"/>
      <w:bookmarkEnd w:id="0"/>
    </w:p>
    <w:p w:rsidR="000E1A09" w:rsidRDefault="000E1A09" w:rsidP="000E1A09">
      <w:pPr>
        <w:tabs>
          <w:tab w:val="left" w:pos="567"/>
        </w:tabs>
        <w:spacing w:line="360" w:lineRule="auto"/>
        <w:ind w:left="4253" w:hanging="4253"/>
        <w:jc w:val="center"/>
        <w:rPr>
          <w:sz w:val="10"/>
          <w:szCs w:val="10"/>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4.6pt;margin-top:-20.45pt;width:33.95pt;height:48.2pt;z-index:-251658752" wrapcoords="-480 0 -480 17888 5760 21262 9120 21262 12000 21262 15360 21262 21600 17888 21600 0 -480 0" fillcolor="window">
            <v:imagedata r:id="rId8" o:title=""/>
            <w10:wrap type="tight"/>
          </v:shape>
          <o:OLEObject Type="Embed" ProgID="Word.Picture.8" ShapeID="_x0000_s1027" DrawAspect="Content" ObjectID="_1627814939" r:id="rId9"/>
        </w:pict>
      </w:r>
    </w:p>
    <w:p w:rsidR="000E1A09" w:rsidRDefault="000E1A09" w:rsidP="000E1A09">
      <w:pPr>
        <w:tabs>
          <w:tab w:val="left" w:pos="567"/>
        </w:tabs>
        <w:spacing w:line="360" w:lineRule="auto"/>
        <w:ind w:left="4253" w:hanging="4253"/>
        <w:jc w:val="center"/>
        <w:rPr>
          <w:sz w:val="10"/>
          <w:szCs w:val="10"/>
          <w:lang w:val="uk-UA"/>
        </w:rPr>
      </w:pPr>
    </w:p>
    <w:p w:rsidR="000E1A09" w:rsidRDefault="000E1A09" w:rsidP="000E1A09">
      <w:pPr>
        <w:tabs>
          <w:tab w:val="left" w:pos="567"/>
        </w:tabs>
        <w:spacing w:line="360" w:lineRule="auto"/>
        <w:ind w:left="4253" w:hanging="4253"/>
        <w:jc w:val="center"/>
        <w:rPr>
          <w:sz w:val="10"/>
          <w:szCs w:val="10"/>
          <w:lang w:val="uk-UA"/>
        </w:rPr>
      </w:pPr>
    </w:p>
    <w:p w:rsidR="000E1A09" w:rsidRDefault="000E1A09" w:rsidP="000E1A09">
      <w:pPr>
        <w:tabs>
          <w:tab w:val="left" w:pos="567"/>
        </w:tabs>
        <w:jc w:val="center"/>
        <w:rPr>
          <w:sz w:val="16"/>
        </w:rPr>
      </w:pPr>
    </w:p>
    <w:p w:rsidR="000E1A09" w:rsidRDefault="000E1A09" w:rsidP="000E1A09">
      <w:pPr>
        <w:pStyle w:val="1"/>
        <w:rPr>
          <w:szCs w:val="28"/>
          <w:lang w:val="uk-UA"/>
        </w:rPr>
      </w:pPr>
      <w:r>
        <w:rPr>
          <w:szCs w:val="28"/>
        </w:rPr>
        <w:t>МИКОЛАЇВСЬКА ОБЛАСНА РАДА</w:t>
      </w:r>
    </w:p>
    <w:p w:rsidR="000E1A09" w:rsidRDefault="000E1A09" w:rsidP="000E1A09">
      <w:pPr>
        <w:jc w:val="center"/>
        <w:rPr>
          <w:sz w:val="28"/>
          <w:szCs w:val="28"/>
          <w:lang w:val="uk-UA"/>
        </w:rPr>
      </w:pPr>
      <w:r>
        <w:rPr>
          <w:sz w:val="28"/>
          <w:szCs w:val="28"/>
          <w:lang w:val="uk-UA"/>
        </w:rPr>
        <w:t xml:space="preserve">ПОСТІЙНА КОМІСІЯ  </w:t>
      </w:r>
    </w:p>
    <w:p w:rsidR="000E1A09" w:rsidRDefault="000E1A09" w:rsidP="000E1A09">
      <w:pPr>
        <w:jc w:val="center"/>
        <w:rPr>
          <w:sz w:val="28"/>
          <w:szCs w:val="28"/>
          <w:lang w:val="uk-UA"/>
        </w:rPr>
      </w:pPr>
      <w:r>
        <w:rPr>
          <w:sz w:val="28"/>
          <w:szCs w:val="28"/>
          <w:lang w:val="uk-UA"/>
        </w:rPr>
        <w:t>обласної ради з питань культури, науки і освіти,</w:t>
      </w:r>
    </w:p>
    <w:p w:rsidR="000E1A09" w:rsidRDefault="000E1A09" w:rsidP="000E1A09">
      <w:pPr>
        <w:jc w:val="center"/>
        <w:rPr>
          <w:sz w:val="28"/>
          <w:szCs w:val="28"/>
          <w:lang w:val="uk-UA"/>
        </w:rPr>
      </w:pPr>
      <w:r>
        <w:rPr>
          <w:sz w:val="28"/>
          <w:szCs w:val="28"/>
          <w:lang w:val="uk-UA"/>
        </w:rPr>
        <w:t>сім'ї та молоді, спорту</w:t>
      </w:r>
    </w:p>
    <w:p w:rsidR="000E1A09" w:rsidRDefault="000E1A09" w:rsidP="000E1A09">
      <w:pPr>
        <w:jc w:val="center"/>
        <w:rPr>
          <w:sz w:val="28"/>
          <w:szCs w:val="28"/>
          <w:lang w:val="uk-UA"/>
        </w:rPr>
      </w:pPr>
    </w:p>
    <w:p w:rsidR="000E1A09" w:rsidRDefault="000E1A09" w:rsidP="000E1A09">
      <w:pPr>
        <w:jc w:val="center"/>
        <w:rPr>
          <w:b/>
          <w:sz w:val="28"/>
          <w:szCs w:val="28"/>
          <w:lang w:val="uk-UA"/>
        </w:rPr>
      </w:pPr>
      <w:r>
        <w:rPr>
          <w:b/>
          <w:sz w:val="28"/>
          <w:szCs w:val="28"/>
          <w:lang w:val="uk-UA"/>
        </w:rPr>
        <w:t>Р Е К О М Е Н Д А Ц І Ї</w:t>
      </w:r>
    </w:p>
    <w:p w:rsidR="000E1A09" w:rsidRDefault="000E1A09" w:rsidP="000E1A09">
      <w:pPr>
        <w:jc w:val="center"/>
        <w:rPr>
          <w:b/>
          <w:sz w:val="48"/>
          <w:szCs w:val="48"/>
          <w:lang w:val="uk-UA"/>
        </w:rPr>
      </w:pPr>
    </w:p>
    <w:tbl>
      <w:tblPr>
        <w:tblW w:w="0" w:type="auto"/>
        <w:tblInd w:w="-34" w:type="dxa"/>
        <w:tblLook w:val="04A0" w:firstRow="1" w:lastRow="0" w:firstColumn="1" w:lastColumn="0" w:noHBand="0" w:noVBand="1"/>
      </w:tblPr>
      <w:tblGrid>
        <w:gridCol w:w="3064"/>
        <w:gridCol w:w="3898"/>
        <w:gridCol w:w="1392"/>
        <w:gridCol w:w="1251"/>
      </w:tblGrid>
      <w:tr w:rsidR="000E1A09" w:rsidTr="00DD6A46">
        <w:tc>
          <w:tcPr>
            <w:tcW w:w="3119" w:type="dxa"/>
            <w:tcBorders>
              <w:top w:val="nil"/>
              <w:left w:val="nil"/>
              <w:bottom w:val="single" w:sz="4" w:space="0" w:color="auto"/>
              <w:right w:val="nil"/>
            </w:tcBorders>
            <w:hideMark/>
          </w:tcPr>
          <w:p w:rsidR="000E1A09" w:rsidRDefault="00301225" w:rsidP="00D85775">
            <w:pPr>
              <w:rPr>
                <w:sz w:val="28"/>
                <w:szCs w:val="28"/>
                <w:lang w:val="uk-UA"/>
              </w:rPr>
            </w:pPr>
            <w:r>
              <w:rPr>
                <w:sz w:val="28"/>
                <w:szCs w:val="28"/>
                <w:lang w:val="en-US"/>
              </w:rPr>
              <w:t xml:space="preserve">25 </w:t>
            </w:r>
            <w:r>
              <w:rPr>
                <w:sz w:val="28"/>
                <w:szCs w:val="28"/>
                <w:lang w:val="uk-UA"/>
              </w:rPr>
              <w:t>жовтня</w:t>
            </w:r>
            <w:r w:rsidR="00C20838">
              <w:rPr>
                <w:sz w:val="28"/>
                <w:szCs w:val="28"/>
                <w:lang w:val="uk-UA"/>
              </w:rPr>
              <w:t xml:space="preserve"> </w:t>
            </w:r>
            <w:r w:rsidR="000E1A09">
              <w:rPr>
                <w:sz w:val="28"/>
                <w:szCs w:val="28"/>
                <w:lang w:val="uk-UA"/>
              </w:rPr>
              <w:t>201</w:t>
            </w:r>
            <w:r w:rsidR="008B6EC3">
              <w:rPr>
                <w:sz w:val="28"/>
                <w:szCs w:val="28"/>
                <w:lang w:val="uk-UA"/>
              </w:rPr>
              <w:t>6</w:t>
            </w:r>
            <w:r w:rsidR="000E1A09">
              <w:rPr>
                <w:sz w:val="28"/>
                <w:szCs w:val="28"/>
                <w:lang w:val="uk-UA"/>
              </w:rPr>
              <w:t xml:space="preserve"> року</w:t>
            </w:r>
          </w:p>
        </w:tc>
        <w:tc>
          <w:tcPr>
            <w:tcW w:w="3969" w:type="dxa"/>
            <w:hideMark/>
          </w:tcPr>
          <w:p w:rsidR="000E1A09" w:rsidRDefault="000E1A09" w:rsidP="00DD6A46">
            <w:pPr>
              <w:jc w:val="center"/>
              <w:rPr>
                <w:b/>
                <w:sz w:val="28"/>
                <w:szCs w:val="28"/>
              </w:rPr>
            </w:pPr>
            <w:r>
              <w:rPr>
                <w:sz w:val="28"/>
                <w:szCs w:val="28"/>
              </w:rPr>
              <w:t>Миколаїв</w:t>
            </w:r>
          </w:p>
        </w:tc>
        <w:tc>
          <w:tcPr>
            <w:tcW w:w="1417" w:type="dxa"/>
            <w:hideMark/>
          </w:tcPr>
          <w:p w:rsidR="000E1A09" w:rsidRDefault="000E1A09" w:rsidP="00DD6A46">
            <w:pPr>
              <w:jc w:val="right"/>
              <w:rPr>
                <w:sz w:val="28"/>
                <w:szCs w:val="28"/>
              </w:rPr>
            </w:pPr>
            <w:r>
              <w:rPr>
                <w:sz w:val="28"/>
                <w:szCs w:val="28"/>
              </w:rPr>
              <w:t>№</w:t>
            </w:r>
          </w:p>
        </w:tc>
        <w:tc>
          <w:tcPr>
            <w:tcW w:w="1276" w:type="dxa"/>
            <w:tcBorders>
              <w:top w:val="nil"/>
              <w:left w:val="nil"/>
              <w:bottom w:val="single" w:sz="4" w:space="0" w:color="auto"/>
              <w:right w:val="nil"/>
            </w:tcBorders>
            <w:hideMark/>
          </w:tcPr>
          <w:p w:rsidR="000E1A09" w:rsidRPr="00D85775" w:rsidRDefault="00D85775" w:rsidP="00DD6A46">
            <w:pPr>
              <w:rPr>
                <w:sz w:val="28"/>
                <w:szCs w:val="28"/>
                <w:lang w:val="uk-UA"/>
              </w:rPr>
            </w:pPr>
            <w:r>
              <w:rPr>
                <w:sz w:val="28"/>
                <w:szCs w:val="28"/>
                <w:lang w:val="uk-UA"/>
              </w:rPr>
              <w:t>1</w:t>
            </w:r>
          </w:p>
        </w:tc>
      </w:tr>
    </w:tbl>
    <w:p w:rsidR="000E1A09" w:rsidRDefault="000E1A09" w:rsidP="000E1A09">
      <w:pPr>
        <w:rPr>
          <w:sz w:val="28"/>
          <w:szCs w:val="28"/>
          <w:lang w:val="uk-UA"/>
        </w:rPr>
      </w:pPr>
    </w:p>
    <w:p w:rsidR="00301225" w:rsidRPr="00301225" w:rsidRDefault="00301225" w:rsidP="003E766E">
      <w:pPr>
        <w:autoSpaceDE w:val="0"/>
        <w:autoSpaceDN w:val="0"/>
        <w:adjustRightInd w:val="0"/>
        <w:jc w:val="both"/>
        <w:rPr>
          <w:sz w:val="28"/>
          <w:szCs w:val="28"/>
          <w:lang w:val="uk-UA"/>
        </w:rPr>
      </w:pPr>
      <w:r w:rsidRPr="00301225">
        <w:rPr>
          <w:sz w:val="28"/>
          <w:szCs w:val="28"/>
          <w:lang w:val="uk-UA"/>
        </w:rPr>
        <w:t xml:space="preserve">Про депутатське звернення народного депутата </w:t>
      </w:r>
    </w:p>
    <w:p w:rsidR="00301225" w:rsidRPr="00301225" w:rsidRDefault="00301225" w:rsidP="003E766E">
      <w:pPr>
        <w:autoSpaceDE w:val="0"/>
        <w:autoSpaceDN w:val="0"/>
        <w:adjustRightInd w:val="0"/>
        <w:jc w:val="both"/>
        <w:rPr>
          <w:sz w:val="28"/>
          <w:szCs w:val="28"/>
          <w:lang w:val="uk-UA"/>
        </w:rPr>
      </w:pPr>
      <w:r w:rsidRPr="00301225">
        <w:rPr>
          <w:sz w:val="28"/>
          <w:szCs w:val="28"/>
          <w:lang w:val="uk-UA"/>
        </w:rPr>
        <w:t xml:space="preserve">України Козиря Б.Ю. щодо виділення </w:t>
      </w:r>
    </w:p>
    <w:p w:rsidR="00301225" w:rsidRPr="00301225" w:rsidRDefault="00301225" w:rsidP="003E766E">
      <w:pPr>
        <w:autoSpaceDE w:val="0"/>
        <w:autoSpaceDN w:val="0"/>
        <w:adjustRightInd w:val="0"/>
        <w:jc w:val="both"/>
        <w:rPr>
          <w:sz w:val="28"/>
          <w:szCs w:val="28"/>
          <w:lang w:val="uk-UA"/>
        </w:rPr>
      </w:pPr>
      <w:r w:rsidRPr="00301225">
        <w:rPr>
          <w:sz w:val="28"/>
          <w:szCs w:val="28"/>
          <w:lang w:val="uk-UA"/>
        </w:rPr>
        <w:t xml:space="preserve">коштів на виготовлення проектно-кошторисної </w:t>
      </w:r>
    </w:p>
    <w:p w:rsidR="00301225" w:rsidRPr="00301225" w:rsidRDefault="00301225" w:rsidP="003E766E">
      <w:pPr>
        <w:autoSpaceDE w:val="0"/>
        <w:autoSpaceDN w:val="0"/>
        <w:adjustRightInd w:val="0"/>
        <w:jc w:val="both"/>
        <w:rPr>
          <w:sz w:val="28"/>
          <w:szCs w:val="28"/>
          <w:lang w:val="uk-UA"/>
        </w:rPr>
      </w:pPr>
      <w:r w:rsidRPr="00301225">
        <w:rPr>
          <w:sz w:val="28"/>
          <w:szCs w:val="28"/>
          <w:lang w:val="uk-UA"/>
        </w:rPr>
        <w:t xml:space="preserve">документації для реконструкції та благоустрою </w:t>
      </w:r>
    </w:p>
    <w:p w:rsidR="00AA76CA" w:rsidRPr="00301225" w:rsidRDefault="00301225" w:rsidP="003E766E">
      <w:pPr>
        <w:autoSpaceDE w:val="0"/>
        <w:autoSpaceDN w:val="0"/>
        <w:adjustRightInd w:val="0"/>
        <w:jc w:val="both"/>
        <w:rPr>
          <w:sz w:val="28"/>
          <w:szCs w:val="28"/>
          <w:lang w:val="uk-UA"/>
        </w:rPr>
      </w:pPr>
      <w:r w:rsidRPr="00301225">
        <w:rPr>
          <w:sz w:val="28"/>
          <w:szCs w:val="28"/>
          <w:lang w:val="uk-UA"/>
        </w:rPr>
        <w:t>обласного яхт-клубу</w:t>
      </w:r>
    </w:p>
    <w:p w:rsidR="003E766E" w:rsidRPr="00397D57" w:rsidRDefault="003E766E" w:rsidP="003E766E">
      <w:pPr>
        <w:autoSpaceDE w:val="0"/>
        <w:autoSpaceDN w:val="0"/>
        <w:adjustRightInd w:val="0"/>
        <w:jc w:val="both"/>
        <w:rPr>
          <w:color w:val="000000"/>
          <w:sz w:val="28"/>
          <w:szCs w:val="28"/>
          <w:lang w:val="uk-UA"/>
        </w:rPr>
      </w:pPr>
    </w:p>
    <w:p w:rsidR="003B0D12" w:rsidRDefault="00884158" w:rsidP="006A20D3">
      <w:pPr>
        <w:autoSpaceDE w:val="0"/>
        <w:autoSpaceDN w:val="0"/>
        <w:adjustRightInd w:val="0"/>
        <w:ind w:firstLine="567"/>
        <w:jc w:val="both"/>
        <w:rPr>
          <w:color w:val="000000"/>
          <w:sz w:val="28"/>
          <w:szCs w:val="28"/>
          <w:lang w:val="uk-UA"/>
        </w:rPr>
      </w:pPr>
      <w:r w:rsidRPr="00397D57">
        <w:rPr>
          <w:color w:val="000000"/>
          <w:sz w:val="28"/>
          <w:szCs w:val="28"/>
          <w:lang w:val="uk-UA"/>
        </w:rPr>
        <w:t>Заслухавши та обговоривши інформацію із зазначеного питання,</w:t>
      </w:r>
      <w:r w:rsidR="00F75C60" w:rsidRPr="00397D57">
        <w:rPr>
          <w:color w:val="000000"/>
          <w:sz w:val="28"/>
          <w:szCs w:val="28"/>
          <w:lang w:val="uk-UA"/>
        </w:rPr>
        <w:t xml:space="preserve"> </w:t>
      </w:r>
      <w:r w:rsidR="003B0D12" w:rsidRPr="00397D57">
        <w:rPr>
          <w:color w:val="000000"/>
          <w:sz w:val="28"/>
          <w:szCs w:val="28"/>
          <w:lang w:val="uk-UA"/>
        </w:rPr>
        <w:t>постійна комісія обласної ради</w:t>
      </w:r>
      <w:r w:rsidR="00301225">
        <w:rPr>
          <w:color w:val="000000"/>
          <w:sz w:val="28"/>
          <w:szCs w:val="28"/>
          <w:lang w:val="uk-UA"/>
        </w:rPr>
        <w:t xml:space="preserve"> зазначає.</w:t>
      </w:r>
    </w:p>
    <w:p w:rsidR="00301225" w:rsidRDefault="00301225" w:rsidP="006A20D3">
      <w:pPr>
        <w:autoSpaceDE w:val="0"/>
        <w:autoSpaceDN w:val="0"/>
        <w:adjustRightInd w:val="0"/>
        <w:ind w:firstLine="567"/>
        <w:jc w:val="both"/>
        <w:rPr>
          <w:sz w:val="28"/>
          <w:szCs w:val="28"/>
          <w:lang w:val="uk-UA"/>
        </w:rPr>
      </w:pPr>
      <w:r>
        <w:rPr>
          <w:color w:val="000000"/>
          <w:sz w:val="28"/>
          <w:szCs w:val="28"/>
          <w:lang w:val="uk-UA"/>
        </w:rPr>
        <w:t xml:space="preserve">Питання щодо розвитку фізичної культури і спорту є актуальним та знаходиться на контролі постійної комісії обласної ради. На позачерговій сесії обласної ради 23 вересня 2016 року прийнято рішення «Про внесення </w:t>
      </w:r>
      <w:r w:rsidRPr="00301225">
        <w:rPr>
          <w:sz w:val="28"/>
          <w:szCs w:val="28"/>
          <w:lang w:val="uk-UA"/>
        </w:rPr>
        <w:t>до Програми розвитку фізичної культури і спорту в Миколаївській області на 2014-2018 роки</w:t>
      </w:r>
      <w:r>
        <w:rPr>
          <w:sz w:val="28"/>
          <w:szCs w:val="28"/>
          <w:lang w:val="uk-UA"/>
        </w:rPr>
        <w:t>». Відділу з питань фізичної культури і спорту облдержадміністрації, як головному розпоряднику коштів, було виділено додатково 1300,8 тис. грн. по загальному фонду та 1042,867 тис. грн. по спеціальному для придбання нового спортивного інвентарю, поліпшення житлових умов провідних спортсменів, збільшення обсягів стипендій та винагород спортсменам-переможцям.</w:t>
      </w:r>
    </w:p>
    <w:p w:rsidR="00301225" w:rsidRDefault="00301225" w:rsidP="006A20D3">
      <w:pPr>
        <w:autoSpaceDE w:val="0"/>
        <w:autoSpaceDN w:val="0"/>
        <w:adjustRightInd w:val="0"/>
        <w:ind w:firstLine="567"/>
        <w:jc w:val="both"/>
        <w:rPr>
          <w:sz w:val="28"/>
          <w:szCs w:val="28"/>
          <w:lang w:val="uk-UA"/>
        </w:rPr>
      </w:pPr>
      <w:r>
        <w:rPr>
          <w:sz w:val="28"/>
          <w:szCs w:val="28"/>
          <w:lang w:val="uk-UA"/>
        </w:rPr>
        <w:t>Разом з тим, у галузі існують проблемні питання, про що свідчать звернення та листи на адресу обласної ради.</w:t>
      </w:r>
    </w:p>
    <w:p w:rsidR="00301225" w:rsidRPr="00301225" w:rsidRDefault="00301225" w:rsidP="006A20D3">
      <w:pPr>
        <w:autoSpaceDE w:val="0"/>
        <w:autoSpaceDN w:val="0"/>
        <w:adjustRightInd w:val="0"/>
        <w:ind w:firstLine="567"/>
        <w:jc w:val="both"/>
        <w:rPr>
          <w:color w:val="000000"/>
          <w:sz w:val="28"/>
          <w:szCs w:val="28"/>
          <w:lang w:val="uk-UA"/>
        </w:rPr>
      </w:pPr>
      <w:r>
        <w:rPr>
          <w:sz w:val="28"/>
          <w:szCs w:val="28"/>
          <w:lang w:val="uk-UA"/>
        </w:rPr>
        <w:t>Враховуючи вищезазначене, беручи до уваги звернення народного депутата України Козиря Б.Ю.</w:t>
      </w:r>
      <w:r w:rsidR="000F3B6F">
        <w:rPr>
          <w:sz w:val="28"/>
          <w:szCs w:val="28"/>
          <w:lang w:val="uk-UA"/>
        </w:rPr>
        <w:t xml:space="preserve"> постійна комісія обласної ради</w:t>
      </w:r>
      <w:r>
        <w:rPr>
          <w:sz w:val="28"/>
          <w:szCs w:val="28"/>
          <w:lang w:val="uk-UA"/>
        </w:rPr>
        <w:t xml:space="preserve">   </w:t>
      </w:r>
    </w:p>
    <w:p w:rsidR="006A20D3" w:rsidRDefault="006A20D3" w:rsidP="006A20D3">
      <w:pPr>
        <w:autoSpaceDE w:val="0"/>
        <w:autoSpaceDN w:val="0"/>
        <w:adjustRightInd w:val="0"/>
        <w:jc w:val="both"/>
        <w:rPr>
          <w:rFonts w:eastAsia="Calibri"/>
          <w:b/>
          <w:color w:val="000000"/>
          <w:sz w:val="14"/>
          <w:szCs w:val="14"/>
          <w:lang w:val="uk-UA"/>
        </w:rPr>
      </w:pPr>
    </w:p>
    <w:p w:rsidR="000F3B6F" w:rsidRPr="00397D57" w:rsidRDefault="000F3B6F" w:rsidP="006A20D3">
      <w:pPr>
        <w:autoSpaceDE w:val="0"/>
        <w:autoSpaceDN w:val="0"/>
        <w:adjustRightInd w:val="0"/>
        <w:jc w:val="both"/>
        <w:rPr>
          <w:rFonts w:eastAsia="Calibri"/>
          <w:b/>
          <w:color w:val="000000"/>
          <w:sz w:val="14"/>
          <w:szCs w:val="14"/>
          <w:lang w:val="uk-UA"/>
        </w:rPr>
      </w:pPr>
    </w:p>
    <w:p w:rsidR="006A20D3" w:rsidRPr="00397D57" w:rsidRDefault="006A20D3" w:rsidP="006A20D3">
      <w:pPr>
        <w:autoSpaceDE w:val="0"/>
        <w:autoSpaceDN w:val="0"/>
        <w:adjustRightInd w:val="0"/>
        <w:jc w:val="both"/>
        <w:rPr>
          <w:rFonts w:eastAsia="Calibri"/>
          <w:color w:val="000000"/>
          <w:sz w:val="28"/>
          <w:szCs w:val="28"/>
          <w:lang w:val="uk-UA"/>
        </w:rPr>
      </w:pPr>
      <w:r w:rsidRPr="00397D57">
        <w:rPr>
          <w:rFonts w:eastAsia="Calibri"/>
          <w:color w:val="000000"/>
          <w:sz w:val="28"/>
          <w:szCs w:val="28"/>
          <w:lang w:val="uk-UA"/>
        </w:rPr>
        <w:t>ВИРІШИЛА:</w:t>
      </w:r>
    </w:p>
    <w:p w:rsidR="006A20D3" w:rsidRPr="00397D57" w:rsidRDefault="006A20D3" w:rsidP="00F54691">
      <w:pPr>
        <w:autoSpaceDE w:val="0"/>
        <w:autoSpaceDN w:val="0"/>
        <w:adjustRightInd w:val="0"/>
        <w:ind w:firstLine="567"/>
        <w:jc w:val="both"/>
        <w:rPr>
          <w:rFonts w:eastAsia="Calibri"/>
          <w:b/>
          <w:color w:val="000000"/>
          <w:sz w:val="14"/>
          <w:szCs w:val="14"/>
          <w:lang w:val="uk-UA"/>
        </w:rPr>
      </w:pPr>
    </w:p>
    <w:p w:rsidR="00F54691" w:rsidRDefault="000F3B6F" w:rsidP="000F3B6F">
      <w:pPr>
        <w:autoSpaceDE w:val="0"/>
        <w:autoSpaceDN w:val="0"/>
        <w:adjustRightInd w:val="0"/>
        <w:ind w:firstLine="567"/>
        <w:jc w:val="both"/>
        <w:rPr>
          <w:rFonts w:eastAsia="Calibri"/>
          <w:color w:val="000000"/>
          <w:sz w:val="28"/>
          <w:szCs w:val="28"/>
          <w:lang w:val="uk-UA"/>
        </w:rPr>
      </w:pPr>
      <w:r>
        <w:rPr>
          <w:rFonts w:eastAsia="Calibri"/>
          <w:color w:val="000000"/>
          <w:sz w:val="28"/>
          <w:szCs w:val="28"/>
          <w:lang w:val="uk-UA"/>
        </w:rPr>
        <w:t xml:space="preserve">1. </w:t>
      </w:r>
      <w:r w:rsidR="004E3144" w:rsidRPr="00397D57">
        <w:rPr>
          <w:rFonts w:eastAsia="Calibri"/>
          <w:color w:val="000000"/>
          <w:sz w:val="28"/>
          <w:szCs w:val="28"/>
          <w:lang w:val="uk-UA"/>
        </w:rPr>
        <w:t>Інформацію облдерж</w:t>
      </w:r>
      <w:r w:rsidR="00AA76CA" w:rsidRPr="00397D57">
        <w:rPr>
          <w:rFonts w:eastAsia="Calibri"/>
          <w:color w:val="000000"/>
          <w:sz w:val="28"/>
          <w:szCs w:val="28"/>
          <w:lang w:val="uk-UA"/>
        </w:rPr>
        <w:t>адміністра</w:t>
      </w:r>
      <w:r w:rsidR="004E3144" w:rsidRPr="00397D57">
        <w:rPr>
          <w:rFonts w:eastAsia="Calibri"/>
          <w:color w:val="000000"/>
          <w:sz w:val="28"/>
          <w:szCs w:val="28"/>
          <w:lang w:val="uk-UA"/>
        </w:rPr>
        <w:t>ції</w:t>
      </w:r>
      <w:r w:rsidR="00AA76CA" w:rsidRPr="00397D57">
        <w:rPr>
          <w:rFonts w:eastAsia="Calibri"/>
          <w:color w:val="000000"/>
          <w:sz w:val="28"/>
          <w:szCs w:val="28"/>
          <w:lang w:val="uk-UA"/>
        </w:rPr>
        <w:t xml:space="preserve"> з цього питання</w:t>
      </w:r>
      <w:r w:rsidR="004E3144" w:rsidRPr="00397D57">
        <w:rPr>
          <w:rFonts w:eastAsia="Calibri"/>
          <w:color w:val="000000"/>
          <w:sz w:val="28"/>
          <w:szCs w:val="28"/>
          <w:lang w:val="uk-UA"/>
        </w:rPr>
        <w:t xml:space="preserve"> взяти до відома.</w:t>
      </w:r>
    </w:p>
    <w:p w:rsidR="000F3B6F" w:rsidRDefault="000F3B6F" w:rsidP="000F3B6F">
      <w:pPr>
        <w:autoSpaceDE w:val="0"/>
        <w:autoSpaceDN w:val="0"/>
        <w:adjustRightInd w:val="0"/>
        <w:ind w:firstLine="567"/>
        <w:jc w:val="both"/>
        <w:rPr>
          <w:rFonts w:eastAsia="Calibri"/>
          <w:color w:val="000000"/>
          <w:sz w:val="28"/>
          <w:szCs w:val="28"/>
          <w:lang w:val="uk-UA"/>
        </w:rPr>
      </w:pPr>
    </w:p>
    <w:p w:rsidR="000F3B6F" w:rsidRDefault="000F3B6F" w:rsidP="000F3B6F">
      <w:pPr>
        <w:autoSpaceDE w:val="0"/>
        <w:autoSpaceDN w:val="0"/>
        <w:adjustRightInd w:val="0"/>
        <w:ind w:firstLine="567"/>
        <w:jc w:val="both"/>
        <w:rPr>
          <w:rFonts w:eastAsia="Calibri"/>
          <w:color w:val="000000"/>
          <w:sz w:val="28"/>
          <w:szCs w:val="28"/>
          <w:lang w:val="uk-UA"/>
        </w:rPr>
      </w:pPr>
      <w:r>
        <w:rPr>
          <w:rFonts w:eastAsia="Calibri"/>
          <w:color w:val="000000"/>
          <w:sz w:val="28"/>
          <w:szCs w:val="28"/>
          <w:lang w:val="uk-UA"/>
        </w:rPr>
        <w:t>2. Рекомендувати облдержадміністрації повторно розглянути питання щодо виділення коштів на виготовлення проектно-кошторисної документації для реконструкції та благоустрою обласного яхт-клубу при внесенні змін до обласного бюджету Миколаївської області на 2016 рік або при формуванні обласного бюджету Миколаївської області на 2017 рік.</w:t>
      </w:r>
    </w:p>
    <w:p w:rsidR="000F3B6F" w:rsidRDefault="000F3B6F" w:rsidP="000F3B6F">
      <w:pPr>
        <w:autoSpaceDE w:val="0"/>
        <w:autoSpaceDN w:val="0"/>
        <w:adjustRightInd w:val="0"/>
        <w:ind w:left="567"/>
        <w:jc w:val="both"/>
        <w:rPr>
          <w:rFonts w:eastAsia="Calibri"/>
          <w:color w:val="000000"/>
          <w:sz w:val="28"/>
          <w:szCs w:val="28"/>
          <w:lang w:val="uk-UA"/>
        </w:rPr>
      </w:pPr>
    </w:p>
    <w:p w:rsidR="000F3B6F" w:rsidRPr="00397D57" w:rsidRDefault="009B7AF0" w:rsidP="000F3B6F">
      <w:pPr>
        <w:autoSpaceDE w:val="0"/>
        <w:autoSpaceDN w:val="0"/>
        <w:adjustRightInd w:val="0"/>
        <w:ind w:left="567"/>
        <w:jc w:val="both"/>
        <w:rPr>
          <w:rFonts w:eastAsia="Calibri"/>
          <w:color w:val="000000"/>
          <w:sz w:val="28"/>
          <w:szCs w:val="28"/>
          <w:lang w:val="uk-UA"/>
        </w:rPr>
      </w:pPr>
      <w:r>
        <w:rPr>
          <w:rFonts w:eastAsia="Calibri"/>
          <w:color w:val="000000"/>
          <w:sz w:val="28"/>
          <w:szCs w:val="28"/>
          <w:lang w:val="uk-UA"/>
        </w:rPr>
        <w:t>3. Копію цих рекомендацій направити заявникам.</w:t>
      </w:r>
    </w:p>
    <w:p w:rsidR="00F75C60" w:rsidRDefault="00F75C60" w:rsidP="00F75C60">
      <w:pPr>
        <w:widowControl w:val="0"/>
        <w:shd w:val="clear" w:color="auto" w:fill="FFFFFF"/>
        <w:tabs>
          <w:tab w:val="left" w:pos="1027"/>
        </w:tabs>
        <w:autoSpaceDE w:val="0"/>
        <w:autoSpaceDN w:val="0"/>
        <w:adjustRightInd w:val="0"/>
        <w:jc w:val="both"/>
        <w:rPr>
          <w:sz w:val="28"/>
          <w:szCs w:val="28"/>
          <w:lang w:val="uk-UA"/>
        </w:rPr>
      </w:pPr>
    </w:p>
    <w:p w:rsidR="006B36A5" w:rsidRDefault="006A20D3" w:rsidP="005017D5">
      <w:pPr>
        <w:widowControl w:val="0"/>
        <w:shd w:val="clear" w:color="auto" w:fill="FFFFFF"/>
        <w:tabs>
          <w:tab w:val="left" w:pos="0"/>
        </w:tabs>
        <w:autoSpaceDE w:val="0"/>
        <w:autoSpaceDN w:val="0"/>
        <w:adjustRightInd w:val="0"/>
        <w:jc w:val="both"/>
        <w:rPr>
          <w:sz w:val="28"/>
          <w:szCs w:val="28"/>
          <w:lang w:val="uk-UA"/>
        </w:rPr>
      </w:pPr>
      <w:r>
        <w:rPr>
          <w:sz w:val="28"/>
          <w:szCs w:val="28"/>
          <w:lang w:val="uk-UA"/>
        </w:rPr>
        <w:t xml:space="preserve">Голова постійної комісії обласної ради                                      </w:t>
      </w:r>
      <w:r w:rsidR="00884158">
        <w:rPr>
          <w:sz w:val="28"/>
          <w:szCs w:val="28"/>
          <w:lang w:val="uk-UA"/>
        </w:rPr>
        <w:t>Н.В. Іванова</w:t>
      </w:r>
    </w:p>
    <w:p w:rsidR="00F75C60" w:rsidRDefault="00F75C60" w:rsidP="005017D5">
      <w:pPr>
        <w:widowControl w:val="0"/>
        <w:shd w:val="clear" w:color="auto" w:fill="FFFFFF"/>
        <w:tabs>
          <w:tab w:val="left" w:pos="0"/>
        </w:tabs>
        <w:autoSpaceDE w:val="0"/>
        <w:autoSpaceDN w:val="0"/>
        <w:adjustRightInd w:val="0"/>
        <w:jc w:val="both"/>
        <w:rPr>
          <w:sz w:val="28"/>
          <w:szCs w:val="28"/>
          <w:lang w:val="uk-UA"/>
        </w:rPr>
      </w:pPr>
    </w:p>
    <w:sectPr w:rsidR="00F75C60" w:rsidSect="009C7190">
      <w:headerReference w:type="default" r:id="rId10"/>
      <w:pgSz w:w="11906" w:h="16838"/>
      <w:pgMar w:top="568"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F42" w:rsidRDefault="00B56F42" w:rsidP="00B63E06">
      <w:r>
        <w:separator/>
      </w:r>
    </w:p>
  </w:endnote>
  <w:endnote w:type="continuationSeparator" w:id="0">
    <w:p w:rsidR="00B56F42" w:rsidRDefault="00B56F42" w:rsidP="00B63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F42" w:rsidRDefault="00B56F42" w:rsidP="00B63E06">
      <w:r>
        <w:separator/>
      </w:r>
    </w:p>
  </w:footnote>
  <w:footnote w:type="continuationSeparator" w:id="0">
    <w:p w:rsidR="00B56F42" w:rsidRDefault="00B56F42" w:rsidP="00B63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3E06" w:rsidRDefault="00B63E06">
    <w:pPr>
      <w:pStyle w:val="a9"/>
      <w:jc w:val="center"/>
    </w:pPr>
    <w:r>
      <w:fldChar w:fldCharType="begin"/>
    </w:r>
    <w:r>
      <w:instrText>PAGE   \* MERGEFORMAT</w:instrText>
    </w:r>
    <w:r>
      <w:fldChar w:fldCharType="separate"/>
    </w:r>
    <w:r w:rsidR="000F3B6F">
      <w:rPr>
        <w:noProof/>
      </w:rPr>
      <w:t>3</w:t>
    </w:r>
    <w:r>
      <w:fldChar w:fldCharType="end"/>
    </w:r>
  </w:p>
  <w:p w:rsidR="00B63E06" w:rsidRDefault="00B63E0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2040045"/>
    <w:multiLevelType w:val="hybridMultilevel"/>
    <w:tmpl w:val="910CE038"/>
    <w:lvl w:ilvl="0" w:tplc="709A5B52">
      <w:start w:val="1"/>
      <w:numFmt w:val="decimal"/>
      <w:lvlText w:val="%1."/>
      <w:lvlJc w:val="left"/>
      <w:pPr>
        <w:ind w:left="927" w:hanging="360"/>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03A62EA5"/>
    <w:multiLevelType w:val="hybridMultilevel"/>
    <w:tmpl w:val="4C7EF734"/>
    <w:lvl w:ilvl="0" w:tplc="0FF0C80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089449E4"/>
    <w:multiLevelType w:val="hybridMultilevel"/>
    <w:tmpl w:val="3D48450E"/>
    <w:lvl w:ilvl="0" w:tplc="B06009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77C2DD0"/>
    <w:multiLevelType w:val="hybridMultilevel"/>
    <w:tmpl w:val="C5F27F46"/>
    <w:lvl w:ilvl="0" w:tplc="492446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D644834"/>
    <w:multiLevelType w:val="hybridMultilevel"/>
    <w:tmpl w:val="62549702"/>
    <w:lvl w:ilvl="0" w:tplc="42C63988">
      <w:start w:val="2"/>
      <w:numFmt w:val="decimal"/>
      <w:lvlText w:val="%1."/>
      <w:lvlJc w:val="left"/>
      <w:pPr>
        <w:ind w:left="1065" w:hanging="360"/>
      </w:pPr>
      <w:rPr>
        <w:rFonts w:eastAsia="Calibri"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24C3FDF"/>
    <w:multiLevelType w:val="hybridMultilevel"/>
    <w:tmpl w:val="B85C4796"/>
    <w:lvl w:ilvl="0" w:tplc="0664A47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nsid w:val="38183E45"/>
    <w:multiLevelType w:val="hybridMultilevel"/>
    <w:tmpl w:val="EF7613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9EE2960"/>
    <w:multiLevelType w:val="hybridMultilevel"/>
    <w:tmpl w:val="1D5255F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9">
    <w:nsid w:val="4A4B5BD2"/>
    <w:multiLevelType w:val="hybridMultilevel"/>
    <w:tmpl w:val="6792B34A"/>
    <w:lvl w:ilvl="0" w:tplc="D2C42DE2">
      <w:start w:val="1"/>
      <w:numFmt w:val="decimal"/>
      <w:lvlText w:val="%1."/>
      <w:lvlJc w:val="left"/>
      <w:pPr>
        <w:tabs>
          <w:tab w:val="num" w:pos="720"/>
        </w:tabs>
        <w:ind w:left="720" w:hanging="360"/>
      </w:pPr>
      <w:rPr>
        <w:rFonts w:cs="Times New Roman" w:hint="default"/>
      </w:rPr>
    </w:lvl>
    <w:lvl w:ilvl="1" w:tplc="94F4D060">
      <w:numFmt w:val="none"/>
      <w:lvlText w:val=""/>
      <w:lvlJc w:val="left"/>
      <w:pPr>
        <w:tabs>
          <w:tab w:val="num" w:pos="360"/>
        </w:tabs>
      </w:pPr>
      <w:rPr>
        <w:rFonts w:cs="Times New Roman"/>
      </w:rPr>
    </w:lvl>
    <w:lvl w:ilvl="2" w:tplc="7A14D37A">
      <w:numFmt w:val="none"/>
      <w:lvlText w:val=""/>
      <w:lvlJc w:val="left"/>
      <w:pPr>
        <w:tabs>
          <w:tab w:val="num" w:pos="360"/>
        </w:tabs>
      </w:pPr>
      <w:rPr>
        <w:rFonts w:cs="Times New Roman"/>
      </w:rPr>
    </w:lvl>
    <w:lvl w:ilvl="3" w:tplc="6FB4D2B0">
      <w:numFmt w:val="none"/>
      <w:lvlText w:val=""/>
      <w:lvlJc w:val="left"/>
      <w:pPr>
        <w:tabs>
          <w:tab w:val="num" w:pos="360"/>
        </w:tabs>
      </w:pPr>
      <w:rPr>
        <w:rFonts w:cs="Times New Roman"/>
      </w:rPr>
    </w:lvl>
    <w:lvl w:ilvl="4" w:tplc="4D0047A2">
      <w:numFmt w:val="none"/>
      <w:lvlText w:val=""/>
      <w:lvlJc w:val="left"/>
      <w:pPr>
        <w:tabs>
          <w:tab w:val="num" w:pos="360"/>
        </w:tabs>
      </w:pPr>
      <w:rPr>
        <w:rFonts w:cs="Times New Roman"/>
      </w:rPr>
    </w:lvl>
    <w:lvl w:ilvl="5" w:tplc="7FE61BC2">
      <w:numFmt w:val="none"/>
      <w:lvlText w:val=""/>
      <w:lvlJc w:val="left"/>
      <w:pPr>
        <w:tabs>
          <w:tab w:val="num" w:pos="360"/>
        </w:tabs>
      </w:pPr>
      <w:rPr>
        <w:rFonts w:cs="Times New Roman"/>
      </w:rPr>
    </w:lvl>
    <w:lvl w:ilvl="6" w:tplc="6024C6EE">
      <w:numFmt w:val="none"/>
      <w:lvlText w:val=""/>
      <w:lvlJc w:val="left"/>
      <w:pPr>
        <w:tabs>
          <w:tab w:val="num" w:pos="360"/>
        </w:tabs>
      </w:pPr>
      <w:rPr>
        <w:rFonts w:cs="Times New Roman"/>
      </w:rPr>
    </w:lvl>
    <w:lvl w:ilvl="7" w:tplc="40D0CB40">
      <w:numFmt w:val="none"/>
      <w:lvlText w:val=""/>
      <w:lvlJc w:val="left"/>
      <w:pPr>
        <w:tabs>
          <w:tab w:val="num" w:pos="360"/>
        </w:tabs>
      </w:pPr>
      <w:rPr>
        <w:rFonts w:cs="Times New Roman"/>
      </w:rPr>
    </w:lvl>
    <w:lvl w:ilvl="8" w:tplc="E07CB12C">
      <w:numFmt w:val="none"/>
      <w:lvlText w:val=""/>
      <w:lvlJc w:val="left"/>
      <w:pPr>
        <w:tabs>
          <w:tab w:val="num" w:pos="360"/>
        </w:tabs>
      </w:pPr>
      <w:rPr>
        <w:rFonts w:cs="Times New Roman"/>
      </w:rPr>
    </w:lvl>
  </w:abstractNum>
  <w:abstractNum w:abstractNumId="10">
    <w:nsid w:val="4CB617C2"/>
    <w:multiLevelType w:val="hybridMultilevel"/>
    <w:tmpl w:val="B3D695E4"/>
    <w:lvl w:ilvl="0" w:tplc="AE9AC8A4">
      <w:start w:val="1"/>
      <w:numFmt w:val="decimal"/>
      <w:lvlText w:val="%1."/>
      <w:lvlJc w:val="left"/>
      <w:pPr>
        <w:ind w:left="1065" w:hanging="360"/>
      </w:pPr>
      <w:rPr>
        <w:rFonts w:eastAsia="Calibri"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57A1050D"/>
    <w:multiLevelType w:val="hybridMultilevel"/>
    <w:tmpl w:val="BFC46344"/>
    <w:lvl w:ilvl="0" w:tplc="42C63988">
      <w:start w:val="2"/>
      <w:numFmt w:val="decimal"/>
      <w:lvlText w:val="%1."/>
      <w:lvlJc w:val="left"/>
      <w:pPr>
        <w:ind w:left="1065" w:hanging="360"/>
      </w:pPr>
      <w:rPr>
        <w:rFonts w:eastAsia="Calibri"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6B642200"/>
    <w:multiLevelType w:val="hybridMultilevel"/>
    <w:tmpl w:val="16FC28D0"/>
    <w:lvl w:ilvl="0" w:tplc="AAD2C68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2"/>
  </w:num>
  <w:num w:numId="3">
    <w:abstractNumId w:val="6"/>
  </w:num>
  <w:num w:numId="4">
    <w:abstractNumId w:val="9"/>
    <w:lvlOverride w:ilvl="0">
      <w:startOverride w:val="1"/>
    </w:lvlOverride>
    <w:lvlOverride w:ilvl="1"/>
    <w:lvlOverride w:ilvl="2"/>
    <w:lvlOverride w:ilvl="3"/>
    <w:lvlOverride w:ilvl="4"/>
    <w:lvlOverride w:ilvl="5"/>
    <w:lvlOverride w:ilvl="6"/>
    <w:lvlOverride w:ilvl="7"/>
    <w:lvlOverride w:ilvl="8"/>
  </w:num>
  <w:num w:numId="5">
    <w:abstractNumId w:val="12"/>
  </w:num>
  <w:num w:numId="6">
    <w:abstractNumId w:val="7"/>
  </w:num>
  <w:num w:numId="7">
    <w:abstractNumId w:val="10"/>
  </w:num>
  <w:num w:numId="8">
    <w:abstractNumId w:val="11"/>
  </w:num>
  <w:num w:numId="9">
    <w:abstractNumId w:val="8"/>
  </w:num>
  <w:num w:numId="10">
    <w:abstractNumId w:val="5"/>
  </w:num>
  <w:num w:numId="11">
    <w:abstractNumId w:val="0"/>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F5"/>
    <w:rsid w:val="00015A01"/>
    <w:rsid w:val="00041839"/>
    <w:rsid w:val="00070754"/>
    <w:rsid w:val="00072CDB"/>
    <w:rsid w:val="00076CD1"/>
    <w:rsid w:val="00082AC6"/>
    <w:rsid w:val="0009274D"/>
    <w:rsid w:val="00093EB7"/>
    <w:rsid w:val="000A1919"/>
    <w:rsid w:val="000E1A09"/>
    <w:rsid w:val="000F1F08"/>
    <w:rsid w:val="000F3B6F"/>
    <w:rsid w:val="000F7D90"/>
    <w:rsid w:val="00102836"/>
    <w:rsid w:val="00102DD0"/>
    <w:rsid w:val="0010747A"/>
    <w:rsid w:val="00110836"/>
    <w:rsid w:val="00117143"/>
    <w:rsid w:val="001239C7"/>
    <w:rsid w:val="00145832"/>
    <w:rsid w:val="00147A52"/>
    <w:rsid w:val="00152BF5"/>
    <w:rsid w:val="00160BDC"/>
    <w:rsid w:val="001937F8"/>
    <w:rsid w:val="00195592"/>
    <w:rsid w:val="001B39E8"/>
    <w:rsid w:val="001E5141"/>
    <w:rsid w:val="001F0298"/>
    <w:rsid w:val="001F3599"/>
    <w:rsid w:val="001F7A01"/>
    <w:rsid w:val="00213DE4"/>
    <w:rsid w:val="002273B0"/>
    <w:rsid w:val="00230BFF"/>
    <w:rsid w:val="00256B58"/>
    <w:rsid w:val="002577AC"/>
    <w:rsid w:val="00283207"/>
    <w:rsid w:val="002B0451"/>
    <w:rsid w:val="002B331F"/>
    <w:rsid w:val="002D2642"/>
    <w:rsid w:val="002E1251"/>
    <w:rsid w:val="002E139A"/>
    <w:rsid w:val="002F6617"/>
    <w:rsid w:val="00301225"/>
    <w:rsid w:val="0030337E"/>
    <w:rsid w:val="00313A76"/>
    <w:rsid w:val="003201BF"/>
    <w:rsid w:val="003241F1"/>
    <w:rsid w:val="00326A9C"/>
    <w:rsid w:val="00330510"/>
    <w:rsid w:val="00342E37"/>
    <w:rsid w:val="0035487C"/>
    <w:rsid w:val="00363374"/>
    <w:rsid w:val="0036407E"/>
    <w:rsid w:val="00385698"/>
    <w:rsid w:val="00397D57"/>
    <w:rsid w:val="003B0D12"/>
    <w:rsid w:val="003B2B47"/>
    <w:rsid w:val="003B6250"/>
    <w:rsid w:val="003B7FAA"/>
    <w:rsid w:val="003E52F3"/>
    <w:rsid w:val="003E5EAF"/>
    <w:rsid w:val="003E68E6"/>
    <w:rsid w:val="003E766E"/>
    <w:rsid w:val="004008D1"/>
    <w:rsid w:val="00423C0B"/>
    <w:rsid w:val="004376C8"/>
    <w:rsid w:val="004531E8"/>
    <w:rsid w:val="00465DB1"/>
    <w:rsid w:val="00471F89"/>
    <w:rsid w:val="00476426"/>
    <w:rsid w:val="004827B5"/>
    <w:rsid w:val="004B3B6B"/>
    <w:rsid w:val="004C4CC7"/>
    <w:rsid w:val="004C6783"/>
    <w:rsid w:val="004E3144"/>
    <w:rsid w:val="004E54E2"/>
    <w:rsid w:val="004F0883"/>
    <w:rsid w:val="004F4781"/>
    <w:rsid w:val="005017D5"/>
    <w:rsid w:val="00504615"/>
    <w:rsid w:val="00511224"/>
    <w:rsid w:val="00511445"/>
    <w:rsid w:val="00517AAD"/>
    <w:rsid w:val="00522520"/>
    <w:rsid w:val="005325D0"/>
    <w:rsid w:val="00537458"/>
    <w:rsid w:val="005435AC"/>
    <w:rsid w:val="00577E7E"/>
    <w:rsid w:val="005A41EA"/>
    <w:rsid w:val="005D0C96"/>
    <w:rsid w:val="005D5B34"/>
    <w:rsid w:val="005E0E62"/>
    <w:rsid w:val="005E271D"/>
    <w:rsid w:val="005E57C3"/>
    <w:rsid w:val="00610F96"/>
    <w:rsid w:val="006233D5"/>
    <w:rsid w:val="00646BCB"/>
    <w:rsid w:val="0065432F"/>
    <w:rsid w:val="00667C14"/>
    <w:rsid w:val="00687176"/>
    <w:rsid w:val="00697ACA"/>
    <w:rsid w:val="006A20D3"/>
    <w:rsid w:val="006A3907"/>
    <w:rsid w:val="006B245A"/>
    <w:rsid w:val="006B36A5"/>
    <w:rsid w:val="006C11CC"/>
    <w:rsid w:val="006D0816"/>
    <w:rsid w:val="006E63D8"/>
    <w:rsid w:val="0070559B"/>
    <w:rsid w:val="007063EB"/>
    <w:rsid w:val="00716152"/>
    <w:rsid w:val="00717AAC"/>
    <w:rsid w:val="00717E72"/>
    <w:rsid w:val="0072367C"/>
    <w:rsid w:val="00735542"/>
    <w:rsid w:val="00741066"/>
    <w:rsid w:val="00774CB6"/>
    <w:rsid w:val="00780481"/>
    <w:rsid w:val="0079671A"/>
    <w:rsid w:val="007A3D12"/>
    <w:rsid w:val="007C7AB6"/>
    <w:rsid w:val="007D3C61"/>
    <w:rsid w:val="007E628A"/>
    <w:rsid w:val="007E6636"/>
    <w:rsid w:val="007F15DF"/>
    <w:rsid w:val="00805726"/>
    <w:rsid w:val="00812915"/>
    <w:rsid w:val="00813AD2"/>
    <w:rsid w:val="00822F63"/>
    <w:rsid w:val="00844FD0"/>
    <w:rsid w:val="00847D79"/>
    <w:rsid w:val="00854EBB"/>
    <w:rsid w:val="008563F7"/>
    <w:rsid w:val="0086485C"/>
    <w:rsid w:val="00871037"/>
    <w:rsid w:val="00882978"/>
    <w:rsid w:val="00884158"/>
    <w:rsid w:val="0089340F"/>
    <w:rsid w:val="008B16CC"/>
    <w:rsid w:val="008B35AB"/>
    <w:rsid w:val="008B6A7C"/>
    <w:rsid w:val="008B6EC3"/>
    <w:rsid w:val="008C7504"/>
    <w:rsid w:val="008D004E"/>
    <w:rsid w:val="008F07BE"/>
    <w:rsid w:val="0090760F"/>
    <w:rsid w:val="009137AA"/>
    <w:rsid w:val="00922374"/>
    <w:rsid w:val="00923BDB"/>
    <w:rsid w:val="00932502"/>
    <w:rsid w:val="00950488"/>
    <w:rsid w:val="00951D01"/>
    <w:rsid w:val="00955E94"/>
    <w:rsid w:val="00960A30"/>
    <w:rsid w:val="0096462B"/>
    <w:rsid w:val="00965FD1"/>
    <w:rsid w:val="00967962"/>
    <w:rsid w:val="0097620A"/>
    <w:rsid w:val="00993839"/>
    <w:rsid w:val="0099589A"/>
    <w:rsid w:val="009A5112"/>
    <w:rsid w:val="009B7AF0"/>
    <w:rsid w:val="009C7190"/>
    <w:rsid w:val="009D69D8"/>
    <w:rsid w:val="00A04CE9"/>
    <w:rsid w:val="00A2179C"/>
    <w:rsid w:val="00A5122C"/>
    <w:rsid w:val="00A5778A"/>
    <w:rsid w:val="00AA05D4"/>
    <w:rsid w:val="00AA76CA"/>
    <w:rsid w:val="00AA7CC9"/>
    <w:rsid w:val="00AD3378"/>
    <w:rsid w:val="00AE4229"/>
    <w:rsid w:val="00B101F4"/>
    <w:rsid w:val="00B11EDF"/>
    <w:rsid w:val="00B125BD"/>
    <w:rsid w:val="00B27930"/>
    <w:rsid w:val="00B54F7E"/>
    <w:rsid w:val="00B56F42"/>
    <w:rsid w:val="00B63E06"/>
    <w:rsid w:val="00B7343C"/>
    <w:rsid w:val="00B8038C"/>
    <w:rsid w:val="00BA6247"/>
    <w:rsid w:val="00BD7C14"/>
    <w:rsid w:val="00C20838"/>
    <w:rsid w:val="00C419B9"/>
    <w:rsid w:val="00C47935"/>
    <w:rsid w:val="00C80E37"/>
    <w:rsid w:val="00C872F6"/>
    <w:rsid w:val="00CA70B3"/>
    <w:rsid w:val="00CF22C3"/>
    <w:rsid w:val="00CF6DA5"/>
    <w:rsid w:val="00D13419"/>
    <w:rsid w:val="00D16364"/>
    <w:rsid w:val="00D17337"/>
    <w:rsid w:val="00D21F09"/>
    <w:rsid w:val="00D26865"/>
    <w:rsid w:val="00D34699"/>
    <w:rsid w:val="00D416F3"/>
    <w:rsid w:val="00D852A6"/>
    <w:rsid w:val="00D85775"/>
    <w:rsid w:val="00D87934"/>
    <w:rsid w:val="00DD6A46"/>
    <w:rsid w:val="00DD7432"/>
    <w:rsid w:val="00DF313F"/>
    <w:rsid w:val="00E14867"/>
    <w:rsid w:val="00E3054D"/>
    <w:rsid w:val="00E30E6D"/>
    <w:rsid w:val="00E44D0A"/>
    <w:rsid w:val="00E7314E"/>
    <w:rsid w:val="00E742C7"/>
    <w:rsid w:val="00E82C38"/>
    <w:rsid w:val="00E863A8"/>
    <w:rsid w:val="00E87E19"/>
    <w:rsid w:val="00EA3571"/>
    <w:rsid w:val="00EC2A7A"/>
    <w:rsid w:val="00EC40B8"/>
    <w:rsid w:val="00ED0D67"/>
    <w:rsid w:val="00EE0337"/>
    <w:rsid w:val="00EE474C"/>
    <w:rsid w:val="00F02E83"/>
    <w:rsid w:val="00F04C1A"/>
    <w:rsid w:val="00F26CD2"/>
    <w:rsid w:val="00F42D1C"/>
    <w:rsid w:val="00F53F4D"/>
    <w:rsid w:val="00F54691"/>
    <w:rsid w:val="00F57308"/>
    <w:rsid w:val="00F626E7"/>
    <w:rsid w:val="00F75020"/>
    <w:rsid w:val="00F75C60"/>
    <w:rsid w:val="00F87F30"/>
    <w:rsid w:val="00F90CBD"/>
    <w:rsid w:val="00F952C3"/>
    <w:rsid w:val="00FA316D"/>
    <w:rsid w:val="00FD1570"/>
    <w:rsid w:val="00FD27AD"/>
    <w:rsid w:val="00FD333F"/>
    <w:rsid w:val="00FD359C"/>
    <w:rsid w:val="00FF54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599"/>
    <w:rPr>
      <w:rFonts w:ascii="Times New Roman" w:eastAsia="Times New Roman" w:hAnsi="Times New Roman"/>
    </w:rPr>
  </w:style>
  <w:style w:type="paragraph" w:styleId="1">
    <w:name w:val="heading 1"/>
    <w:basedOn w:val="a"/>
    <w:next w:val="a"/>
    <w:link w:val="10"/>
    <w:qFormat/>
    <w:rsid w:val="001F3599"/>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F3599"/>
    <w:rPr>
      <w:rFonts w:ascii="Times New Roman" w:eastAsia="Times New Roman" w:hAnsi="Times New Roman" w:cs="Times New Roman"/>
      <w:sz w:val="28"/>
      <w:szCs w:val="20"/>
      <w:lang w:val="ru-RU" w:eastAsia="ru-RU"/>
    </w:rPr>
  </w:style>
  <w:style w:type="character" w:styleId="a3">
    <w:name w:val="Emphasis"/>
    <w:uiPriority w:val="20"/>
    <w:qFormat/>
    <w:rsid w:val="001F3599"/>
    <w:rPr>
      <w:i/>
      <w:iCs/>
    </w:rPr>
  </w:style>
  <w:style w:type="paragraph" w:styleId="2">
    <w:name w:val="Body Text Indent 2"/>
    <w:basedOn w:val="a"/>
    <w:link w:val="20"/>
    <w:rsid w:val="00FD359C"/>
    <w:pPr>
      <w:spacing w:after="120" w:line="480" w:lineRule="auto"/>
      <w:ind w:left="283"/>
    </w:pPr>
    <w:rPr>
      <w:sz w:val="24"/>
      <w:szCs w:val="24"/>
      <w:lang w:val="uk-UA"/>
    </w:rPr>
  </w:style>
  <w:style w:type="character" w:customStyle="1" w:styleId="20">
    <w:name w:val="Основной текст с отступом 2 Знак"/>
    <w:link w:val="2"/>
    <w:rsid w:val="00FD359C"/>
    <w:rPr>
      <w:rFonts w:ascii="Times New Roman" w:eastAsia="Times New Roman" w:hAnsi="Times New Roman"/>
      <w:sz w:val="24"/>
      <w:szCs w:val="24"/>
      <w:lang w:eastAsia="ru-RU"/>
    </w:rPr>
  </w:style>
  <w:style w:type="paragraph" w:styleId="a4">
    <w:name w:val="List Paragraph"/>
    <w:basedOn w:val="a"/>
    <w:qFormat/>
    <w:rsid w:val="00C419B9"/>
    <w:pPr>
      <w:ind w:left="720"/>
      <w:contextualSpacing/>
    </w:pPr>
    <w:rPr>
      <w:rFonts w:ascii="Calibri" w:eastAsia="Calibri" w:hAnsi="Calibri"/>
      <w:sz w:val="22"/>
      <w:szCs w:val="22"/>
      <w:lang w:eastAsia="en-US"/>
    </w:rPr>
  </w:style>
  <w:style w:type="character" w:customStyle="1" w:styleId="11">
    <w:name w:val="Основной текст1"/>
    <w:link w:val="21"/>
    <w:rsid w:val="00C419B9"/>
    <w:rPr>
      <w:sz w:val="26"/>
      <w:szCs w:val="26"/>
      <w:shd w:val="clear" w:color="auto" w:fill="FFFFFF"/>
    </w:rPr>
  </w:style>
  <w:style w:type="paragraph" w:customStyle="1" w:styleId="21">
    <w:name w:val="Основной текст2"/>
    <w:basedOn w:val="a"/>
    <w:link w:val="11"/>
    <w:rsid w:val="00C419B9"/>
    <w:pPr>
      <w:shd w:val="clear" w:color="auto" w:fill="FFFFFF"/>
      <w:spacing w:before="600" w:line="322" w:lineRule="exact"/>
      <w:ind w:firstLine="600"/>
      <w:jc w:val="both"/>
    </w:pPr>
    <w:rPr>
      <w:rFonts w:ascii="Calibri" w:eastAsia="Calibri" w:hAnsi="Calibri"/>
      <w:sz w:val="26"/>
      <w:szCs w:val="26"/>
      <w:lang w:val="uk-UA" w:eastAsia="uk-UA"/>
    </w:rPr>
  </w:style>
  <w:style w:type="paragraph" w:styleId="a5">
    <w:name w:val="Balloon Text"/>
    <w:basedOn w:val="a"/>
    <w:link w:val="a6"/>
    <w:uiPriority w:val="99"/>
    <w:semiHidden/>
    <w:unhideWhenUsed/>
    <w:rsid w:val="00EE474C"/>
    <w:rPr>
      <w:rFonts w:ascii="Tahoma" w:hAnsi="Tahoma" w:cs="Tahoma"/>
      <w:sz w:val="16"/>
      <w:szCs w:val="16"/>
    </w:rPr>
  </w:style>
  <w:style w:type="character" w:customStyle="1" w:styleId="a6">
    <w:name w:val="Текст выноски Знак"/>
    <w:link w:val="a5"/>
    <w:uiPriority w:val="99"/>
    <w:semiHidden/>
    <w:rsid w:val="00EE474C"/>
    <w:rPr>
      <w:rFonts w:ascii="Tahoma" w:eastAsia="Times New Roman" w:hAnsi="Tahoma" w:cs="Tahoma"/>
      <w:sz w:val="16"/>
      <w:szCs w:val="16"/>
      <w:lang w:val="ru-RU" w:eastAsia="ru-RU"/>
    </w:rPr>
  </w:style>
  <w:style w:type="paragraph" w:styleId="a7">
    <w:name w:val="Body Text"/>
    <w:basedOn w:val="a"/>
    <w:link w:val="a8"/>
    <w:uiPriority w:val="99"/>
    <w:unhideWhenUsed/>
    <w:rsid w:val="007E6636"/>
    <w:pPr>
      <w:spacing w:after="120"/>
    </w:pPr>
  </w:style>
  <w:style w:type="character" w:customStyle="1" w:styleId="a8">
    <w:name w:val="Основной текст Знак"/>
    <w:link w:val="a7"/>
    <w:uiPriority w:val="99"/>
    <w:rsid w:val="007E6636"/>
    <w:rPr>
      <w:rFonts w:ascii="Times New Roman" w:eastAsia="Times New Roman" w:hAnsi="Times New Roman"/>
    </w:rPr>
  </w:style>
  <w:style w:type="paragraph" w:styleId="a9">
    <w:name w:val="header"/>
    <w:basedOn w:val="a"/>
    <w:link w:val="aa"/>
    <w:uiPriority w:val="99"/>
    <w:unhideWhenUsed/>
    <w:rsid w:val="00B63E06"/>
    <w:pPr>
      <w:tabs>
        <w:tab w:val="center" w:pos="4677"/>
        <w:tab w:val="right" w:pos="9355"/>
      </w:tabs>
    </w:pPr>
  </w:style>
  <w:style w:type="character" w:customStyle="1" w:styleId="aa">
    <w:name w:val="Верхний колонтитул Знак"/>
    <w:link w:val="a9"/>
    <w:uiPriority w:val="99"/>
    <w:rsid w:val="00B63E06"/>
    <w:rPr>
      <w:rFonts w:ascii="Times New Roman" w:eastAsia="Times New Roman" w:hAnsi="Times New Roman"/>
    </w:rPr>
  </w:style>
  <w:style w:type="paragraph" w:styleId="ab">
    <w:name w:val="footer"/>
    <w:basedOn w:val="a"/>
    <w:link w:val="ac"/>
    <w:uiPriority w:val="99"/>
    <w:unhideWhenUsed/>
    <w:rsid w:val="00B63E06"/>
    <w:pPr>
      <w:tabs>
        <w:tab w:val="center" w:pos="4677"/>
        <w:tab w:val="right" w:pos="9355"/>
      </w:tabs>
    </w:pPr>
  </w:style>
  <w:style w:type="character" w:customStyle="1" w:styleId="ac">
    <w:name w:val="Нижний колонтитул Знак"/>
    <w:link w:val="ab"/>
    <w:uiPriority w:val="99"/>
    <w:rsid w:val="00B63E06"/>
    <w:rPr>
      <w:rFonts w:ascii="Times New Roman" w:eastAsia="Times New Roman" w:hAnsi="Times New Roman"/>
    </w:rPr>
  </w:style>
  <w:style w:type="character" w:customStyle="1" w:styleId="22">
    <w:name w:val="Основной текст (2)_"/>
    <w:link w:val="23"/>
    <w:uiPriority w:val="99"/>
    <w:rsid w:val="00BA6247"/>
    <w:rPr>
      <w:rFonts w:ascii="Times New Roman" w:hAnsi="Times New Roman"/>
      <w:sz w:val="28"/>
      <w:szCs w:val="28"/>
      <w:shd w:val="clear" w:color="auto" w:fill="FFFFFF"/>
    </w:rPr>
  </w:style>
  <w:style w:type="character" w:customStyle="1" w:styleId="ad">
    <w:name w:val="Колонтитул_"/>
    <w:link w:val="12"/>
    <w:uiPriority w:val="99"/>
    <w:rsid w:val="00BA6247"/>
    <w:rPr>
      <w:rFonts w:ascii="Times New Roman" w:hAnsi="Times New Roman"/>
      <w:sz w:val="22"/>
      <w:szCs w:val="22"/>
      <w:shd w:val="clear" w:color="auto" w:fill="FFFFFF"/>
    </w:rPr>
  </w:style>
  <w:style w:type="character" w:customStyle="1" w:styleId="ae">
    <w:name w:val="Колонтитул"/>
    <w:uiPriority w:val="99"/>
    <w:rsid w:val="00BA6247"/>
  </w:style>
  <w:style w:type="character" w:customStyle="1" w:styleId="4">
    <w:name w:val="Основной текст (4)_"/>
    <w:link w:val="40"/>
    <w:uiPriority w:val="99"/>
    <w:rsid w:val="00BA6247"/>
    <w:rPr>
      <w:rFonts w:ascii="Arial Narrow" w:hAnsi="Arial Narrow" w:cs="Arial Narrow"/>
      <w:sz w:val="30"/>
      <w:szCs w:val="30"/>
      <w:shd w:val="clear" w:color="auto" w:fill="FFFFFF"/>
    </w:rPr>
  </w:style>
  <w:style w:type="character" w:customStyle="1" w:styleId="5">
    <w:name w:val="Основной текст (5)_"/>
    <w:link w:val="50"/>
    <w:uiPriority w:val="99"/>
    <w:rsid w:val="00BA6247"/>
    <w:rPr>
      <w:rFonts w:ascii="Times New Roman" w:hAnsi="Times New Roman"/>
      <w:b/>
      <w:bCs/>
      <w:sz w:val="28"/>
      <w:szCs w:val="28"/>
      <w:shd w:val="clear" w:color="auto" w:fill="FFFFFF"/>
    </w:rPr>
  </w:style>
  <w:style w:type="paragraph" w:customStyle="1" w:styleId="23">
    <w:name w:val="Основной текст (2)"/>
    <w:basedOn w:val="a"/>
    <w:link w:val="22"/>
    <w:uiPriority w:val="99"/>
    <w:rsid w:val="00BA6247"/>
    <w:pPr>
      <w:widowControl w:val="0"/>
      <w:shd w:val="clear" w:color="auto" w:fill="FFFFFF"/>
      <w:spacing w:after="900" w:line="313" w:lineRule="exact"/>
    </w:pPr>
    <w:rPr>
      <w:rFonts w:eastAsia="Calibri"/>
      <w:sz w:val="28"/>
      <w:szCs w:val="28"/>
    </w:rPr>
  </w:style>
  <w:style w:type="paragraph" w:customStyle="1" w:styleId="12">
    <w:name w:val="Колонтитул1"/>
    <w:basedOn w:val="a"/>
    <w:link w:val="ad"/>
    <w:uiPriority w:val="99"/>
    <w:rsid w:val="00BA6247"/>
    <w:pPr>
      <w:widowControl w:val="0"/>
      <w:shd w:val="clear" w:color="auto" w:fill="FFFFFF"/>
      <w:spacing w:line="317" w:lineRule="exact"/>
      <w:jc w:val="center"/>
    </w:pPr>
    <w:rPr>
      <w:rFonts w:eastAsia="Calibri"/>
      <w:sz w:val="22"/>
      <w:szCs w:val="22"/>
    </w:rPr>
  </w:style>
  <w:style w:type="paragraph" w:customStyle="1" w:styleId="40">
    <w:name w:val="Основной текст (4)"/>
    <w:basedOn w:val="a"/>
    <w:link w:val="4"/>
    <w:uiPriority w:val="99"/>
    <w:rsid w:val="00BA6247"/>
    <w:pPr>
      <w:widowControl w:val="0"/>
      <w:shd w:val="clear" w:color="auto" w:fill="FFFFFF"/>
      <w:spacing w:after="300" w:line="240" w:lineRule="atLeast"/>
      <w:jc w:val="center"/>
    </w:pPr>
    <w:rPr>
      <w:rFonts w:ascii="Arial Narrow" w:eastAsia="Calibri" w:hAnsi="Arial Narrow" w:cs="Arial Narrow"/>
      <w:sz w:val="30"/>
      <w:szCs w:val="30"/>
    </w:rPr>
  </w:style>
  <w:style w:type="paragraph" w:customStyle="1" w:styleId="50">
    <w:name w:val="Основной текст (5)"/>
    <w:basedOn w:val="a"/>
    <w:link w:val="5"/>
    <w:uiPriority w:val="99"/>
    <w:rsid w:val="00BA6247"/>
    <w:pPr>
      <w:widowControl w:val="0"/>
      <w:shd w:val="clear" w:color="auto" w:fill="FFFFFF"/>
      <w:spacing w:before="300" w:after="300" w:line="292" w:lineRule="exact"/>
      <w:ind w:firstLine="800"/>
      <w:jc w:val="both"/>
    </w:pPr>
    <w:rPr>
      <w:rFonts w:eastAsia="Calibri"/>
      <w:b/>
      <w:bCs/>
      <w:sz w:val="28"/>
      <w:szCs w:val="28"/>
    </w:rPr>
  </w:style>
  <w:style w:type="paragraph" w:styleId="af">
    <w:name w:val="Block Text"/>
    <w:basedOn w:val="a"/>
    <w:semiHidden/>
    <w:rsid w:val="00B125BD"/>
    <w:pPr>
      <w:ind w:left="-360" w:right="-573" w:firstLine="720"/>
      <w:jc w:val="both"/>
    </w:pPr>
    <w:rPr>
      <w:sz w:val="28"/>
      <w:szCs w:val="24"/>
      <w:lang w:val="uk-UA"/>
    </w:rPr>
  </w:style>
  <w:style w:type="paragraph" w:styleId="af0">
    <w:name w:val="Body Text Indent"/>
    <w:basedOn w:val="a"/>
    <w:link w:val="af1"/>
    <w:uiPriority w:val="99"/>
    <w:semiHidden/>
    <w:unhideWhenUsed/>
    <w:rsid w:val="00F04C1A"/>
    <w:pPr>
      <w:spacing w:after="120"/>
      <w:ind w:left="283"/>
    </w:pPr>
  </w:style>
  <w:style w:type="character" w:customStyle="1" w:styleId="af1">
    <w:name w:val="Основной текст с отступом Знак"/>
    <w:link w:val="af0"/>
    <w:uiPriority w:val="99"/>
    <w:semiHidden/>
    <w:rsid w:val="00F04C1A"/>
    <w:rPr>
      <w:rFonts w:ascii="Times New Roman" w:eastAsia="Times New Roman" w:hAnsi="Times New Roman"/>
    </w:rPr>
  </w:style>
  <w:style w:type="character" w:customStyle="1" w:styleId="FontStyle26">
    <w:name w:val="Font Style26"/>
    <w:uiPriority w:val="99"/>
    <w:rsid w:val="00F04C1A"/>
    <w:rPr>
      <w:rFonts w:ascii="Times New Roman" w:hAnsi="Times New Roman" w:cs="Times New Roman"/>
      <w:sz w:val="26"/>
      <w:szCs w:val="26"/>
    </w:rPr>
  </w:style>
  <w:style w:type="paragraph" w:customStyle="1" w:styleId="af2">
    <w:name w:val="Знак"/>
    <w:basedOn w:val="a"/>
    <w:rsid w:val="00160BDC"/>
    <w:pPr>
      <w:spacing w:before="60"/>
      <w:jc w:val="both"/>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599"/>
    <w:rPr>
      <w:rFonts w:ascii="Times New Roman" w:eastAsia="Times New Roman" w:hAnsi="Times New Roman"/>
    </w:rPr>
  </w:style>
  <w:style w:type="paragraph" w:styleId="1">
    <w:name w:val="heading 1"/>
    <w:basedOn w:val="a"/>
    <w:next w:val="a"/>
    <w:link w:val="10"/>
    <w:qFormat/>
    <w:rsid w:val="001F3599"/>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F3599"/>
    <w:rPr>
      <w:rFonts w:ascii="Times New Roman" w:eastAsia="Times New Roman" w:hAnsi="Times New Roman" w:cs="Times New Roman"/>
      <w:sz w:val="28"/>
      <w:szCs w:val="20"/>
      <w:lang w:val="ru-RU" w:eastAsia="ru-RU"/>
    </w:rPr>
  </w:style>
  <w:style w:type="character" w:styleId="a3">
    <w:name w:val="Emphasis"/>
    <w:uiPriority w:val="20"/>
    <w:qFormat/>
    <w:rsid w:val="001F3599"/>
    <w:rPr>
      <w:i/>
      <w:iCs/>
    </w:rPr>
  </w:style>
  <w:style w:type="paragraph" w:styleId="2">
    <w:name w:val="Body Text Indent 2"/>
    <w:basedOn w:val="a"/>
    <w:link w:val="20"/>
    <w:rsid w:val="00FD359C"/>
    <w:pPr>
      <w:spacing w:after="120" w:line="480" w:lineRule="auto"/>
      <w:ind w:left="283"/>
    </w:pPr>
    <w:rPr>
      <w:sz w:val="24"/>
      <w:szCs w:val="24"/>
      <w:lang w:val="uk-UA"/>
    </w:rPr>
  </w:style>
  <w:style w:type="character" w:customStyle="1" w:styleId="20">
    <w:name w:val="Основной текст с отступом 2 Знак"/>
    <w:link w:val="2"/>
    <w:rsid w:val="00FD359C"/>
    <w:rPr>
      <w:rFonts w:ascii="Times New Roman" w:eastAsia="Times New Roman" w:hAnsi="Times New Roman"/>
      <w:sz w:val="24"/>
      <w:szCs w:val="24"/>
      <w:lang w:eastAsia="ru-RU"/>
    </w:rPr>
  </w:style>
  <w:style w:type="paragraph" w:styleId="a4">
    <w:name w:val="List Paragraph"/>
    <w:basedOn w:val="a"/>
    <w:qFormat/>
    <w:rsid w:val="00C419B9"/>
    <w:pPr>
      <w:ind w:left="720"/>
      <w:contextualSpacing/>
    </w:pPr>
    <w:rPr>
      <w:rFonts w:ascii="Calibri" w:eastAsia="Calibri" w:hAnsi="Calibri"/>
      <w:sz w:val="22"/>
      <w:szCs w:val="22"/>
      <w:lang w:eastAsia="en-US"/>
    </w:rPr>
  </w:style>
  <w:style w:type="character" w:customStyle="1" w:styleId="11">
    <w:name w:val="Основной текст1"/>
    <w:link w:val="21"/>
    <w:rsid w:val="00C419B9"/>
    <w:rPr>
      <w:sz w:val="26"/>
      <w:szCs w:val="26"/>
      <w:shd w:val="clear" w:color="auto" w:fill="FFFFFF"/>
    </w:rPr>
  </w:style>
  <w:style w:type="paragraph" w:customStyle="1" w:styleId="21">
    <w:name w:val="Основной текст2"/>
    <w:basedOn w:val="a"/>
    <w:link w:val="11"/>
    <w:rsid w:val="00C419B9"/>
    <w:pPr>
      <w:shd w:val="clear" w:color="auto" w:fill="FFFFFF"/>
      <w:spacing w:before="600" w:line="322" w:lineRule="exact"/>
      <w:ind w:firstLine="600"/>
      <w:jc w:val="both"/>
    </w:pPr>
    <w:rPr>
      <w:rFonts w:ascii="Calibri" w:eastAsia="Calibri" w:hAnsi="Calibri"/>
      <w:sz w:val="26"/>
      <w:szCs w:val="26"/>
      <w:lang w:val="uk-UA" w:eastAsia="uk-UA"/>
    </w:rPr>
  </w:style>
  <w:style w:type="paragraph" w:styleId="a5">
    <w:name w:val="Balloon Text"/>
    <w:basedOn w:val="a"/>
    <w:link w:val="a6"/>
    <w:uiPriority w:val="99"/>
    <w:semiHidden/>
    <w:unhideWhenUsed/>
    <w:rsid w:val="00EE474C"/>
    <w:rPr>
      <w:rFonts w:ascii="Tahoma" w:hAnsi="Tahoma" w:cs="Tahoma"/>
      <w:sz w:val="16"/>
      <w:szCs w:val="16"/>
    </w:rPr>
  </w:style>
  <w:style w:type="character" w:customStyle="1" w:styleId="a6">
    <w:name w:val="Текст выноски Знак"/>
    <w:link w:val="a5"/>
    <w:uiPriority w:val="99"/>
    <w:semiHidden/>
    <w:rsid w:val="00EE474C"/>
    <w:rPr>
      <w:rFonts w:ascii="Tahoma" w:eastAsia="Times New Roman" w:hAnsi="Tahoma" w:cs="Tahoma"/>
      <w:sz w:val="16"/>
      <w:szCs w:val="16"/>
      <w:lang w:val="ru-RU" w:eastAsia="ru-RU"/>
    </w:rPr>
  </w:style>
  <w:style w:type="paragraph" w:styleId="a7">
    <w:name w:val="Body Text"/>
    <w:basedOn w:val="a"/>
    <w:link w:val="a8"/>
    <w:uiPriority w:val="99"/>
    <w:unhideWhenUsed/>
    <w:rsid w:val="007E6636"/>
    <w:pPr>
      <w:spacing w:after="120"/>
    </w:pPr>
  </w:style>
  <w:style w:type="character" w:customStyle="1" w:styleId="a8">
    <w:name w:val="Основной текст Знак"/>
    <w:link w:val="a7"/>
    <w:uiPriority w:val="99"/>
    <w:rsid w:val="007E6636"/>
    <w:rPr>
      <w:rFonts w:ascii="Times New Roman" w:eastAsia="Times New Roman" w:hAnsi="Times New Roman"/>
    </w:rPr>
  </w:style>
  <w:style w:type="paragraph" w:styleId="a9">
    <w:name w:val="header"/>
    <w:basedOn w:val="a"/>
    <w:link w:val="aa"/>
    <w:uiPriority w:val="99"/>
    <w:unhideWhenUsed/>
    <w:rsid w:val="00B63E06"/>
    <w:pPr>
      <w:tabs>
        <w:tab w:val="center" w:pos="4677"/>
        <w:tab w:val="right" w:pos="9355"/>
      </w:tabs>
    </w:pPr>
  </w:style>
  <w:style w:type="character" w:customStyle="1" w:styleId="aa">
    <w:name w:val="Верхний колонтитул Знак"/>
    <w:link w:val="a9"/>
    <w:uiPriority w:val="99"/>
    <w:rsid w:val="00B63E06"/>
    <w:rPr>
      <w:rFonts w:ascii="Times New Roman" w:eastAsia="Times New Roman" w:hAnsi="Times New Roman"/>
    </w:rPr>
  </w:style>
  <w:style w:type="paragraph" w:styleId="ab">
    <w:name w:val="footer"/>
    <w:basedOn w:val="a"/>
    <w:link w:val="ac"/>
    <w:uiPriority w:val="99"/>
    <w:unhideWhenUsed/>
    <w:rsid w:val="00B63E06"/>
    <w:pPr>
      <w:tabs>
        <w:tab w:val="center" w:pos="4677"/>
        <w:tab w:val="right" w:pos="9355"/>
      </w:tabs>
    </w:pPr>
  </w:style>
  <w:style w:type="character" w:customStyle="1" w:styleId="ac">
    <w:name w:val="Нижний колонтитул Знак"/>
    <w:link w:val="ab"/>
    <w:uiPriority w:val="99"/>
    <w:rsid w:val="00B63E06"/>
    <w:rPr>
      <w:rFonts w:ascii="Times New Roman" w:eastAsia="Times New Roman" w:hAnsi="Times New Roman"/>
    </w:rPr>
  </w:style>
  <w:style w:type="character" w:customStyle="1" w:styleId="22">
    <w:name w:val="Основной текст (2)_"/>
    <w:link w:val="23"/>
    <w:uiPriority w:val="99"/>
    <w:rsid w:val="00BA6247"/>
    <w:rPr>
      <w:rFonts w:ascii="Times New Roman" w:hAnsi="Times New Roman"/>
      <w:sz w:val="28"/>
      <w:szCs w:val="28"/>
      <w:shd w:val="clear" w:color="auto" w:fill="FFFFFF"/>
    </w:rPr>
  </w:style>
  <w:style w:type="character" w:customStyle="1" w:styleId="ad">
    <w:name w:val="Колонтитул_"/>
    <w:link w:val="12"/>
    <w:uiPriority w:val="99"/>
    <w:rsid w:val="00BA6247"/>
    <w:rPr>
      <w:rFonts w:ascii="Times New Roman" w:hAnsi="Times New Roman"/>
      <w:sz w:val="22"/>
      <w:szCs w:val="22"/>
      <w:shd w:val="clear" w:color="auto" w:fill="FFFFFF"/>
    </w:rPr>
  </w:style>
  <w:style w:type="character" w:customStyle="1" w:styleId="ae">
    <w:name w:val="Колонтитул"/>
    <w:uiPriority w:val="99"/>
    <w:rsid w:val="00BA6247"/>
  </w:style>
  <w:style w:type="character" w:customStyle="1" w:styleId="4">
    <w:name w:val="Основной текст (4)_"/>
    <w:link w:val="40"/>
    <w:uiPriority w:val="99"/>
    <w:rsid w:val="00BA6247"/>
    <w:rPr>
      <w:rFonts w:ascii="Arial Narrow" w:hAnsi="Arial Narrow" w:cs="Arial Narrow"/>
      <w:sz w:val="30"/>
      <w:szCs w:val="30"/>
      <w:shd w:val="clear" w:color="auto" w:fill="FFFFFF"/>
    </w:rPr>
  </w:style>
  <w:style w:type="character" w:customStyle="1" w:styleId="5">
    <w:name w:val="Основной текст (5)_"/>
    <w:link w:val="50"/>
    <w:uiPriority w:val="99"/>
    <w:rsid w:val="00BA6247"/>
    <w:rPr>
      <w:rFonts w:ascii="Times New Roman" w:hAnsi="Times New Roman"/>
      <w:b/>
      <w:bCs/>
      <w:sz w:val="28"/>
      <w:szCs w:val="28"/>
      <w:shd w:val="clear" w:color="auto" w:fill="FFFFFF"/>
    </w:rPr>
  </w:style>
  <w:style w:type="paragraph" w:customStyle="1" w:styleId="23">
    <w:name w:val="Основной текст (2)"/>
    <w:basedOn w:val="a"/>
    <w:link w:val="22"/>
    <w:uiPriority w:val="99"/>
    <w:rsid w:val="00BA6247"/>
    <w:pPr>
      <w:widowControl w:val="0"/>
      <w:shd w:val="clear" w:color="auto" w:fill="FFFFFF"/>
      <w:spacing w:after="900" w:line="313" w:lineRule="exact"/>
    </w:pPr>
    <w:rPr>
      <w:rFonts w:eastAsia="Calibri"/>
      <w:sz w:val="28"/>
      <w:szCs w:val="28"/>
    </w:rPr>
  </w:style>
  <w:style w:type="paragraph" w:customStyle="1" w:styleId="12">
    <w:name w:val="Колонтитул1"/>
    <w:basedOn w:val="a"/>
    <w:link w:val="ad"/>
    <w:uiPriority w:val="99"/>
    <w:rsid w:val="00BA6247"/>
    <w:pPr>
      <w:widowControl w:val="0"/>
      <w:shd w:val="clear" w:color="auto" w:fill="FFFFFF"/>
      <w:spacing w:line="317" w:lineRule="exact"/>
      <w:jc w:val="center"/>
    </w:pPr>
    <w:rPr>
      <w:rFonts w:eastAsia="Calibri"/>
      <w:sz w:val="22"/>
      <w:szCs w:val="22"/>
    </w:rPr>
  </w:style>
  <w:style w:type="paragraph" w:customStyle="1" w:styleId="40">
    <w:name w:val="Основной текст (4)"/>
    <w:basedOn w:val="a"/>
    <w:link w:val="4"/>
    <w:uiPriority w:val="99"/>
    <w:rsid w:val="00BA6247"/>
    <w:pPr>
      <w:widowControl w:val="0"/>
      <w:shd w:val="clear" w:color="auto" w:fill="FFFFFF"/>
      <w:spacing w:after="300" w:line="240" w:lineRule="atLeast"/>
      <w:jc w:val="center"/>
    </w:pPr>
    <w:rPr>
      <w:rFonts w:ascii="Arial Narrow" w:eastAsia="Calibri" w:hAnsi="Arial Narrow" w:cs="Arial Narrow"/>
      <w:sz w:val="30"/>
      <w:szCs w:val="30"/>
    </w:rPr>
  </w:style>
  <w:style w:type="paragraph" w:customStyle="1" w:styleId="50">
    <w:name w:val="Основной текст (5)"/>
    <w:basedOn w:val="a"/>
    <w:link w:val="5"/>
    <w:uiPriority w:val="99"/>
    <w:rsid w:val="00BA6247"/>
    <w:pPr>
      <w:widowControl w:val="0"/>
      <w:shd w:val="clear" w:color="auto" w:fill="FFFFFF"/>
      <w:spacing w:before="300" w:after="300" w:line="292" w:lineRule="exact"/>
      <w:ind w:firstLine="800"/>
      <w:jc w:val="both"/>
    </w:pPr>
    <w:rPr>
      <w:rFonts w:eastAsia="Calibri"/>
      <w:b/>
      <w:bCs/>
      <w:sz w:val="28"/>
      <w:szCs w:val="28"/>
    </w:rPr>
  </w:style>
  <w:style w:type="paragraph" w:styleId="af">
    <w:name w:val="Block Text"/>
    <w:basedOn w:val="a"/>
    <w:semiHidden/>
    <w:rsid w:val="00B125BD"/>
    <w:pPr>
      <w:ind w:left="-360" w:right="-573" w:firstLine="720"/>
      <w:jc w:val="both"/>
    </w:pPr>
    <w:rPr>
      <w:sz w:val="28"/>
      <w:szCs w:val="24"/>
      <w:lang w:val="uk-UA"/>
    </w:rPr>
  </w:style>
  <w:style w:type="paragraph" w:styleId="af0">
    <w:name w:val="Body Text Indent"/>
    <w:basedOn w:val="a"/>
    <w:link w:val="af1"/>
    <w:uiPriority w:val="99"/>
    <w:semiHidden/>
    <w:unhideWhenUsed/>
    <w:rsid w:val="00F04C1A"/>
    <w:pPr>
      <w:spacing w:after="120"/>
      <w:ind w:left="283"/>
    </w:pPr>
  </w:style>
  <w:style w:type="character" w:customStyle="1" w:styleId="af1">
    <w:name w:val="Основной текст с отступом Знак"/>
    <w:link w:val="af0"/>
    <w:uiPriority w:val="99"/>
    <w:semiHidden/>
    <w:rsid w:val="00F04C1A"/>
    <w:rPr>
      <w:rFonts w:ascii="Times New Roman" w:eastAsia="Times New Roman" w:hAnsi="Times New Roman"/>
    </w:rPr>
  </w:style>
  <w:style w:type="character" w:customStyle="1" w:styleId="FontStyle26">
    <w:name w:val="Font Style26"/>
    <w:uiPriority w:val="99"/>
    <w:rsid w:val="00F04C1A"/>
    <w:rPr>
      <w:rFonts w:ascii="Times New Roman" w:hAnsi="Times New Roman" w:cs="Times New Roman"/>
      <w:sz w:val="26"/>
      <w:szCs w:val="26"/>
    </w:rPr>
  </w:style>
  <w:style w:type="paragraph" w:customStyle="1" w:styleId="af2">
    <w:name w:val="Знак"/>
    <w:basedOn w:val="a"/>
    <w:rsid w:val="00160BDC"/>
    <w:pPr>
      <w:spacing w:before="60"/>
      <w:jc w:val="both"/>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376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1644</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БИБИК</dc:creator>
  <cp:lastModifiedBy>alex</cp:lastModifiedBy>
  <cp:revision>2</cp:revision>
  <cp:lastPrinted>2016-10-20T06:59:00Z</cp:lastPrinted>
  <dcterms:created xsi:type="dcterms:W3CDTF">2019-08-20T11:00:00Z</dcterms:created>
  <dcterms:modified xsi:type="dcterms:W3CDTF">2019-08-20T11:00:00Z</dcterms:modified>
</cp:coreProperties>
</file>