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10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4078E" w:rsidRDefault="0019433E" w:rsidP="003E0B8A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3E0B8A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3E0B8A" w:rsidRDefault="003E0B8A" w:rsidP="003E0B8A">
      <w:pPr>
        <w:jc w:val="center"/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3E0B8A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3E0B8A" w:rsidRDefault="003E0B8A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E57549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внесення змін до Положення про обласний центр пошукових досліджень та редакційно-видавничої діяльності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007097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Внести питання на розгляд восьмої сесії обласної ради сьомого скликання з урахуванням висновків постійн</w:t>
      </w:r>
      <w:r w:rsidR="008D4C92">
        <w:rPr>
          <w:rFonts w:eastAsia="Calibri"/>
          <w:sz w:val="28"/>
          <w:szCs w:val="28"/>
          <w:lang w:val="uk-UA" w:eastAsia="en-US"/>
        </w:rPr>
        <w:t>ої</w:t>
      </w:r>
      <w:r>
        <w:rPr>
          <w:rFonts w:eastAsia="Calibri"/>
          <w:sz w:val="28"/>
          <w:szCs w:val="28"/>
          <w:lang w:val="uk-UA" w:eastAsia="en-US"/>
        </w:rPr>
        <w:t xml:space="preserve"> комісі</w:t>
      </w:r>
      <w:r w:rsidR="008D4C92">
        <w:rPr>
          <w:rFonts w:eastAsia="Calibri"/>
          <w:sz w:val="28"/>
          <w:szCs w:val="28"/>
          <w:lang w:val="uk-UA" w:eastAsia="en-US"/>
        </w:rPr>
        <w:t>ї</w:t>
      </w:r>
      <w:r>
        <w:rPr>
          <w:rFonts w:eastAsia="Calibri"/>
          <w:sz w:val="28"/>
          <w:szCs w:val="28"/>
          <w:lang w:val="uk-UA" w:eastAsia="en-US"/>
        </w:rPr>
        <w:t xml:space="preserve"> обласної ради з питань </w:t>
      </w:r>
      <w:r w:rsidR="00E57549">
        <w:rPr>
          <w:rFonts w:eastAsia="Calibri"/>
          <w:sz w:val="28"/>
          <w:szCs w:val="28"/>
          <w:lang w:val="uk-UA" w:eastAsia="en-US"/>
        </w:rPr>
        <w:t>законності, депутатської діяльності, антикорупційної і регуляторної політики, зв’язків з органами місцевого самоврядування та засобами масової інформації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E0B8A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0CC" w:rsidRDefault="003410CC" w:rsidP="008174BA">
      <w:r>
        <w:separator/>
      </w:r>
    </w:p>
  </w:endnote>
  <w:endnote w:type="continuationSeparator" w:id="0">
    <w:p w:rsidR="003410CC" w:rsidRDefault="003410C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0CC" w:rsidRDefault="003410CC" w:rsidP="008174BA">
      <w:r>
        <w:separator/>
      </w:r>
    </w:p>
  </w:footnote>
  <w:footnote w:type="continuationSeparator" w:id="0">
    <w:p w:rsidR="003410CC" w:rsidRDefault="003410C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FE" w:rsidRDefault="00AE2D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AE2DFE" w:rsidRPr="0045556A" w:rsidRDefault="00AE2D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324E1C"/>
    <w:rsid w:val="00332376"/>
    <w:rsid w:val="003410CC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E0B8A"/>
    <w:rsid w:val="003F051D"/>
    <w:rsid w:val="003F65C7"/>
    <w:rsid w:val="00423937"/>
    <w:rsid w:val="00434A9F"/>
    <w:rsid w:val="00444C44"/>
    <w:rsid w:val="0045556A"/>
    <w:rsid w:val="004618B6"/>
    <w:rsid w:val="004C0664"/>
    <w:rsid w:val="004C1E6F"/>
    <w:rsid w:val="004C65F9"/>
    <w:rsid w:val="004D0B84"/>
    <w:rsid w:val="00500665"/>
    <w:rsid w:val="00510FA5"/>
    <w:rsid w:val="0051539C"/>
    <w:rsid w:val="00520FBE"/>
    <w:rsid w:val="0055083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27FD4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D4C92"/>
    <w:rsid w:val="00906F75"/>
    <w:rsid w:val="00910E1B"/>
    <w:rsid w:val="00937761"/>
    <w:rsid w:val="00950960"/>
    <w:rsid w:val="00950EC0"/>
    <w:rsid w:val="009B7F4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B38B4"/>
    <w:rsid w:val="00AD7DFB"/>
    <w:rsid w:val="00AE2DFE"/>
    <w:rsid w:val="00B035BF"/>
    <w:rsid w:val="00B13B3E"/>
    <w:rsid w:val="00B2436A"/>
    <w:rsid w:val="00B24589"/>
    <w:rsid w:val="00B421A6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F4825"/>
    <w:rsid w:val="00D025C7"/>
    <w:rsid w:val="00D12AFE"/>
    <w:rsid w:val="00D27839"/>
    <w:rsid w:val="00D43901"/>
    <w:rsid w:val="00D56FDB"/>
    <w:rsid w:val="00D670CA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55CB7"/>
    <w:rsid w:val="00E57549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77EC2"/>
    <w:rsid w:val="00FA0336"/>
    <w:rsid w:val="00FA0DEB"/>
    <w:rsid w:val="00FB0BD2"/>
    <w:rsid w:val="00FD3615"/>
    <w:rsid w:val="00FD5C23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2016-10-18T11:55:00Z</cp:lastPrinted>
  <dcterms:created xsi:type="dcterms:W3CDTF">2019-08-20T13:09:00Z</dcterms:created>
  <dcterms:modified xsi:type="dcterms:W3CDTF">2019-08-20T13:09:00Z</dcterms:modified>
</cp:coreProperties>
</file>