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71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605A51" w:rsidRDefault="0019433E" w:rsidP="00605A51">
      <w:pPr>
        <w:jc w:val="center"/>
        <w:rPr>
          <w:sz w:val="24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85748F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85748F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E310A7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B91DAA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затве</w:t>
            </w:r>
            <w:r>
              <w:rPr>
                <w:sz w:val="28"/>
                <w:szCs w:val="28"/>
                <w:lang w:val="uk-UA"/>
              </w:rPr>
              <w:t>рдження нової редакції Статуту к</w:t>
            </w:r>
            <w:r w:rsidRPr="00686107">
              <w:rPr>
                <w:sz w:val="28"/>
                <w:szCs w:val="28"/>
                <w:lang w:val="uk-UA"/>
              </w:rPr>
              <w:t xml:space="preserve">омунального закладу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686107">
              <w:rPr>
                <w:sz w:val="28"/>
                <w:szCs w:val="28"/>
                <w:lang w:val="uk-UA"/>
              </w:rPr>
              <w:t>Центр фінансово-статистичного моніторингу, матеріально-технічного та інформаційного забезпечення освітніх закладів</w:t>
            </w:r>
            <w:r>
              <w:rPr>
                <w:sz w:val="28"/>
                <w:szCs w:val="28"/>
                <w:lang w:val="uk-UA"/>
              </w:rPr>
              <w:t>»</w:t>
            </w:r>
            <w:r w:rsidRPr="00686107">
              <w:rPr>
                <w:sz w:val="28"/>
                <w:szCs w:val="28"/>
                <w:lang w:val="uk-UA"/>
              </w:rPr>
              <w:t>.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B035BF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Внести питання на розгляд восьмої сесії обласної ради сьомого скликання з урахуванням висновків постійної комісії обласної ради з питань </w:t>
      </w:r>
      <w:r w:rsidR="00B91DAA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B91DAA" w:rsidRPr="00B91DAA">
        <w:rPr>
          <w:rFonts w:eastAsia="Calibri"/>
          <w:sz w:val="28"/>
          <w:szCs w:val="28"/>
          <w:lang w:val="uk-UA" w:eastAsia="en-US"/>
        </w:rPr>
        <w:t>’</w:t>
      </w:r>
      <w:r w:rsidR="00B91DAA">
        <w:rPr>
          <w:rFonts w:eastAsia="Calibri"/>
          <w:sz w:val="28"/>
          <w:szCs w:val="28"/>
          <w:lang w:val="uk-UA" w:eastAsia="en-US"/>
        </w:rPr>
        <w:t>ї та молоді, спорту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72CA1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0BA" w:rsidRDefault="006370BA" w:rsidP="008174BA">
      <w:r>
        <w:separator/>
      </w:r>
    </w:p>
  </w:endnote>
  <w:endnote w:type="continuationSeparator" w:id="0">
    <w:p w:rsidR="006370BA" w:rsidRDefault="006370B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0BA" w:rsidRDefault="006370BA" w:rsidP="008174BA">
      <w:r>
        <w:separator/>
      </w:r>
    </w:p>
  </w:footnote>
  <w:footnote w:type="continuationSeparator" w:id="0">
    <w:p w:rsidR="006370BA" w:rsidRDefault="006370B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1F4463"/>
    <w:rsid w:val="002028AD"/>
    <w:rsid w:val="00213DC7"/>
    <w:rsid w:val="0022147F"/>
    <w:rsid w:val="002402A6"/>
    <w:rsid w:val="00242BEA"/>
    <w:rsid w:val="002545FA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539C"/>
    <w:rsid w:val="00570099"/>
    <w:rsid w:val="00572CA1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370BA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748F"/>
    <w:rsid w:val="00860050"/>
    <w:rsid w:val="00863519"/>
    <w:rsid w:val="0086595E"/>
    <w:rsid w:val="00866D89"/>
    <w:rsid w:val="00873FA4"/>
    <w:rsid w:val="00893B58"/>
    <w:rsid w:val="008A6B38"/>
    <w:rsid w:val="00910E1B"/>
    <w:rsid w:val="00937761"/>
    <w:rsid w:val="00950960"/>
    <w:rsid w:val="00950EC0"/>
    <w:rsid w:val="009C4053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035BF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11AEB"/>
    <w:rsid w:val="00D27839"/>
    <w:rsid w:val="00D43901"/>
    <w:rsid w:val="00D56FDB"/>
    <w:rsid w:val="00D772B9"/>
    <w:rsid w:val="00D80031"/>
    <w:rsid w:val="00D8096D"/>
    <w:rsid w:val="00DB33B0"/>
    <w:rsid w:val="00DC3730"/>
    <w:rsid w:val="00DD1977"/>
    <w:rsid w:val="00DD2038"/>
    <w:rsid w:val="00DD4AFB"/>
    <w:rsid w:val="00E00915"/>
    <w:rsid w:val="00E00CDF"/>
    <w:rsid w:val="00E10A6D"/>
    <w:rsid w:val="00E310A7"/>
    <w:rsid w:val="00E823F3"/>
    <w:rsid w:val="00E94FB8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2016-10-18T12:08:00Z</cp:lastPrinted>
  <dcterms:created xsi:type="dcterms:W3CDTF">2019-08-20T13:09:00Z</dcterms:created>
  <dcterms:modified xsi:type="dcterms:W3CDTF">2019-08-20T13:09:00Z</dcterms:modified>
</cp:coreProperties>
</file>