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E04" w:rsidRPr="001A5512" w:rsidRDefault="007B5A60" w:rsidP="00277E0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26" DrawAspect="Content" ObjectID="_1551680232" r:id="rId8"/>
        </w:pict>
      </w:r>
    </w:p>
    <w:p w:rsidR="00277E04" w:rsidRPr="001A5512" w:rsidRDefault="00277E04" w:rsidP="00277E0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277E04" w:rsidRPr="001A5512" w:rsidRDefault="00277E04" w:rsidP="00277E0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277E04" w:rsidRPr="001A5512" w:rsidRDefault="00277E04" w:rsidP="00277E0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277E04" w:rsidRPr="001A5512" w:rsidRDefault="00277E04" w:rsidP="00277E04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277E04" w:rsidRPr="001A5512" w:rsidRDefault="00277E04" w:rsidP="00277E04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885402" w:rsidRPr="001A5512" w:rsidRDefault="00885402" w:rsidP="00885402">
      <w:pPr>
        <w:jc w:val="center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ПОСТІЙНІ КОМІСІЇ</w:t>
      </w:r>
      <w:r w:rsidRPr="001A5512">
        <w:rPr>
          <w:rFonts w:eastAsia="Times New Roman"/>
          <w:color w:val="auto"/>
          <w:lang w:val="uk-UA" w:eastAsia="ru-RU"/>
        </w:rPr>
        <w:t xml:space="preserve"> </w:t>
      </w:r>
    </w:p>
    <w:p w:rsidR="00885402" w:rsidRDefault="00885402" w:rsidP="00885402">
      <w:pPr>
        <w:jc w:val="center"/>
        <w:rPr>
          <w:lang w:val="uk-UA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з питань </w:t>
      </w:r>
      <w:r w:rsidRPr="009378AF">
        <w:rPr>
          <w:lang w:val="uk-UA"/>
        </w:rPr>
        <w:t>культури, науки і освіти, сім'ї та молоді, спорту</w:t>
      </w:r>
      <w:r>
        <w:rPr>
          <w:lang w:val="uk-UA"/>
        </w:rPr>
        <w:t>;</w:t>
      </w:r>
    </w:p>
    <w:p w:rsidR="00885402" w:rsidRPr="001A5512" w:rsidRDefault="00885402" w:rsidP="00885402">
      <w:pPr>
        <w:jc w:val="center"/>
        <w:rPr>
          <w:rFonts w:eastAsia="Times New Roman"/>
          <w:color w:val="auto"/>
          <w:lang w:val="uk-UA" w:eastAsia="ru-RU"/>
        </w:rPr>
      </w:pPr>
      <w:r>
        <w:rPr>
          <w:lang w:val="uk-UA"/>
        </w:rPr>
        <w:t>з питань соціальної політики, охорони здоров’я, материнства, дитинства, розвитку зон відпочинку та туризму</w:t>
      </w:r>
    </w:p>
    <w:p w:rsidR="00277E04" w:rsidRPr="001A5512" w:rsidRDefault="00277E04" w:rsidP="00277E04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277E04" w:rsidRPr="001A5512" w:rsidRDefault="00277E04" w:rsidP="00277E04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277E04" w:rsidRPr="001A5512" w:rsidRDefault="00277E04" w:rsidP="00277E04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277E04" w:rsidRPr="001A5512" w:rsidRDefault="00277E04" w:rsidP="00277E04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77E04" w:rsidRPr="001A5512" w:rsidTr="00C01298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77E04" w:rsidRPr="001A5512" w:rsidRDefault="00885402" w:rsidP="00C01298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21</w:t>
            </w:r>
            <w:r w:rsidR="00277E04" w:rsidRPr="001A5512">
              <w:rPr>
                <w:rFonts w:eastAsia="Times New Roman"/>
                <w:color w:val="auto"/>
                <w:lang w:val="uk-UA" w:eastAsia="ru-RU"/>
              </w:rPr>
              <w:t xml:space="preserve">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77E04" w:rsidRPr="001A5512" w:rsidRDefault="00277E04" w:rsidP="00C01298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77E04" w:rsidRPr="001A5512" w:rsidRDefault="00277E04" w:rsidP="00C01298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77E04" w:rsidRPr="007B5A60" w:rsidRDefault="00E4432C" w:rsidP="007B5A60">
            <w:pPr>
              <w:rPr>
                <w:rFonts w:eastAsia="Times New Roman"/>
                <w:color w:val="auto"/>
                <w:lang w:val="en-US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1</w:t>
            </w:r>
            <w:r w:rsidR="007B5A60">
              <w:rPr>
                <w:rFonts w:eastAsia="Times New Roman"/>
                <w:color w:val="auto"/>
                <w:lang w:val="en-US" w:eastAsia="ru-RU"/>
              </w:rPr>
              <w:t>0</w:t>
            </w:r>
            <w:bookmarkStart w:id="0" w:name="_GoBack"/>
            <w:bookmarkEnd w:id="0"/>
          </w:p>
        </w:tc>
      </w:tr>
    </w:tbl>
    <w:p w:rsidR="00277E04" w:rsidRDefault="00277E04" w:rsidP="00277E04">
      <w:pPr>
        <w:rPr>
          <w:rFonts w:eastAsia="Times New Roman"/>
          <w:color w:val="auto"/>
          <w:lang w:val="uk-UA" w:eastAsia="ru-RU"/>
        </w:rPr>
      </w:pPr>
    </w:p>
    <w:p w:rsidR="00277E04" w:rsidRDefault="00277E04" w:rsidP="00277E04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</w:p>
    <w:p w:rsidR="004B19C0" w:rsidRDefault="00277E04" w:rsidP="004B19C0">
      <w:pPr>
        <w:widowControl w:val="0"/>
        <w:contextualSpacing/>
        <w:rPr>
          <w:lang w:val="uk-UA"/>
        </w:rPr>
      </w:pPr>
      <w:r w:rsidRPr="00FA1E8A">
        <w:rPr>
          <w:rFonts w:eastAsia="Times New Roman"/>
          <w:lang w:val="uk-UA" w:eastAsia="ru-RU"/>
        </w:rPr>
        <w:t xml:space="preserve">Про </w:t>
      </w:r>
      <w:proofErr w:type="spellStart"/>
      <w:r w:rsidR="004B19C0" w:rsidRPr="00617A17">
        <w:t>хід</w:t>
      </w:r>
      <w:proofErr w:type="spellEnd"/>
      <w:r w:rsidR="004B19C0" w:rsidRPr="00617A17">
        <w:t xml:space="preserve"> </w:t>
      </w:r>
      <w:proofErr w:type="spellStart"/>
      <w:r w:rsidR="004B19C0" w:rsidRPr="00617A17">
        <w:t>виконання</w:t>
      </w:r>
      <w:proofErr w:type="spellEnd"/>
      <w:r w:rsidR="004B19C0" w:rsidRPr="00617A17">
        <w:t xml:space="preserve"> </w:t>
      </w:r>
      <w:proofErr w:type="spellStart"/>
      <w:r w:rsidR="004B19C0" w:rsidRPr="00617A17">
        <w:t>рішень</w:t>
      </w:r>
      <w:proofErr w:type="spellEnd"/>
      <w:r w:rsidR="004B19C0" w:rsidRPr="00617A17">
        <w:t xml:space="preserve"> </w:t>
      </w:r>
      <w:proofErr w:type="spellStart"/>
      <w:r w:rsidR="004B19C0" w:rsidRPr="00617A17">
        <w:t>обласної</w:t>
      </w:r>
      <w:proofErr w:type="spellEnd"/>
      <w:r w:rsidR="004B19C0" w:rsidRPr="00617A17">
        <w:t xml:space="preserve"> ради, </w:t>
      </w:r>
      <w:proofErr w:type="spellStart"/>
      <w:r w:rsidR="004B19C0" w:rsidRPr="00617A17">
        <w:t>пов’язаних</w:t>
      </w:r>
      <w:proofErr w:type="spellEnd"/>
      <w:r w:rsidR="004B19C0" w:rsidRPr="00617A17">
        <w:t xml:space="preserve"> </w:t>
      </w:r>
      <w:proofErr w:type="spellStart"/>
      <w:r w:rsidR="004B19C0" w:rsidRPr="00617A17">
        <w:t>із</w:t>
      </w:r>
      <w:proofErr w:type="spellEnd"/>
      <w:r w:rsidR="004B19C0" w:rsidRPr="00617A17">
        <w:t xml:space="preserve"> </w:t>
      </w:r>
      <w:proofErr w:type="spellStart"/>
      <w:r w:rsidR="004B19C0" w:rsidRPr="00617A17">
        <w:t>ситуацією</w:t>
      </w:r>
      <w:proofErr w:type="spellEnd"/>
      <w:r w:rsidR="004B19C0" w:rsidRPr="00617A17">
        <w:t>,</w:t>
      </w:r>
    </w:p>
    <w:p w:rsidR="00277E04" w:rsidRPr="00710F9A" w:rsidRDefault="004B19C0" w:rsidP="004B19C0">
      <w:pPr>
        <w:widowControl w:val="0"/>
        <w:contextualSpacing/>
        <w:rPr>
          <w:rFonts w:eastAsia="Times New Roman"/>
          <w:lang w:val="uk-UA" w:eastAsia="ru-RU"/>
        </w:rPr>
      </w:pPr>
      <w:proofErr w:type="spellStart"/>
      <w:r w:rsidRPr="00617A17">
        <w:t>що</w:t>
      </w:r>
      <w:proofErr w:type="spellEnd"/>
      <w:r w:rsidRPr="00617A17">
        <w:t xml:space="preserve"> </w:t>
      </w:r>
      <w:proofErr w:type="spellStart"/>
      <w:r w:rsidRPr="00617A17">
        <w:t>склалася</w:t>
      </w:r>
      <w:proofErr w:type="spellEnd"/>
      <w:r w:rsidRPr="00617A17">
        <w:t xml:space="preserve"> в </w:t>
      </w:r>
      <w:proofErr w:type="spellStart"/>
      <w:r w:rsidRPr="00617A17">
        <w:t>дорожньому</w:t>
      </w:r>
      <w:proofErr w:type="spellEnd"/>
      <w:r w:rsidRPr="00617A17">
        <w:t xml:space="preserve"> </w:t>
      </w:r>
      <w:proofErr w:type="spellStart"/>
      <w:r w:rsidRPr="00617A17">
        <w:t>господарстві</w:t>
      </w:r>
      <w:proofErr w:type="spellEnd"/>
      <w:r w:rsidRPr="00617A17">
        <w:t xml:space="preserve"> </w:t>
      </w:r>
      <w:proofErr w:type="spellStart"/>
      <w:r w:rsidRPr="00617A17">
        <w:t>Миколаївської</w:t>
      </w:r>
      <w:proofErr w:type="spellEnd"/>
      <w:r w:rsidRPr="00617A17">
        <w:t xml:space="preserve"> </w:t>
      </w:r>
      <w:proofErr w:type="spellStart"/>
      <w:r w:rsidRPr="00617A17">
        <w:t>області</w:t>
      </w:r>
      <w:proofErr w:type="spellEnd"/>
    </w:p>
    <w:p w:rsidR="00277E04" w:rsidRPr="00FA1E8A" w:rsidRDefault="00277E04" w:rsidP="00277E04">
      <w:pPr>
        <w:widowControl w:val="0"/>
        <w:jc w:val="both"/>
        <w:rPr>
          <w:rFonts w:eastAsia="Times New Roman"/>
          <w:lang w:val="uk-UA" w:eastAsia="ru-RU"/>
        </w:rPr>
      </w:pPr>
    </w:p>
    <w:p w:rsidR="00277E04" w:rsidRDefault="00277E04" w:rsidP="00277E04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>інфо</w:t>
      </w:r>
      <w:r w:rsidR="00885402">
        <w:rPr>
          <w:rFonts w:eastAsia="Times New Roman"/>
          <w:color w:val="auto"/>
          <w:lang w:val="uk-UA" w:eastAsia="ru-RU"/>
        </w:rPr>
        <w:t>рмацію з цього питання, постійні комісії</w:t>
      </w:r>
      <w:r w:rsidRPr="001A5512">
        <w:rPr>
          <w:rFonts w:eastAsia="Times New Roman"/>
          <w:color w:val="auto"/>
          <w:lang w:val="uk-UA" w:eastAsia="ru-RU"/>
        </w:rPr>
        <w:t xml:space="preserve"> обласної ради </w:t>
      </w:r>
    </w:p>
    <w:p w:rsidR="0064794A" w:rsidRDefault="0064794A" w:rsidP="00277E04">
      <w:pPr>
        <w:ind w:firstLine="708"/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Констатують</w:t>
      </w:r>
    </w:p>
    <w:p w:rsidR="0064794A" w:rsidRDefault="0064794A" w:rsidP="00EF6C95">
      <w:pPr>
        <w:widowControl w:val="0"/>
        <w:ind w:firstLine="708"/>
        <w:contextualSpacing/>
        <w:jc w:val="both"/>
        <w:rPr>
          <w:lang w:val="uk-UA" w:eastAsia="uk-UA"/>
        </w:rPr>
      </w:pPr>
      <w:r>
        <w:rPr>
          <w:lang w:val="uk-UA" w:eastAsia="uk-UA"/>
        </w:rPr>
        <w:t xml:space="preserve">На погоджувальній раді депутатських фракцій обласної ради, яка </w:t>
      </w:r>
      <w:r w:rsidR="00166BAF">
        <w:rPr>
          <w:lang w:val="uk-UA" w:eastAsia="uk-UA"/>
        </w:rPr>
        <w:t>в</w:t>
      </w:r>
      <w:r>
        <w:rPr>
          <w:lang w:val="uk-UA" w:eastAsia="uk-UA"/>
        </w:rPr>
        <w:t xml:space="preserve">ідбулася 09 лютого 2017 року, на </w:t>
      </w:r>
      <w:r w:rsidR="00166BAF">
        <w:rPr>
          <w:lang w:val="uk-UA" w:eastAsia="uk-UA"/>
        </w:rPr>
        <w:t>одинадцятій</w:t>
      </w:r>
      <w:r>
        <w:rPr>
          <w:lang w:val="uk-UA" w:eastAsia="uk-UA"/>
        </w:rPr>
        <w:t xml:space="preserve"> сесії обласної ради сьомого скликання, яка відбулася 23 лютого 2017 року, депутати наполягали на розгляді на черговій сесії обласної ради питання «</w:t>
      </w:r>
      <w:r w:rsidR="004B19C0">
        <w:rPr>
          <w:lang w:val="uk-UA" w:eastAsia="uk-UA"/>
        </w:rPr>
        <w:t xml:space="preserve">Про </w:t>
      </w:r>
      <w:r w:rsidR="004B19C0" w:rsidRPr="004B19C0">
        <w:rPr>
          <w:lang w:val="uk-UA"/>
        </w:rPr>
        <w:t>хід виконання рішень обласної ради</w:t>
      </w:r>
      <w:r w:rsidR="004B19C0">
        <w:rPr>
          <w:lang w:val="uk-UA"/>
        </w:rPr>
        <w:t xml:space="preserve">, пов’язаних із ситуацією, </w:t>
      </w:r>
      <w:r w:rsidR="004B19C0" w:rsidRPr="004B19C0">
        <w:rPr>
          <w:lang w:val="uk-UA"/>
        </w:rPr>
        <w:t>що склалася в дорожньому господарстві Миколаївської області</w:t>
      </w:r>
      <w:r w:rsidR="006F40F0">
        <w:rPr>
          <w:lang w:val="uk-UA"/>
        </w:rPr>
        <w:t xml:space="preserve">». </w:t>
      </w:r>
      <w:r w:rsidR="006F40F0" w:rsidRPr="004B19C0">
        <w:rPr>
          <w:lang w:val="uk-UA"/>
        </w:rPr>
        <w:t xml:space="preserve"> </w:t>
      </w:r>
      <w:r w:rsidR="000C3CF5">
        <w:rPr>
          <w:lang w:val="uk-UA"/>
        </w:rPr>
        <w:t>За результатами прийнято протокольні доручення одинадцятої сесії обласної ради сьомого скликання.</w:t>
      </w:r>
    </w:p>
    <w:p w:rsidR="0064794A" w:rsidRDefault="00027457" w:rsidP="00277E04">
      <w:pPr>
        <w:ind w:firstLine="708"/>
        <w:jc w:val="both"/>
        <w:rPr>
          <w:lang w:val="uk-UA" w:eastAsia="uk-UA"/>
        </w:rPr>
      </w:pPr>
      <w:r>
        <w:rPr>
          <w:lang w:val="uk-UA" w:eastAsia="uk-UA"/>
        </w:rPr>
        <w:t>Г</w:t>
      </w:r>
      <w:r w:rsidR="0064794A">
        <w:rPr>
          <w:lang w:val="uk-UA" w:eastAsia="uk-UA"/>
        </w:rPr>
        <w:t xml:space="preserve">олова обласної ради </w:t>
      </w:r>
      <w:r>
        <w:rPr>
          <w:lang w:val="uk-UA" w:eastAsia="uk-UA"/>
        </w:rPr>
        <w:t xml:space="preserve">неодноразово </w:t>
      </w:r>
      <w:r w:rsidR="0064794A">
        <w:rPr>
          <w:lang w:val="uk-UA" w:eastAsia="uk-UA"/>
        </w:rPr>
        <w:t xml:space="preserve">зверталася з листами до обласної державної адміністрації </w:t>
      </w:r>
      <w:r w:rsidR="00166BAF">
        <w:rPr>
          <w:lang w:val="uk-UA" w:eastAsia="uk-UA"/>
        </w:rPr>
        <w:t>№ 123</w:t>
      </w:r>
      <w:r w:rsidR="0064794A">
        <w:rPr>
          <w:lang w:val="uk-UA" w:eastAsia="uk-UA"/>
        </w:rPr>
        <w:t>/03/05-17 від 10 лютого</w:t>
      </w:r>
      <w:r w:rsidR="004B19C0">
        <w:rPr>
          <w:lang w:val="uk-UA" w:eastAsia="uk-UA"/>
        </w:rPr>
        <w:t xml:space="preserve"> </w:t>
      </w:r>
      <w:r w:rsidR="0064794A">
        <w:rPr>
          <w:lang w:val="uk-UA" w:eastAsia="uk-UA"/>
        </w:rPr>
        <w:t>2017 року,</w:t>
      </w:r>
      <w:r w:rsidR="00166BAF">
        <w:rPr>
          <w:lang w:val="uk-UA" w:eastAsia="uk-UA"/>
        </w:rPr>
        <w:t xml:space="preserve"> </w:t>
      </w:r>
      <w:r w:rsidR="00591165">
        <w:rPr>
          <w:lang w:val="uk-UA" w:eastAsia="uk-UA"/>
        </w:rPr>
        <w:t xml:space="preserve">                      </w:t>
      </w:r>
      <w:r w:rsidR="0064794A">
        <w:rPr>
          <w:lang w:val="uk-UA" w:eastAsia="uk-UA"/>
        </w:rPr>
        <w:t>№ 152-03/05-17 від 27 лютого 2017 року</w:t>
      </w:r>
      <w:r w:rsidR="003F6456">
        <w:rPr>
          <w:lang w:val="uk-UA" w:eastAsia="uk-UA"/>
        </w:rPr>
        <w:t>, № 152/03/05-17 від</w:t>
      </w:r>
      <w:r w:rsidR="004B19C0">
        <w:rPr>
          <w:lang w:val="uk-UA" w:eastAsia="uk-UA"/>
        </w:rPr>
        <w:t xml:space="preserve"> </w:t>
      </w:r>
      <w:r w:rsidR="003F6456">
        <w:rPr>
          <w:lang w:val="uk-UA" w:eastAsia="uk-UA"/>
        </w:rPr>
        <w:t>14 березня</w:t>
      </w:r>
      <w:r w:rsidR="00166BAF">
        <w:rPr>
          <w:lang w:val="uk-UA" w:eastAsia="uk-UA"/>
        </w:rPr>
        <w:t xml:space="preserve"> </w:t>
      </w:r>
      <w:r w:rsidR="00591165">
        <w:rPr>
          <w:lang w:val="uk-UA" w:eastAsia="uk-UA"/>
        </w:rPr>
        <w:t xml:space="preserve">        </w:t>
      </w:r>
      <w:r w:rsidR="003F6456">
        <w:rPr>
          <w:lang w:val="uk-UA" w:eastAsia="uk-UA"/>
        </w:rPr>
        <w:t>2017 року</w:t>
      </w:r>
      <w:r w:rsidR="0064794A">
        <w:rPr>
          <w:lang w:val="uk-UA" w:eastAsia="uk-UA"/>
        </w:rPr>
        <w:t xml:space="preserve">)  щодо відпрацювання та внесення на розгляд </w:t>
      </w:r>
      <w:r>
        <w:rPr>
          <w:lang w:val="uk-UA" w:eastAsia="uk-UA"/>
        </w:rPr>
        <w:t xml:space="preserve">чергової </w:t>
      </w:r>
      <w:r w:rsidR="0064794A">
        <w:rPr>
          <w:lang w:val="uk-UA" w:eastAsia="uk-UA"/>
        </w:rPr>
        <w:t>сесії обласної ради зазначеного питання.</w:t>
      </w:r>
    </w:p>
    <w:p w:rsidR="0064794A" w:rsidRPr="001A5512" w:rsidRDefault="0064794A" w:rsidP="00277E04">
      <w:pPr>
        <w:ind w:firstLine="708"/>
        <w:jc w:val="both"/>
        <w:rPr>
          <w:rFonts w:eastAsia="Times New Roman"/>
          <w:color w:val="auto"/>
          <w:lang w:val="uk-UA" w:eastAsia="ru-RU"/>
        </w:rPr>
      </w:pPr>
      <w:r>
        <w:rPr>
          <w:lang w:val="uk-UA" w:eastAsia="uk-UA"/>
        </w:rPr>
        <w:t xml:space="preserve">Враховуючи вищенаведене, постійні комісії обласної ради </w:t>
      </w:r>
    </w:p>
    <w:p w:rsidR="00277E04" w:rsidRPr="001A5512" w:rsidRDefault="00277E04" w:rsidP="00277E04">
      <w:pPr>
        <w:jc w:val="both"/>
        <w:rPr>
          <w:rFonts w:eastAsia="Times New Roman"/>
          <w:color w:val="auto"/>
          <w:lang w:val="uk-UA" w:eastAsia="ru-RU"/>
        </w:rPr>
      </w:pPr>
    </w:p>
    <w:p w:rsidR="00277E04" w:rsidRPr="001A5512" w:rsidRDefault="00885402" w:rsidP="00277E04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ВИРІШИЛИ</w:t>
      </w:r>
      <w:r w:rsidR="00277E04" w:rsidRPr="001A5512">
        <w:rPr>
          <w:rFonts w:eastAsia="Times New Roman"/>
          <w:color w:val="auto"/>
          <w:lang w:val="uk-UA" w:eastAsia="ru-RU"/>
        </w:rPr>
        <w:t xml:space="preserve">: </w:t>
      </w:r>
    </w:p>
    <w:p w:rsidR="00277E04" w:rsidRPr="001A5512" w:rsidRDefault="00277E04" w:rsidP="00277E04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DD2213" w:rsidRDefault="00DD2213" w:rsidP="00DD2213">
      <w:pPr>
        <w:ind w:firstLine="709"/>
        <w:jc w:val="both"/>
        <w:rPr>
          <w:rFonts w:eastAsia="Times New Roman"/>
          <w:color w:val="auto"/>
          <w:lang w:val="uk-UA" w:eastAsia="ru-RU"/>
        </w:rPr>
      </w:pPr>
      <w:proofErr w:type="spellStart"/>
      <w:r>
        <w:rPr>
          <w:rFonts w:eastAsia="Times New Roman"/>
          <w:color w:val="auto"/>
          <w:lang w:val="uk-UA" w:eastAsia="ru-RU"/>
        </w:rPr>
        <w:t>Внести</w:t>
      </w:r>
      <w:proofErr w:type="spellEnd"/>
      <w:r>
        <w:rPr>
          <w:rFonts w:eastAsia="Times New Roman"/>
          <w:color w:val="auto"/>
          <w:lang w:val="uk-UA" w:eastAsia="ru-RU"/>
        </w:rPr>
        <w:t xml:space="preserve"> питання на розгляд дванадцятої сесії обласної ради сьомого скликання.</w:t>
      </w:r>
    </w:p>
    <w:p w:rsidR="0064794A" w:rsidRDefault="0064794A" w:rsidP="00277E04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64794A" w:rsidRPr="001A5512" w:rsidRDefault="0064794A" w:rsidP="00277E04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885402" w:rsidRDefault="00885402" w:rsidP="00885402">
      <w:r w:rsidRPr="007A1C32">
        <w:t xml:space="preserve">Голова </w:t>
      </w:r>
      <w:proofErr w:type="spellStart"/>
      <w:r w:rsidRPr="007A1C32">
        <w:t>постійної</w:t>
      </w:r>
      <w:proofErr w:type="spellEnd"/>
      <w:r w:rsidRPr="007A1C32">
        <w:t xml:space="preserve"> </w:t>
      </w:r>
      <w:proofErr w:type="spellStart"/>
      <w:r w:rsidRPr="007A1C32">
        <w:t>комісії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</w:t>
      </w:r>
      <w:r w:rsidRPr="007A1C32">
        <w:tab/>
      </w:r>
      <w:r w:rsidRPr="007A1C32">
        <w:tab/>
      </w:r>
      <w:r w:rsidRPr="007A1C32">
        <w:tab/>
      </w:r>
      <w:r w:rsidRPr="007A1C32">
        <w:tab/>
      </w:r>
      <w:r>
        <w:t xml:space="preserve">         Н.В. </w:t>
      </w:r>
      <w:proofErr w:type="spellStart"/>
      <w:r>
        <w:t>Іванова</w:t>
      </w:r>
      <w:proofErr w:type="spellEnd"/>
    </w:p>
    <w:p w:rsidR="00885402" w:rsidRDefault="00885402" w:rsidP="00885402">
      <w:pPr>
        <w:rPr>
          <w:lang w:val="uk-UA"/>
        </w:rPr>
      </w:pPr>
    </w:p>
    <w:p w:rsidR="0019282D" w:rsidRDefault="0019282D" w:rsidP="00885402">
      <w:pPr>
        <w:rPr>
          <w:lang w:val="uk-UA"/>
        </w:rPr>
      </w:pPr>
    </w:p>
    <w:p w:rsidR="007A5DEE" w:rsidRPr="00885402" w:rsidRDefault="00885402">
      <w:r w:rsidRPr="007A1C32">
        <w:t xml:space="preserve">Голова </w:t>
      </w:r>
      <w:proofErr w:type="spellStart"/>
      <w:r w:rsidRPr="007A1C32">
        <w:t>постійної</w:t>
      </w:r>
      <w:proofErr w:type="spellEnd"/>
      <w:r w:rsidRPr="007A1C32">
        <w:t xml:space="preserve"> </w:t>
      </w:r>
      <w:proofErr w:type="spellStart"/>
      <w:r w:rsidRPr="007A1C32">
        <w:t>комісії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</w:t>
      </w:r>
      <w:r w:rsidRPr="007A1C32">
        <w:tab/>
      </w:r>
      <w:r w:rsidRPr="007A1C32">
        <w:tab/>
      </w:r>
      <w:r w:rsidRPr="007A1C32">
        <w:tab/>
      </w:r>
      <w:r w:rsidRPr="007A1C32">
        <w:tab/>
      </w:r>
      <w:r>
        <w:t xml:space="preserve">         </w:t>
      </w:r>
      <w:proofErr w:type="spellStart"/>
      <w:r>
        <w:rPr>
          <w:lang w:val="uk-UA"/>
        </w:rPr>
        <w:t>М.М.Лучний</w:t>
      </w:r>
      <w:proofErr w:type="spellEnd"/>
    </w:p>
    <w:sectPr w:rsidR="007A5DEE" w:rsidRPr="00885402" w:rsidSect="00E542A0">
      <w:headerReference w:type="default" r:id="rId9"/>
      <w:pgSz w:w="11906" w:h="16838"/>
      <w:pgMar w:top="1134" w:right="567" w:bottom="42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F01" w:rsidRDefault="00C65F01" w:rsidP="00C65F01">
      <w:r>
        <w:separator/>
      </w:r>
    </w:p>
  </w:endnote>
  <w:endnote w:type="continuationSeparator" w:id="0">
    <w:p w:rsidR="00C65F01" w:rsidRDefault="00C65F01" w:rsidP="00C65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F01" w:rsidRDefault="00C65F01" w:rsidP="00C65F01">
      <w:r>
        <w:separator/>
      </w:r>
    </w:p>
  </w:footnote>
  <w:footnote w:type="continuationSeparator" w:id="0">
    <w:p w:rsidR="00C65F01" w:rsidRDefault="00C65F01" w:rsidP="00C65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028147"/>
      <w:docPartObj>
        <w:docPartGallery w:val="Page Numbers (Top of Page)"/>
        <w:docPartUnique/>
      </w:docPartObj>
    </w:sdtPr>
    <w:sdtEndPr/>
    <w:sdtContent>
      <w:p w:rsidR="00C65F01" w:rsidRDefault="00C65F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2A0">
          <w:rPr>
            <w:noProof/>
          </w:rPr>
          <w:t>2</w:t>
        </w:r>
        <w:r>
          <w:fldChar w:fldCharType="end"/>
        </w:r>
      </w:p>
    </w:sdtContent>
  </w:sdt>
  <w:p w:rsidR="00C65F01" w:rsidRDefault="00C65F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E04"/>
    <w:rsid w:val="00027457"/>
    <w:rsid w:val="000C3CF5"/>
    <w:rsid w:val="001014BC"/>
    <w:rsid w:val="00166BAF"/>
    <w:rsid w:val="0019282D"/>
    <w:rsid w:val="00277E04"/>
    <w:rsid w:val="00296D92"/>
    <w:rsid w:val="003F6456"/>
    <w:rsid w:val="00416743"/>
    <w:rsid w:val="004516E2"/>
    <w:rsid w:val="004549AB"/>
    <w:rsid w:val="004B18D9"/>
    <w:rsid w:val="004B19C0"/>
    <w:rsid w:val="004D3760"/>
    <w:rsid w:val="00591165"/>
    <w:rsid w:val="005A5941"/>
    <w:rsid w:val="00630B72"/>
    <w:rsid w:val="0064794A"/>
    <w:rsid w:val="006E12A5"/>
    <w:rsid w:val="006F40F0"/>
    <w:rsid w:val="00710F9A"/>
    <w:rsid w:val="0073421A"/>
    <w:rsid w:val="00777DB8"/>
    <w:rsid w:val="007A5DEE"/>
    <w:rsid w:val="007B0354"/>
    <w:rsid w:val="007B5A60"/>
    <w:rsid w:val="00885402"/>
    <w:rsid w:val="009171F1"/>
    <w:rsid w:val="00992F47"/>
    <w:rsid w:val="009B2AA9"/>
    <w:rsid w:val="009D0612"/>
    <w:rsid w:val="00A02783"/>
    <w:rsid w:val="00C65F01"/>
    <w:rsid w:val="00CB0EBB"/>
    <w:rsid w:val="00D54212"/>
    <w:rsid w:val="00D80409"/>
    <w:rsid w:val="00DD2213"/>
    <w:rsid w:val="00E4432C"/>
    <w:rsid w:val="00E542A0"/>
    <w:rsid w:val="00E8355B"/>
    <w:rsid w:val="00EB5A97"/>
    <w:rsid w:val="00EE59AA"/>
    <w:rsid w:val="00EF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EF6C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EF6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ТАТЬЯНА БИБИК</cp:lastModifiedBy>
  <cp:revision>9</cp:revision>
  <cp:lastPrinted>2017-03-20T09:56:00Z</cp:lastPrinted>
  <dcterms:created xsi:type="dcterms:W3CDTF">2017-03-20T09:57:00Z</dcterms:created>
  <dcterms:modified xsi:type="dcterms:W3CDTF">2017-03-22T07:31:00Z</dcterms:modified>
</cp:coreProperties>
</file>