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6DF" w:rsidRPr="00396B95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Pr="00396B95" w:rsidRDefault="00E72B3E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  <w:r w:rsidRPr="00E72B3E"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217.8pt;margin-top:11.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8" DrawAspect="Content" ObjectID="_1521290822" r:id="rId9"/>
        </w:pict>
      </w:r>
    </w:p>
    <w:p w:rsidR="00E246DF" w:rsidRPr="00396B95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E246DF" w:rsidRPr="00396B95" w:rsidRDefault="00E246DF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9771A6" w:rsidRPr="00396B95" w:rsidRDefault="009771A6" w:rsidP="00272413">
      <w:pPr>
        <w:tabs>
          <w:tab w:val="left" w:pos="567"/>
        </w:tabs>
        <w:spacing w:line="360" w:lineRule="auto"/>
        <w:ind w:left="4253" w:hanging="4253"/>
        <w:jc w:val="center"/>
        <w:rPr>
          <w:lang w:val="uk-UA"/>
        </w:rPr>
      </w:pPr>
    </w:p>
    <w:p w:rsidR="0075448A" w:rsidRPr="00396B95" w:rsidRDefault="0075448A" w:rsidP="009771A6">
      <w:pPr>
        <w:tabs>
          <w:tab w:val="left" w:pos="567"/>
        </w:tabs>
        <w:spacing w:line="360" w:lineRule="auto"/>
        <w:ind w:left="4253" w:hanging="4253"/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МИКОЛАЇВСЬКА ОБЛАСНА РАДА</w:t>
      </w:r>
    </w:p>
    <w:p w:rsidR="0075448A" w:rsidRPr="00396B95" w:rsidRDefault="00D80031" w:rsidP="0075448A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ПОСТІЙНА КОМІСІЯ </w:t>
      </w:r>
    </w:p>
    <w:p w:rsidR="0075448A" w:rsidRPr="00396B95" w:rsidRDefault="0075448A" w:rsidP="0075448A">
      <w:pPr>
        <w:rPr>
          <w:sz w:val="28"/>
          <w:szCs w:val="28"/>
          <w:lang w:val="uk-UA"/>
        </w:rPr>
      </w:pPr>
    </w:p>
    <w:p w:rsidR="00D80031" w:rsidRPr="00396B95" w:rsidRDefault="00D80031" w:rsidP="009771A6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 Р О Т О К О Л</w:t>
      </w:r>
    </w:p>
    <w:p w:rsidR="009771A6" w:rsidRPr="00396B95" w:rsidRDefault="009771A6" w:rsidP="009771A6">
      <w:pPr>
        <w:jc w:val="center"/>
        <w:rPr>
          <w:sz w:val="16"/>
          <w:szCs w:val="16"/>
          <w:lang w:val="uk-UA"/>
        </w:rPr>
      </w:pPr>
    </w:p>
    <w:p w:rsidR="00D80031" w:rsidRPr="00396B95" w:rsidRDefault="00C07C11" w:rsidP="00DE2645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засідання постійної комісії </w:t>
      </w:r>
      <w:r w:rsidR="00DE2645" w:rsidRPr="00396B95">
        <w:rPr>
          <w:sz w:val="28"/>
          <w:szCs w:val="28"/>
          <w:lang w:val="uk-UA"/>
        </w:rPr>
        <w:t xml:space="preserve"> обласної ради </w:t>
      </w:r>
      <w:r w:rsidRPr="00396B95">
        <w:rPr>
          <w:sz w:val="28"/>
          <w:szCs w:val="28"/>
          <w:lang w:val="uk-UA"/>
        </w:rPr>
        <w:t>з питань</w:t>
      </w:r>
    </w:p>
    <w:p w:rsidR="00F1073D" w:rsidRPr="00396B95" w:rsidRDefault="009B4AEF" w:rsidP="00DE2645">
      <w:pPr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регіонального розвитку, планування, бюджету, фінансів та інвестицій</w:t>
      </w:r>
    </w:p>
    <w:p w:rsidR="00D80031" w:rsidRPr="00396B95" w:rsidRDefault="00C07C11" w:rsidP="00D80031">
      <w:pPr>
        <w:jc w:val="center"/>
        <w:rPr>
          <w:sz w:val="16"/>
          <w:szCs w:val="16"/>
          <w:lang w:val="uk-UA"/>
        </w:rPr>
      </w:pPr>
      <w:r w:rsidRPr="00396B95">
        <w:rPr>
          <w:sz w:val="16"/>
          <w:szCs w:val="16"/>
          <w:lang w:val="uk-UA"/>
        </w:rPr>
        <w:t xml:space="preserve">                                                                                          </w:t>
      </w:r>
      <w:r w:rsidR="00D80031" w:rsidRPr="00396B95">
        <w:rPr>
          <w:sz w:val="16"/>
          <w:szCs w:val="16"/>
          <w:lang w:val="uk-UA"/>
        </w:rPr>
        <w:t xml:space="preserve"> </w:t>
      </w:r>
    </w:p>
    <w:p w:rsidR="00D80031" w:rsidRPr="00396B95" w:rsidRDefault="00D80031" w:rsidP="0075448A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/>
      </w:tblPr>
      <w:tblGrid>
        <w:gridCol w:w="5695"/>
        <w:gridCol w:w="3909"/>
      </w:tblGrid>
      <w:tr w:rsidR="0075448A" w:rsidRPr="00396B95" w:rsidTr="00272413">
        <w:tc>
          <w:tcPr>
            <w:tcW w:w="5695" w:type="dxa"/>
            <w:shd w:val="clear" w:color="auto" w:fill="auto"/>
          </w:tcPr>
          <w:p w:rsidR="0075448A" w:rsidRPr="00396B95" w:rsidRDefault="0010376F" w:rsidP="0075448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  <w:r w:rsidR="005A6E4B">
              <w:rPr>
                <w:sz w:val="28"/>
                <w:szCs w:val="28"/>
                <w:lang w:val="uk-UA"/>
              </w:rPr>
              <w:t xml:space="preserve"> березня </w:t>
            </w:r>
            <w:r w:rsidR="00164AC0" w:rsidRPr="00396B95">
              <w:rPr>
                <w:sz w:val="28"/>
                <w:szCs w:val="28"/>
                <w:lang w:val="uk-UA"/>
              </w:rPr>
              <w:t xml:space="preserve"> 201</w:t>
            </w:r>
            <w:r w:rsidR="0056480C" w:rsidRPr="00396B95">
              <w:rPr>
                <w:sz w:val="28"/>
                <w:szCs w:val="28"/>
                <w:lang w:val="uk-UA"/>
              </w:rPr>
              <w:t>6</w:t>
            </w:r>
            <w:r w:rsidR="00164AC0" w:rsidRPr="00396B95">
              <w:rPr>
                <w:sz w:val="28"/>
                <w:szCs w:val="28"/>
                <w:lang w:val="uk-UA"/>
              </w:rPr>
              <w:t xml:space="preserve"> року </w:t>
            </w:r>
            <w:r w:rsidR="0075448A" w:rsidRPr="00396B95">
              <w:rPr>
                <w:sz w:val="28"/>
                <w:szCs w:val="28"/>
                <w:lang w:val="uk-UA"/>
              </w:rPr>
              <w:t xml:space="preserve">№ </w:t>
            </w:r>
            <w:r w:rsidR="00AB5490">
              <w:rPr>
                <w:sz w:val="28"/>
                <w:szCs w:val="28"/>
                <w:lang w:val="uk-UA"/>
              </w:rPr>
              <w:t>3</w:t>
            </w:r>
          </w:p>
          <w:p w:rsidR="0075448A" w:rsidRPr="00396B95" w:rsidRDefault="0075448A" w:rsidP="0075448A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4"/>
                <w:lang w:val="uk-UA"/>
              </w:rPr>
              <w:t xml:space="preserve">           </w:t>
            </w:r>
            <w:r w:rsidR="00A02B0E" w:rsidRPr="00396B95">
              <w:rPr>
                <w:sz w:val="24"/>
                <w:lang w:val="uk-UA"/>
              </w:rPr>
              <w:t xml:space="preserve">  </w:t>
            </w:r>
            <w:r w:rsidRPr="00396B95">
              <w:rPr>
                <w:sz w:val="24"/>
                <w:lang w:val="uk-UA"/>
              </w:rPr>
              <w:t xml:space="preserve">    Миколаїв</w:t>
            </w:r>
          </w:p>
          <w:p w:rsidR="0075448A" w:rsidRPr="00396B95" w:rsidRDefault="0075448A" w:rsidP="0075448A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 xml:space="preserve">                       </w:t>
            </w:r>
          </w:p>
        </w:tc>
        <w:tc>
          <w:tcPr>
            <w:tcW w:w="3909" w:type="dxa"/>
            <w:shd w:val="clear" w:color="auto" w:fill="auto"/>
          </w:tcPr>
          <w:p w:rsidR="00164AC0" w:rsidRPr="00396B95" w:rsidRDefault="00164AC0" w:rsidP="0031612B">
            <w:pPr>
              <w:ind w:left="720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 xml:space="preserve">Депутатська кімната. </w:t>
            </w:r>
          </w:p>
          <w:p w:rsidR="00D80031" w:rsidRPr="00396B95" w:rsidRDefault="00164AC0" w:rsidP="0010376F">
            <w:pPr>
              <w:ind w:left="720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Початок: 1</w:t>
            </w:r>
            <w:r w:rsidR="0010376F">
              <w:rPr>
                <w:sz w:val="28"/>
                <w:szCs w:val="28"/>
                <w:lang w:val="uk-UA"/>
              </w:rPr>
              <w:t>0</w:t>
            </w:r>
            <w:r w:rsidRPr="00396B95">
              <w:rPr>
                <w:sz w:val="28"/>
                <w:szCs w:val="28"/>
                <w:lang w:val="uk-UA"/>
              </w:rPr>
              <w:t>.00.</w:t>
            </w:r>
          </w:p>
        </w:tc>
      </w:tr>
      <w:tr w:rsidR="00164AC0" w:rsidRPr="00396B95" w:rsidTr="00272413">
        <w:tc>
          <w:tcPr>
            <w:tcW w:w="5695" w:type="dxa"/>
            <w:shd w:val="clear" w:color="auto" w:fill="auto"/>
          </w:tcPr>
          <w:p w:rsidR="00164AC0" w:rsidRPr="00396B95" w:rsidRDefault="00164AC0" w:rsidP="0075448A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909" w:type="dxa"/>
            <w:shd w:val="clear" w:color="auto" w:fill="auto"/>
          </w:tcPr>
          <w:p w:rsidR="00164AC0" w:rsidRPr="00396B95" w:rsidRDefault="00164AC0" w:rsidP="00D80031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396B95" w:rsidRDefault="00164AC0" w:rsidP="00164AC0">
      <w:pPr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Всього членів постійної комісії –  1</w:t>
      </w:r>
      <w:r w:rsidR="009B4AEF" w:rsidRPr="00396B95">
        <w:rPr>
          <w:sz w:val="28"/>
          <w:szCs w:val="28"/>
          <w:lang w:val="uk-UA"/>
        </w:rPr>
        <w:t>0</w:t>
      </w:r>
      <w:r w:rsidRPr="00396B95">
        <w:rPr>
          <w:sz w:val="28"/>
          <w:szCs w:val="28"/>
          <w:lang w:val="uk-UA"/>
        </w:rPr>
        <w:t xml:space="preserve"> чол.</w:t>
      </w:r>
    </w:p>
    <w:p w:rsidR="00164AC0" w:rsidRPr="00396B95" w:rsidRDefault="00164AC0" w:rsidP="00164AC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ook w:val="01E0"/>
      </w:tblPr>
      <w:tblGrid>
        <w:gridCol w:w="709"/>
        <w:gridCol w:w="709"/>
        <w:gridCol w:w="493"/>
        <w:gridCol w:w="2058"/>
        <w:gridCol w:w="426"/>
        <w:gridCol w:w="5068"/>
        <w:gridCol w:w="283"/>
      </w:tblGrid>
      <w:tr w:rsidR="00164AC0" w:rsidRPr="00AB5490" w:rsidTr="001D1A76">
        <w:trPr>
          <w:gridAfter w:val="1"/>
          <w:wAfter w:w="283" w:type="dxa"/>
        </w:trPr>
        <w:tc>
          <w:tcPr>
            <w:tcW w:w="1911" w:type="dxa"/>
            <w:gridSpan w:val="3"/>
          </w:tcPr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Присутні:</w:t>
            </w:r>
          </w:p>
        </w:tc>
        <w:tc>
          <w:tcPr>
            <w:tcW w:w="7552" w:type="dxa"/>
            <w:gridSpan w:val="3"/>
          </w:tcPr>
          <w:p w:rsidR="00164AC0" w:rsidRPr="00396B95" w:rsidRDefault="00957308" w:rsidP="0010376F">
            <w:pPr>
              <w:rPr>
                <w:sz w:val="16"/>
                <w:szCs w:val="16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 xml:space="preserve">Барна Ф.П.,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Бєлава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В.О., Демченко Т.В., </w:t>
            </w:r>
            <w:r w:rsidR="00B6238B" w:rsidRPr="00396B95">
              <w:rPr>
                <w:sz w:val="28"/>
                <w:szCs w:val="28"/>
                <w:lang w:val="uk-UA"/>
              </w:rPr>
              <w:t>Бондар О.О</w:t>
            </w:r>
            <w:r w:rsidR="00B6238B">
              <w:rPr>
                <w:sz w:val="28"/>
                <w:szCs w:val="28"/>
                <w:lang w:val="uk-UA"/>
              </w:rPr>
              <w:t>.,</w:t>
            </w:r>
            <w:r w:rsidR="00B6238B" w:rsidRPr="00396B95">
              <w:rPr>
                <w:sz w:val="28"/>
                <w:szCs w:val="28"/>
                <w:lang w:val="uk-UA"/>
              </w:rPr>
              <w:t xml:space="preserve"> </w:t>
            </w:r>
            <w:r w:rsidRPr="00396B95">
              <w:rPr>
                <w:sz w:val="28"/>
                <w:szCs w:val="28"/>
                <w:lang w:val="uk-UA"/>
              </w:rPr>
              <w:t xml:space="preserve">Мудрак О.І.,   </w:t>
            </w:r>
            <w:proofErr w:type="spellStart"/>
            <w:r w:rsidRPr="00396B95">
              <w:rPr>
                <w:sz w:val="28"/>
                <w:szCs w:val="28"/>
                <w:lang w:val="uk-UA"/>
              </w:rPr>
              <w:t>Сторчеус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В.О.</w:t>
            </w:r>
            <w:r w:rsidR="0010376F">
              <w:rPr>
                <w:sz w:val="28"/>
                <w:szCs w:val="28"/>
                <w:lang w:val="uk-UA"/>
              </w:rPr>
              <w:t>,</w:t>
            </w:r>
            <w:r w:rsidR="0010376F" w:rsidRPr="00396B9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10376F" w:rsidRPr="00396B95">
              <w:rPr>
                <w:sz w:val="28"/>
                <w:szCs w:val="28"/>
                <w:lang w:val="uk-UA"/>
              </w:rPr>
              <w:t>Наказенко</w:t>
            </w:r>
            <w:proofErr w:type="spellEnd"/>
            <w:r w:rsidR="0010376F" w:rsidRPr="00396B95">
              <w:rPr>
                <w:sz w:val="28"/>
                <w:szCs w:val="28"/>
                <w:lang w:val="uk-UA"/>
              </w:rPr>
              <w:t xml:space="preserve"> С.Б.</w:t>
            </w:r>
            <w:r w:rsidR="0010376F">
              <w:rPr>
                <w:sz w:val="28"/>
                <w:szCs w:val="28"/>
                <w:lang w:val="uk-UA"/>
              </w:rPr>
              <w:t>,</w:t>
            </w:r>
            <w:r w:rsidR="0010376F" w:rsidRPr="00396B9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10376F" w:rsidRPr="00396B95">
              <w:rPr>
                <w:sz w:val="28"/>
                <w:szCs w:val="28"/>
                <w:lang w:val="uk-UA"/>
              </w:rPr>
              <w:t>Дранов</w:t>
            </w:r>
            <w:proofErr w:type="spellEnd"/>
            <w:r w:rsidR="0010376F" w:rsidRPr="00396B95">
              <w:rPr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164AC0" w:rsidRPr="00B6238B" w:rsidTr="001D1A76">
        <w:trPr>
          <w:gridAfter w:val="1"/>
          <w:wAfter w:w="283" w:type="dxa"/>
        </w:trPr>
        <w:tc>
          <w:tcPr>
            <w:tcW w:w="1911" w:type="dxa"/>
            <w:gridSpan w:val="3"/>
          </w:tcPr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</w:p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Відсутні:</w:t>
            </w:r>
          </w:p>
        </w:tc>
        <w:tc>
          <w:tcPr>
            <w:tcW w:w="7552" w:type="dxa"/>
            <w:gridSpan w:val="3"/>
          </w:tcPr>
          <w:p w:rsidR="00164AC0" w:rsidRPr="00396B95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164AC0" w:rsidRPr="00396B95" w:rsidRDefault="00164AC0" w:rsidP="001D1A76">
            <w:pPr>
              <w:rPr>
                <w:sz w:val="16"/>
                <w:szCs w:val="16"/>
                <w:lang w:val="uk-UA"/>
              </w:rPr>
            </w:pPr>
          </w:p>
          <w:p w:rsidR="00164AC0" w:rsidRDefault="00B6238B" w:rsidP="00B6238B">
            <w:pPr>
              <w:rPr>
                <w:sz w:val="28"/>
                <w:szCs w:val="28"/>
                <w:lang w:val="uk-UA"/>
              </w:rPr>
            </w:pPr>
            <w:proofErr w:type="spellStart"/>
            <w:r w:rsidRPr="00396B95">
              <w:rPr>
                <w:sz w:val="28"/>
                <w:szCs w:val="28"/>
                <w:lang w:val="uk-UA"/>
              </w:rPr>
              <w:t>Луста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В.В.,</w:t>
            </w:r>
            <w:r w:rsidR="00957308" w:rsidRPr="00396B95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10376F" w:rsidRPr="00396B95">
              <w:rPr>
                <w:sz w:val="28"/>
                <w:szCs w:val="28"/>
                <w:lang w:val="uk-UA"/>
              </w:rPr>
              <w:t>Кротов</w:t>
            </w:r>
            <w:proofErr w:type="spellEnd"/>
            <w:r w:rsidR="0010376F" w:rsidRPr="00396B95">
              <w:rPr>
                <w:sz w:val="28"/>
                <w:szCs w:val="28"/>
                <w:lang w:val="uk-UA"/>
              </w:rPr>
              <w:t xml:space="preserve"> А.О.</w:t>
            </w:r>
          </w:p>
          <w:p w:rsidR="0031612B" w:rsidRPr="00396B95" w:rsidRDefault="0031612B" w:rsidP="00B6238B">
            <w:pPr>
              <w:rPr>
                <w:sz w:val="28"/>
                <w:szCs w:val="28"/>
                <w:lang w:val="uk-UA"/>
              </w:rPr>
            </w:pPr>
          </w:p>
        </w:tc>
      </w:tr>
      <w:tr w:rsidR="00164AC0" w:rsidRPr="00B6238B" w:rsidTr="001D1A76">
        <w:trPr>
          <w:gridAfter w:val="1"/>
          <w:wAfter w:w="283" w:type="dxa"/>
        </w:trPr>
        <w:tc>
          <w:tcPr>
            <w:tcW w:w="1911" w:type="dxa"/>
            <w:gridSpan w:val="3"/>
          </w:tcPr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Головуючий:</w:t>
            </w:r>
          </w:p>
        </w:tc>
        <w:tc>
          <w:tcPr>
            <w:tcW w:w="7552" w:type="dxa"/>
            <w:gridSpan w:val="3"/>
          </w:tcPr>
          <w:p w:rsidR="00164AC0" w:rsidRPr="00396B95" w:rsidRDefault="00957308" w:rsidP="001D1A76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Барна Ф.П.</w:t>
            </w:r>
          </w:p>
        </w:tc>
      </w:tr>
      <w:tr w:rsidR="00164AC0" w:rsidRPr="00B6238B" w:rsidTr="001D1A76">
        <w:tblPrEx>
          <w:tblLook w:val="04A0"/>
        </w:tblPrEx>
        <w:trPr>
          <w:gridBefore w:val="2"/>
          <w:wBefore w:w="1418" w:type="dxa"/>
        </w:trPr>
        <w:tc>
          <w:tcPr>
            <w:tcW w:w="2551" w:type="dxa"/>
            <w:gridSpan w:val="2"/>
          </w:tcPr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164AC0" w:rsidRPr="00396B95" w:rsidRDefault="00164AC0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  <w:gridSpan w:val="2"/>
          </w:tcPr>
          <w:p w:rsidR="00164AC0" w:rsidRPr="00396B95" w:rsidRDefault="00164AC0" w:rsidP="001D1A76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164AC0" w:rsidRPr="00B6238B" w:rsidTr="001D1A76">
        <w:trPr>
          <w:gridAfter w:val="1"/>
          <w:wAfter w:w="283" w:type="dxa"/>
        </w:trPr>
        <w:tc>
          <w:tcPr>
            <w:tcW w:w="1911" w:type="dxa"/>
            <w:gridSpan w:val="3"/>
          </w:tcPr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552" w:type="dxa"/>
            <w:gridSpan w:val="3"/>
          </w:tcPr>
          <w:p w:rsidR="00164AC0" w:rsidRPr="00396B95" w:rsidRDefault="00164AC0" w:rsidP="001D1A76">
            <w:pPr>
              <w:rPr>
                <w:sz w:val="28"/>
                <w:szCs w:val="28"/>
                <w:lang w:val="uk-UA"/>
              </w:rPr>
            </w:pPr>
          </w:p>
        </w:tc>
      </w:tr>
      <w:tr w:rsidR="00164AC0" w:rsidRPr="00396B95" w:rsidTr="005A6E4B">
        <w:tblPrEx>
          <w:tblLook w:val="04A0"/>
        </w:tblPrEx>
        <w:trPr>
          <w:gridBefore w:val="1"/>
          <w:wBefore w:w="709" w:type="dxa"/>
        </w:trPr>
        <w:tc>
          <w:tcPr>
            <w:tcW w:w="3260" w:type="dxa"/>
            <w:gridSpan w:val="3"/>
          </w:tcPr>
          <w:p w:rsidR="00B6238B" w:rsidRDefault="00B6238B" w:rsidP="009B4AE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B6238B" w:rsidRDefault="00B6238B" w:rsidP="009B4AE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164AC0" w:rsidRDefault="003D261E" w:rsidP="009B4AEF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 w:rsidRPr="00396B95">
              <w:rPr>
                <w:sz w:val="28"/>
                <w:szCs w:val="28"/>
                <w:lang w:val="uk-UA"/>
              </w:rPr>
              <w:t>Вол</w:t>
            </w:r>
            <w:r w:rsidR="009B4AEF" w:rsidRPr="00396B95">
              <w:rPr>
                <w:sz w:val="28"/>
                <w:szCs w:val="28"/>
                <w:lang w:val="uk-UA"/>
              </w:rPr>
              <w:t>оши</w:t>
            </w:r>
            <w:r w:rsidRPr="00396B95">
              <w:rPr>
                <w:sz w:val="28"/>
                <w:szCs w:val="28"/>
                <w:lang w:val="uk-UA"/>
              </w:rPr>
              <w:t>нович</w:t>
            </w:r>
            <w:proofErr w:type="spellEnd"/>
            <w:r w:rsidRPr="00396B95">
              <w:rPr>
                <w:sz w:val="28"/>
                <w:szCs w:val="28"/>
                <w:lang w:val="uk-UA"/>
              </w:rPr>
              <w:t xml:space="preserve"> Е.П.</w:t>
            </w:r>
          </w:p>
          <w:p w:rsidR="00B6238B" w:rsidRDefault="00B6238B" w:rsidP="009B4AEF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B6238B" w:rsidRPr="00396B95" w:rsidRDefault="00B6238B" w:rsidP="009B4AEF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B6238B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B6238B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B6238B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  <w:p w:rsidR="00164AC0" w:rsidRPr="00396B95" w:rsidRDefault="00164AC0" w:rsidP="001D1A76">
            <w:pPr>
              <w:pStyle w:val="ab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B6238B" w:rsidRDefault="00B6238B" w:rsidP="0056480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0376F" w:rsidRDefault="0010376F" w:rsidP="0056480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164AC0" w:rsidRPr="00396B95" w:rsidRDefault="003D261E" w:rsidP="0056480C">
            <w:pPr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начальник управління інфраструктури облдержадміністрації</w:t>
            </w:r>
            <w:r w:rsidR="0056480C" w:rsidRPr="00396B95">
              <w:rPr>
                <w:sz w:val="28"/>
                <w:szCs w:val="28"/>
                <w:lang w:val="uk-UA"/>
              </w:rPr>
              <w:t>.</w:t>
            </w:r>
          </w:p>
        </w:tc>
      </w:tr>
      <w:tr w:rsidR="00164AC0" w:rsidRPr="00396B95" w:rsidTr="005A6E4B">
        <w:tblPrEx>
          <w:tblLook w:val="04A0"/>
        </w:tblPrEx>
        <w:trPr>
          <w:gridBefore w:val="1"/>
          <w:wBefore w:w="709" w:type="dxa"/>
        </w:trPr>
        <w:tc>
          <w:tcPr>
            <w:tcW w:w="3260" w:type="dxa"/>
            <w:gridSpan w:val="3"/>
          </w:tcPr>
          <w:p w:rsidR="00164AC0" w:rsidRPr="00396B95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Антощук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О.Л.</w:t>
            </w:r>
          </w:p>
        </w:tc>
        <w:tc>
          <w:tcPr>
            <w:tcW w:w="426" w:type="dxa"/>
          </w:tcPr>
          <w:p w:rsidR="00164AC0" w:rsidRPr="00396B95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164AC0" w:rsidRDefault="00B6238B" w:rsidP="0056480C">
            <w:pPr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rStyle w:val="ae"/>
                <w:rFonts w:cs="Times New Roman"/>
                <w:sz w:val="28"/>
                <w:szCs w:val="28"/>
              </w:rPr>
              <w:t>начальник служби автомобільних доріг у Миколаївській області</w:t>
            </w:r>
            <w:r w:rsidRPr="00396B95">
              <w:rPr>
                <w:sz w:val="28"/>
                <w:szCs w:val="28"/>
                <w:lang w:val="uk-UA"/>
              </w:rPr>
              <w:t>.</w:t>
            </w:r>
          </w:p>
          <w:p w:rsidR="00B6238B" w:rsidRPr="00396B95" w:rsidRDefault="00B6238B" w:rsidP="0056480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D261E" w:rsidRPr="00396B95" w:rsidTr="005A6E4B">
        <w:tblPrEx>
          <w:tblLook w:val="04A0"/>
        </w:tblPrEx>
        <w:trPr>
          <w:gridBefore w:val="1"/>
          <w:wBefore w:w="709" w:type="dxa"/>
        </w:trPr>
        <w:tc>
          <w:tcPr>
            <w:tcW w:w="3260" w:type="dxa"/>
            <w:gridSpan w:val="3"/>
          </w:tcPr>
          <w:p w:rsidR="003D261E" w:rsidRPr="00396B95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3D261E" w:rsidRPr="00396B95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  <w:gridSpan w:val="2"/>
          </w:tcPr>
          <w:p w:rsidR="00B6238B" w:rsidRPr="00396B95" w:rsidRDefault="00B6238B" w:rsidP="003D261E">
            <w:pPr>
              <w:jc w:val="both"/>
              <w:rPr>
                <w:rStyle w:val="ae"/>
                <w:rFonts w:cs="Times New Roman"/>
                <w:sz w:val="28"/>
                <w:szCs w:val="28"/>
              </w:rPr>
            </w:pPr>
          </w:p>
        </w:tc>
      </w:tr>
      <w:tr w:rsidR="005A6E4B" w:rsidRPr="00396B95" w:rsidTr="005A6E4B">
        <w:tblPrEx>
          <w:tblLook w:val="04A0"/>
        </w:tblPrEx>
        <w:trPr>
          <w:gridBefore w:val="1"/>
          <w:wBefore w:w="709" w:type="dxa"/>
        </w:trPr>
        <w:tc>
          <w:tcPr>
            <w:tcW w:w="3260" w:type="dxa"/>
            <w:gridSpan w:val="3"/>
          </w:tcPr>
          <w:p w:rsidR="005A6E4B" w:rsidRDefault="005A6E4B" w:rsidP="005A6E4B"/>
        </w:tc>
        <w:tc>
          <w:tcPr>
            <w:tcW w:w="426" w:type="dxa"/>
          </w:tcPr>
          <w:p w:rsidR="005A6E4B" w:rsidRDefault="005A6E4B"/>
        </w:tc>
        <w:tc>
          <w:tcPr>
            <w:tcW w:w="5351" w:type="dxa"/>
            <w:gridSpan w:val="2"/>
          </w:tcPr>
          <w:p w:rsidR="00B6238B" w:rsidRDefault="00B6238B"/>
        </w:tc>
      </w:tr>
      <w:tr w:rsidR="003D261E" w:rsidRPr="00396B95" w:rsidTr="005A6E4B">
        <w:tblPrEx>
          <w:tblLook w:val="04A0"/>
        </w:tblPrEx>
        <w:trPr>
          <w:gridBefore w:val="1"/>
          <w:wBefore w:w="709" w:type="dxa"/>
        </w:trPr>
        <w:tc>
          <w:tcPr>
            <w:tcW w:w="3260" w:type="dxa"/>
            <w:gridSpan w:val="3"/>
          </w:tcPr>
          <w:p w:rsidR="003D261E" w:rsidRPr="00396B95" w:rsidRDefault="00905ACC" w:rsidP="00905ACC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Іщенко В.П.</w:t>
            </w:r>
          </w:p>
        </w:tc>
        <w:tc>
          <w:tcPr>
            <w:tcW w:w="426" w:type="dxa"/>
          </w:tcPr>
          <w:p w:rsidR="003D261E" w:rsidRPr="00396B95" w:rsidRDefault="00B6238B" w:rsidP="001D1A76">
            <w:pPr>
              <w:pStyle w:val="ab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351" w:type="dxa"/>
            <w:gridSpan w:val="2"/>
          </w:tcPr>
          <w:p w:rsidR="003D261E" w:rsidRPr="00396B95" w:rsidRDefault="00B6238B" w:rsidP="001037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="00905ACC">
              <w:rPr>
                <w:sz w:val="28"/>
                <w:szCs w:val="28"/>
                <w:lang w:val="uk-UA"/>
              </w:rPr>
              <w:t xml:space="preserve">департаменту фінансів </w:t>
            </w:r>
            <w:r>
              <w:rPr>
                <w:sz w:val="28"/>
                <w:szCs w:val="28"/>
                <w:lang w:val="uk-UA"/>
              </w:rPr>
              <w:t>облдержадміністрації</w:t>
            </w:r>
          </w:p>
        </w:tc>
      </w:tr>
      <w:tr w:rsidR="003D261E" w:rsidRPr="00396B95" w:rsidTr="005A6E4B">
        <w:tblPrEx>
          <w:tblLook w:val="04A0"/>
        </w:tblPrEx>
        <w:trPr>
          <w:gridBefore w:val="1"/>
          <w:wBefore w:w="709" w:type="dxa"/>
        </w:trPr>
        <w:tc>
          <w:tcPr>
            <w:tcW w:w="3260" w:type="dxa"/>
            <w:gridSpan w:val="3"/>
          </w:tcPr>
          <w:p w:rsidR="003D261E" w:rsidRPr="00396B95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426" w:type="dxa"/>
          </w:tcPr>
          <w:p w:rsidR="003D261E" w:rsidRPr="00396B95" w:rsidRDefault="003D261E" w:rsidP="001D1A76">
            <w:pPr>
              <w:pStyle w:val="ab"/>
              <w:rPr>
                <w:sz w:val="28"/>
                <w:szCs w:val="28"/>
                <w:lang w:val="uk-UA"/>
              </w:rPr>
            </w:pPr>
          </w:p>
        </w:tc>
        <w:tc>
          <w:tcPr>
            <w:tcW w:w="5351" w:type="dxa"/>
            <w:gridSpan w:val="2"/>
          </w:tcPr>
          <w:p w:rsidR="003D261E" w:rsidRPr="00396B95" w:rsidRDefault="003D261E" w:rsidP="0056480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BC5CB2" w:rsidRDefault="00905ACC" w:rsidP="00164A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Капуста М.О.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- </w:t>
      </w:r>
      <w:r>
        <w:rPr>
          <w:sz w:val="28"/>
          <w:szCs w:val="28"/>
          <w:lang w:val="uk-UA"/>
        </w:rPr>
        <w:tab/>
        <w:t>начальник управління охорони здоров’я</w:t>
      </w:r>
    </w:p>
    <w:p w:rsidR="007D777A" w:rsidRPr="00396B95" w:rsidRDefault="00BC5CB2" w:rsidP="00BC5CB2">
      <w:pPr>
        <w:ind w:left="360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облдержадміністрації</w:t>
      </w:r>
    </w:p>
    <w:p w:rsidR="00164AC0" w:rsidRPr="00396B95" w:rsidRDefault="00164AC0" w:rsidP="00164AC0">
      <w:pPr>
        <w:pStyle w:val="ab"/>
        <w:jc w:val="center"/>
        <w:rPr>
          <w:sz w:val="28"/>
          <w:szCs w:val="28"/>
          <w:lang w:val="uk-UA"/>
        </w:rPr>
      </w:pPr>
    </w:p>
    <w:p w:rsidR="00BC5CB2" w:rsidRDefault="00BC5CB2" w:rsidP="00164AC0">
      <w:pPr>
        <w:pStyle w:val="ab"/>
        <w:jc w:val="center"/>
        <w:rPr>
          <w:sz w:val="28"/>
          <w:szCs w:val="28"/>
          <w:lang w:val="uk-UA"/>
        </w:rPr>
      </w:pPr>
    </w:p>
    <w:p w:rsidR="00BC5CB2" w:rsidRDefault="00BC5CB2" w:rsidP="00164AC0">
      <w:pPr>
        <w:pStyle w:val="ab"/>
        <w:jc w:val="center"/>
        <w:rPr>
          <w:sz w:val="28"/>
          <w:szCs w:val="28"/>
          <w:lang w:val="uk-UA"/>
        </w:rPr>
      </w:pPr>
    </w:p>
    <w:p w:rsidR="00BC5CB2" w:rsidRDefault="00BC5CB2" w:rsidP="00164AC0">
      <w:pPr>
        <w:pStyle w:val="ab"/>
        <w:jc w:val="center"/>
        <w:rPr>
          <w:sz w:val="28"/>
          <w:szCs w:val="28"/>
          <w:lang w:val="uk-UA"/>
        </w:rPr>
      </w:pPr>
    </w:p>
    <w:p w:rsidR="00164AC0" w:rsidRPr="00396B95" w:rsidRDefault="00164AC0" w:rsidP="00164AC0">
      <w:pPr>
        <w:pStyle w:val="ab"/>
        <w:jc w:val="center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lastRenderedPageBreak/>
        <w:t>ПОРЯДОК ДЕННИЙ:</w:t>
      </w:r>
    </w:p>
    <w:p w:rsidR="00164AC0" w:rsidRPr="00396B95" w:rsidRDefault="00164AC0" w:rsidP="00164AC0">
      <w:pPr>
        <w:pStyle w:val="ab"/>
        <w:rPr>
          <w:sz w:val="28"/>
          <w:szCs w:val="28"/>
          <w:lang w:val="uk-UA"/>
        </w:rPr>
      </w:pPr>
    </w:p>
    <w:p w:rsidR="00CF2C66" w:rsidRPr="00BF0F95" w:rsidRDefault="00CF2C66" w:rsidP="00CF2C66">
      <w:pPr>
        <w:pStyle w:val="aa"/>
        <w:numPr>
          <w:ilvl w:val="0"/>
          <w:numId w:val="6"/>
        </w:numPr>
        <w:ind w:left="357" w:firstLine="709"/>
        <w:contextualSpacing/>
        <w:jc w:val="both"/>
        <w:rPr>
          <w:szCs w:val="28"/>
        </w:rPr>
      </w:pPr>
      <w:r w:rsidRPr="00BF0F95">
        <w:rPr>
          <w:szCs w:val="28"/>
        </w:rPr>
        <w:t>Про погодження внесення змін до обсягу міжбюджетних трансфертів.</w:t>
      </w:r>
    </w:p>
    <w:p w:rsidR="00CF2C66" w:rsidRDefault="00CF2C66" w:rsidP="00CF2C66">
      <w:pPr>
        <w:pStyle w:val="aa"/>
        <w:ind w:left="1069"/>
        <w:jc w:val="both"/>
        <w:rPr>
          <w:szCs w:val="28"/>
        </w:rPr>
      </w:pPr>
    </w:p>
    <w:p w:rsidR="00CF2C66" w:rsidRDefault="00CF2C66" w:rsidP="00CF2C66">
      <w:pPr>
        <w:pStyle w:val="aa"/>
        <w:ind w:left="1069"/>
        <w:jc w:val="both"/>
        <w:rPr>
          <w:szCs w:val="28"/>
        </w:rPr>
      </w:pPr>
      <w:r>
        <w:rPr>
          <w:szCs w:val="28"/>
        </w:rPr>
        <w:t xml:space="preserve">Доповідає:     Іщенко Вадим Павлович - директор департаменту </w:t>
      </w:r>
    </w:p>
    <w:p w:rsidR="00CF2C66" w:rsidRPr="009967B0" w:rsidRDefault="00CF2C66" w:rsidP="00CF2C66">
      <w:pPr>
        <w:pStyle w:val="aa"/>
        <w:ind w:left="1069"/>
        <w:jc w:val="both"/>
        <w:rPr>
          <w:szCs w:val="28"/>
        </w:rPr>
      </w:pPr>
      <w:r>
        <w:rPr>
          <w:szCs w:val="28"/>
        </w:rPr>
        <w:t xml:space="preserve">                       фінансів облдержадміністрації</w:t>
      </w:r>
    </w:p>
    <w:tbl>
      <w:tblPr>
        <w:tblW w:w="9464" w:type="dxa"/>
        <w:tblLook w:val="01E0"/>
      </w:tblPr>
      <w:tblGrid>
        <w:gridCol w:w="3794"/>
        <w:gridCol w:w="5670"/>
      </w:tblGrid>
      <w:tr w:rsidR="00CF2C66" w:rsidRPr="00DB437E" w:rsidTr="00E446DD">
        <w:tc>
          <w:tcPr>
            <w:tcW w:w="3794" w:type="dxa"/>
          </w:tcPr>
          <w:p w:rsidR="00CF2C66" w:rsidRPr="00DB437E" w:rsidRDefault="00CF2C66" w:rsidP="00E446DD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CF2C66" w:rsidRPr="00DB437E" w:rsidRDefault="00CF2C66" w:rsidP="00E446D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F2C66" w:rsidRPr="00BF0F95" w:rsidRDefault="00CF2C66" w:rsidP="00CF2C66">
      <w:pPr>
        <w:pStyle w:val="aa"/>
        <w:numPr>
          <w:ilvl w:val="0"/>
          <w:numId w:val="6"/>
        </w:numPr>
        <w:ind w:left="357" w:firstLine="709"/>
        <w:contextualSpacing/>
        <w:jc w:val="both"/>
        <w:rPr>
          <w:szCs w:val="28"/>
        </w:rPr>
      </w:pPr>
      <w:r w:rsidRPr="00BF0F95">
        <w:rPr>
          <w:szCs w:val="28"/>
        </w:rPr>
        <w:t xml:space="preserve">Про погодження внесення змін до </w:t>
      </w:r>
      <w:r>
        <w:rPr>
          <w:szCs w:val="28"/>
        </w:rPr>
        <w:t>розпису обласного бюджету</w:t>
      </w:r>
      <w:r w:rsidRPr="00BF0F95">
        <w:rPr>
          <w:szCs w:val="28"/>
        </w:rPr>
        <w:t>.</w:t>
      </w:r>
    </w:p>
    <w:p w:rsidR="00CF2C66" w:rsidRDefault="00CF2C66" w:rsidP="00CF2C66">
      <w:pPr>
        <w:pStyle w:val="aa"/>
        <w:ind w:left="1072" w:firstLine="709"/>
        <w:jc w:val="both"/>
        <w:rPr>
          <w:szCs w:val="28"/>
        </w:rPr>
      </w:pPr>
    </w:p>
    <w:p w:rsidR="00CF2C66" w:rsidRDefault="00CF2C66" w:rsidP="00CF2C66">
      <w:pPr>
        <w:pStyle w:val="aa"/>
        <w:ind w:left="1069"/>
        <w:jc w:val="both"/>
        <w:rPr>
          <w:szCs w:val="28"/>
        </w:rPr>
      </w:pPr>
      <w:r>
        <w:rPr>
          <w:szCs w:val="28"/>
        </w:rPr>
        <w:t xml:space="preserve">Доповідає:     Іщенко Вадим Павлович - директор департаменту </w:t>
      </w:r>
    </w:p>
    <w:p w:rsidR="00CF2C66" w:rsidRPr="00DB437E" w:rsidRDefault="00CF2C66" w:rsidP="00CF2C66">
      <w:pPr>
        <w:pStyle w:val="aa"/>
        <w:ind w:left="1069"/>
        <w:jc w:val="both"/>
        <w:rPr>
          <w:szCs w:val="28"/>
        </w:rPr>
      </w:pPr>
      <w:r>
        <w:rPr>
          <w:szCs w:val="28"/>
        </w:rPr>
        <w:t xml:space="preserve">                       фінансів облдержадміністрації</w:t>
      </w:r>
    </w:p>
    <w:tbl>
      <w:tblPr>
        <w:tblW w:w="9464" w:type="dxa"/>
        <w:tblLook w:val="01E0"/>
      </w:tblPr>
      <w:tblGrid>
        <w:gridCol w:w="3794"/>
        <w:gridCol w:w="5670"/>
      </w:tblGrid>
      <w:tr w:rsidR="00CF2C66" w:rsidRPr="00DB437E" w:rsidTr="00E446DD">
        <w:tc>
          <w:tcPr>
            <w:tcW w:w="3794" w:type="dxa"/>
          </w:tcPr>
          <w:p w:rsidR="00CF2C66" w:rsidRPr="00DB437E" w:rsidRDefault="00CF2C66" w:rsidP="00E446DD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CF2C66" w:rsidRPr="00DB437E" w:rsidRDefault="00CF2C66" w:rsidP="00E446D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F2C66" w:rsidRPr="009D24D5" w:rsidRDefault="00CF2C66" w:rsidP="00CF2C66">
      <w:pPr>
        <w:pStyle w:val="aa"/>
        <w:numPr>
          <w:ilvl w:val="0"/>
          <w:numId w:val="6"/>
        </w:numPr>
        <w:ind w:left="357" w:firstLine="709"/>
        <w:contextualSpacing/>
        <w:jc w:val="both"/>
        <w:rPr>
          <w:szCs w:val="28"/>
        </w:rPr>
      </w:pPr>
      <w:r w:rsidRPr="009D24D5">
        <w:rPr>
          <w:szCs w:val="28"/>
        </w:rPr>
        <w:t>Про</w:t>
      </w:r>
      <w:r w:rsidRPr="008C2656">
        <w:rPr>
          <w:szCs w:val="28"/>
        </w:rPr>
        <w:t xml:space="preserve"> </w:t>
      </w:r>
      <w:r>
        <w:rPr>
          <w:szCs w:val="28"/>
        </w:rPr>
        <w:t>погодження перерозподілу обсягів міжбюджетних трансфертів</w:t>
      </w:r>
      <w:r w:rsidRPr="009D24D5">
        <w:rPr>
          <w:szCs w:val="28"/>
        </w:rPr>
        <w:t>.</w:t>
      </w:r>
    </w:p>
    <w:p w:rsidR="00CF2C66" w:rsidRDefault="00CF2C66" w:rsidP="00CF2C66">
      <w:pPr>
        <w:pStyle w:val="aa"/>
        <w:ind w:left="1069"/>
        <w:jc w:val="both"/>
        <w:rPr>
          <w:szCs w:val="28"/>
        </w:rPr>
      </w:pPr>
    </w:p>
    <w:p w:rsidR="00CF2C66" w:rsidRDefault="00CF2C66" w:rsidP="00CF2C66">
      <w:pPr>
        <w:pStyle w:val="aa"/>
        <w:ind w:left="1069"/>
        <w:jc w:val="both"/>
        <w:rPr>
          <w:szCs w:val="28"/>
        </w:rPr>
      </w:pPr>
      <w:r>
        <w:rPr>
          <w:szCs w:val="28"/>
        </w:rPr>
        <w:t xml:space="preserve">Доповідає:     Іщенко Вадим Павлович - директор департаменту </w:t>
      </w:r>
    </w:p>
    <w:p w:rsidR="00CF2C66" w:rsidRPr="00DB437E" w:rsidRDefault="00CF2C66" w:rsidP="00CF2C66">
      <w:pPr>
        <w:pStyle w:val="aa"/>
        <w:ind w:left="1069"/>
        <w:jc w:val="both"/>
        <w:rPr>
          <w:szCs w:val="28"/>
        </w:rPr>
      </w:pPr>
      <w:r>
        <w:rPr>
          <w:szCs w:val="28"/>
        </w:rPr>
        <w:t xml:space="preserve">                       фінансів облдержадміністрації</w:t>
      </w:r>
    </w:p>
    <w:tbl>
      <w:tblPr>
        <w:tblW w:w="9464" w:type="dxa"/>
        <w:tblLook w:val="01E0"/>
      </w:tblPr>
      <w:tblGrid>
        <w:gridCol w:w="3794"/>
        <w:gridCol w:w="5670"/>
      </w:tblGrid>
      <w:tr w:rsidR="00CF2C66" w:rsidRPr="00DB437E" w:rsidTr="00E446DD">
        <w:tc>
          <w:tcPr>
            <w:tcW w:w="3794" w:type="dxa"/>
          </w:tcPr>
          <w:p w:rsidR="00CF2C66" w:rsidRPr="00DB437E" w:rsidRDefault="00CF2C66" w:rsidP="00E446DD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CF2C66" w:rsidRPr="00DB437E" w:rsidRDefault="00CF2C66" w:rsidP="00E446D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F2C66" w:rsidRPr="008C2656" w:rsidRDefault="00CF2C66" w:rsidP="00CF2C66">
      <w:pPr>
        <w:pStyle w:val="aa"/>
        <w:numPr>
          <w:ilvl w:val="0"/>
          <w:numId w:val="6"/>
        </w:numPr>
        <w:ind w:left="357" w:firstLine="709"/>
        <w:contextualSpacing/>
        <w:jc w:val="both"/>
        <w:rPr>
          <w:szCs w:val="28"/>
        </w:rPr>
      </w:pPr>
      <w:r w:rsidRPr="008C2656">
        <w:rPr>
          <w:szCs w:val="28"/>
        </w:rPr>
        <w:t xml:space="preserve">Про погодження внесення змін до </w:t>
      </w:r>
      <w:r>
        <w:rPr>
          <w:szCs w:val="28"/>
        </w:rPr>
        <w:t>розпису видатків обласного бюджету</w:t>
      </w:r>
      <w:r w:rsidRPr="008C2656">
        <w:rPr>
          <w:szCs w:val="28"/>
        </w:rPr>
        <w:t>.</w:t>
      </w:r>
    </w:p>
    <w:p w:rsidR="00CF2C66" w:rsidRDefault="00CF2C66" w:rsidP="00CF2C66">
      <w:pPr>
        <w:pStyle w:val="aa"/>
        <w:ind w:left="1069"/>
        <w:jc w:val="both"/>
        <w:rPr>
          <w:szCs w:val="28"/>
        </w:rPr>
      </w:pPr>
    </w:p>
    <w:p w:rsidR="00CF2C66" w:rsidRDefault="00CF2C66" w:rsidP="00CF2C66">
      <w:pPr>
        <w:pStyle w:val="aa"/>
        <w:ind w:left="1069"/>
        <w:jc w:val="both"/>
        <w:rPr>
          <w:szCs w:val="28"/>
        </w:rPr>
      </w:pPr>
      <w:r>
        <w:rPr>
          <w:szCs w:val="28"/>
        </w:rPr>
        <w:t xml:space="preserve">Доповідає:      Капуста Маргарита Олександрівна  -  начальник </w:t>
      </w:r>
    </w:p>
    <w:p w:rsidR="00CF2C66" w:rsidRDefault="00CF2C66" w:rsidP="00CF2C66">
      <w:pPr>
        <w:pStyle w:val="aa"/>
        <w:ind w:left="1069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управління охорони здоров’я облдержадміністрації</w:t>
      </w:r>
    </w:p>
    <w:p w:rsidR="00CF2C66" w:rsidRDefault="00CF2C66" w:rsidP="00CF2C66">
      <w:pPr>
        <w:pStyle w:val="aa"/>
        <w:ind w:left="1069"/>
        <w:jc w:val="both"/>
        <w:rPr>
          <w:szCs w:val="28"/>
        </w:rPr>
      </w:pPr>
    </w:p>
    <w:p w:rsidR="00CF2C66" w:rsidRPr="008C2656" w:rsidRDefault="00CF2C66" w:rsidP="00CF2C66">
      <w:pPr>
        <w:pStyle w:val="aa"/>
        <w:numPr>
          <w:ilvl w:val="0"/>
          <w:numId w:val="6"/>
        </w:numPr>
        <w:ind w:left="357" w:firstLine="709"/>
        <w:contextualSpacing/>
        <w:jc w:val="both"/>
        <w:rPr>
          <w:szCs w:val="28"/>
        </w:rPr>
      </w:pPr>
      <w:r>
        <w:rPr>
          <w:szCs w:val="28"/>
        </w:rPr>
        <w:t xml:space="preserve">Про хід виконання рішення обласної ради </w:t>
      </w:r>
      <w:r w:rsidRPr="0041463B">
        <w:rPr>
          <w:rFonts w:eastAsia="Arial Unicode MS" w:cs="Arial Unicode MS"/>
          <w:color w:val="000000"/>
          <w:szCs w:val="28"/>
          <w:lang w:eastAsia="uk-UA"/>
        </w:rPr>
        <w:t xml:space="preserve">12 березня </w:t>
      </w:r>
      <w:r>
        <w:rPr>
          <w:rFonts w:eastAsia="Arial Unicode MS" w:cs="Arial Unicode MS"/>
          <w:color w:val="000000"/>
          <w:szCs w:val="28"/>
          <w:lang w:eastAsia="uk-UA"/>
        </w:rPr>
        <w:t xml:space="preserve">                  </w:t>
      </w:r>
      <w:r w:rsidRPr="0041463B">
        <w:rPr>
          <w:rFonts w:eastAsia="Arial Unicode MS" w:cs="Arial Unicode MS"/>
          <w:color w:val="000000"/>
          <w:szCs w:val="28"/>
          <w:lang w:eastAsia="uk-UA"/>
        </w:rPr>
        <w:t>2016 року</w:t>
      </w:r>
      <w:r w:rsidRPr="0041463B">
        <w:rPr>
          <w:szCs w:val="28"/>
        </w:rPr>
        <w:t xml:space="preserve"> </w:t>
      </w:r>
      <w:r w:rsidRPr="0041463B">
        <w:rPr>
          <w:rFonts w:eastAsia="Arial Unicode MS" w:cs="Arial Unicode MS"/>
          <w:color w:val="000000"/>
          <w:szCs w:val="28"/>
          <w:lang w:eastAsia="uk-UA"/>
        </w:rPr>
        <w:t>№  32</w:t>
      </w:r>
      <w:r>
        <w:rPr>
          <w:rFonts w:eastAsia="Arial Unicode MS" w:cs="Arial Unicode MS"/>
          <w:color w:val="000000"/>
          <w:szCs w:val="28"/>
          <w:lang w:eastAsia="uk-UA"/>
        </w:rPr>
        <w:t xml:space="preserve"> «</w:t>
      </w:r>
      <w:r w:rsidRPr="0041463B">
        <w:rPr>
          <w:szCs w:val="28"/>
        </w:rPr>
        <w:t>Про стан доріг загального користування у Миколаївській області та перспективи вирішення проблемних питань, пов’язаних з їх ремонтом і реконструкцією</w:t>
      </w:r>
      <w:r>
        <w:rPr>
          <w:szCs w:val="28"/>
        </w:rPr>
        <w:t>».</w:t>
      </w:r>
    </w:p>
    <w:p w:rsidR="00CF2C66" w:rsidRDefault="00CF2C66" w:rsidP="00CF2C66">
      <w:pPr>
        <w:ind w:firstLine="709"/>
        <w:jc w:val="both"/>
        <w:rPr>
          <w:sz w:val="28"/>
          <w:szCs w:val="28"/>
          <w:lang w:val="uk-UA"/>
        </w:rPr>
      </w:pPr>
    </w:p>
    <w:p w:rsidR="00CF2C66" w:rsidRDefault="00CF2C66" w:rsidP="00CF2C66">
      <w:pPr>
        <w:ind w:left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Інформує :      </w:t>
      </w:r>
      <w:proofErr w:type="spellStart"/>
      <w:r w:rsidRPr="00DB437E">
        <w:rPr>
          <w:sz w:val="28"/>
          <w:szCs w:val="28"/>
          <w:lang w:val="uk-UA"/>
        </w:rPr>
        <w:t>Волошинович</w:t>
      </w:r>
      <w:proofErr w:type="spellEnd"/>
      <w:r w:rsidRPr="00DB437E">
        <w:rPr>
          <w:sz w:val="28"/>
          <w:szCs w:val="28"/>
          <w:lang w:val="uk-UA"/>
        </w:rPr>
        <w:t xml:space="preserve"> Едуард Петрович –          начальник </w:t>
      </w:r>
    </w:p>
    <w:p w:rsidR="00CF2C66" w:rsidRDefault="00CF2C66" w:rsidP="00CF2C66">
      <w:pPr>
        <w:ind w:left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BC5CB2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</w:t>
      </w:r>
      <w:r w:rsidRPr="00DB437E">
        <w:rPr>
          <w:sz w:val="28"/>
          <w:szCs w:val="28"/>
          <w:lang w:val="uk-UA"/>
        </w:rPr>
        <w:t>управління інфраструктури облдержадміністрації</w:t>
      </w:r>
    </w:p>
    <w:p w:rsidR="00CF2C66" w:rsidRDefault="00CF2C66" w:rsidP="00CF2C66">
      <w:pPr>
        <w:ind w:left="1416"/>
        <w:jc w:val="both"/>
        <w:rPr>
          <w:sz w:val="28"/>
          <w:szCs w:val="28"/>
          <w:lang w:val="uk-UA"/>
        </w:rPr>
      </w:pPr>
    </w:p>
    <w:p w:rsidR="00CF2C66" w:rsidRDefault="00CF2C66" w:rsidP="00CF2C66">
      <w:pPr>
        <w:ind w:left="1416"/>
        <w:jc w:val="both"/>
        <w:rPr>
          <w:rStyle w:val="ae"/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</w:t>
      </w:r>
      <w:proofErr w:type="spellStart"/>
      <w:r>
        <w:rPr>
          <w:sz w:val="28"/>
          <w:szCs w:val="28"/>
          <w:lang w:val="uk-UA"/>
        </w:rPr>
        <w:t>Антощук</w:t>
      </w:r>
      <w:proofErr w:type="spellEnd"/>
      <w:r>
        <w:rPr>
          <w:sz w:val="28"/>
          <w:szCs w:val="28"/>
          <w:lang w:val="uk-UA"/>
        </w:rPr>
        <w:t xml:space="preserve"> Олександр Леонідович - </w:t>
      </w:r>
      <w:r w:rsidRPr="00396B95">
        <w:rPr>
          <w:rStyle w:val="ae"/>
          <w:sz w:val="28"/>
          <w:szCs w:val="28"/>
        </w:rPr>
        <w:t xml:space="preserve"> начальник служби </w:t>
      </w:r>
    </w:p>
    <w:p w:rsidR="00CF2C66" w:rsidRDefault="00CF2C66" w:rsidP="00CF2C66">
      <w:pPr>
        <w:ind w:left="360" w:firstLine="708"/>
        <w:jc w:val="both"/>
        <w:rPr>
          <w:sz w:val="28"/>
          <w:szCs w:val="28"/>
          <w:lang w:val="uk-UA"/>
        </w:rPr>
      </w:pPr>
      <w:r>
        <w:rPr>
          <w:rStyle w:val="ae"/>
          <w:sz w:val="28"/>
          <w:szCs w:val="28"/>
        </w:rPr>
        <w:t xml:space="preserve">               </w:t>
      </w:r>
      <w:r>
        <w:rPr>
          <w:rStyle w:val="ae"/>
          <w:sz w:val="28"/>
          <w:szCs w:val="28"/>
        </w:rPr>
        <w:tab/>
      </w:r>
      <w:r>
        <w:rPr>
          <w:rStyle w:val="ae"/>
          <w:sz w:val="28"/>
          <w:szCs w:val="28"/>
        </w:rPr>
        <w:tab/>
        <w:t xml:space="preserve">    </w:t>
      </w:r>
      <w:r w:rsidRPr="00396B95">
        <w:rPr>
          <w:rStyle w:val="ae"/>
          <w:sz w:val="28"/>
          <w:szCs w:val="28"/>
        </w:rPr>
        <w:t>автомобільних доріг у Миколаївській області</w:t>
      </w:r>
      <w:r w:rsidRPr="00396B95">
        <w:rPr>
          <w:sz w:val="28"/>
          <w:szCs w:val="28"/>
          <w:lang w:val="uk-UA"/>
        </w:rPr>
        <w:t>.</w:t>
      </w:r>
    </w:p>
    <w:p w:rsidR="000E5621" w:rsidRPr="00396B95" w:rsidRDefault="000E5621" w:rsidP="00396B95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CF2C66" w:rsidRPr="00CF2C66" w:rsidRDefault="00CF2C66" w:rsidP="00CF2C66">
      <w:pPr>
        <w:ind w:firstLine="720"/>
        <w:contextualSpacing/>
        <w:jc w:val="both"/>
        <w:rPr>
          <w:sz w:val="28"/>
          <w:szCs w:val="28"/>
        </w:rPr>
      </w:pPr>
      <w:r w:rsidRPr="00CF2C66">
        <w:rPr>
          <w:sz w:val="28"/>
          <w:szCs w:val="28"/>
          <w:lang w:val="uk-UA"/>
        </w:rPr>
        <w:t>1.</w:t>
      </w:r>
      <w:r w:rsidR="00164AC0" w:rsidRPr="00CF2C66">
        <w:rPr>
          <w:sz w:val="28"/>
          <w:szCs w:val="28"/>
        </w:rPr>
        <w:t xml:space="preserve"> СЛУХАЛИ:</w:t>
      </w:r>
      <w:r w:rsidRPr="00CF2C66">
        <w:rPr>
          <w:sz w:val="28"/>
          <w:szCs w:val="28"/>
        </w:rPr>
        <w:t xml:space="preserve"> Про </w:t>
      </w:r>
      <w:proofErr w:type="spellStart"/>
      <w:r w:rsidRPr="00CF2C66">
        <w:rPr>
          <w:sz w:val="28"/>
          <w:szCs w:val="28"/>
        </w:rPr>
        <w:t>погодження</w:t>
      </w:r>
      <w:proofErr w:type="spellEnd"/>
      <w:r w:rsidRPr="00CF2C66">
        <w:rPr>
          <w:sz w:val="28"/>
          <w:szCs w:val="28"/>
        </w:rPr>
        <w:t xml:space="preserve"> </w:t>
      </w:r>
      <w:proofErr w:type="spellStart"/>
      <w:r w:rsidRPr="00CF2C66">
        <w:rPr>
          <w:sz w:val="28"/>
          <w:szCs w:val="28"/>
        </w:rPr>
        <w:t>внесення</w:t>
      </w:r>
      <w:proofErr w:type="spellEnd"/>
      <w:r w:rsidRPr="00CF2C66">
        <w:rPr>
          <w:sz w:val="28"/>
          <w:szCs w:val="28"/>
        </w:rPr>
        <w:t xml:space="preserve"> </w:t>
      </w:r>
      <w:proofErr w:type="spellStart"/>
      <w:r w:rsidRPr="00CF2C66">
        <w:rPr>
          <w:sz w:val="28"/>
          <w:szCs w:val="28"/>
        </w:rPr>
        <w:t>змі</w:t>
      </w:r>
      <w:proofErr w:type="gramStart"/>
      <w:r w:rsidRPr="00CF2C66">
        <w:rPr>
          <w:sz w:val="28"/>
          <w:szCs w:val="28"/>
        </w:rPr>
        <w:t>н</w:t>
      </w:r>
      <w:proofErr w:type="spellEnd"/>
      <w:proofErr w:type="gramEnd"/>
      <w:r w:rsidRPr="00CF2C66">
        <w:rPr>
          <w:sz w:val="28"/>
          <w:szCs w:val="28"/>
        </w:rPr>
        <w:t xml:space="preserve"> до </w:t>
      </w:r>
      <w:proofErr w:type="spellStart"/>
      <w:r w:rsidRPr="00CF2C66">
        <w:rPr>
          <w:sz w:val="28"/>
          <w:szCs w:val="28"/>
        </w:rPr>
        <w:t>обсягу</w:t>
      </w:r>
      <w:proofErr w:type="spellEnd"/>
      <w:r w:rsidRPr="00CF2C66">
        <w:rPr>
          <w:sz w:val="28"/>
          <w:szCs w:val="28"/>
        </w:rPr>
        <w:t xml:space="preserve"> </w:t>
      </w:r>
      <w:proofErr w:type="spellStart"/>
      <w:r w:rsidRPr="00CF2C66">
        <w:rPr>
          <w:sz w:val="28"/>
          <w:szCs w:val="28"/>
        </w:rPr>
        <w:t>міжбюджетних</w:t>
      </w:r>
      <w:proofErr w:type="spellEnd"/>
      <w:r w:rsidRPr="00CF2C66">
        <w:rPr>
          <w:sz w:val="28"/>
          <w:szCs w:val="28"/>
        </w:rPr>
        <w:t xml:space="preserve"> </w:t>
      </w:r>
      <w:proofErr w:type="spellStart"/>
      <w:r w:rsidRPr="00CF2C66">
        <w:rPr>
          <w:sz w:val="28"/>
          <w:szCs w:val="28"/>
        </w:rPr>
        <w:t>трансфертів</w:t>
      </w:r>
      <w:proofErr w:type="spellEnd"/>
      <w:r w:rsidRPr="00CF2C66">
        <w:rPr>
          <w:sz w:val="28"/>
          <w:szCs w:val="28"/>
        </w:rPr>
        <w:t>.</w:t>
      </w:r>
    </w:p>
    <w:p w:rsidR="00CF2C66" w:rsidRDefault="00CF2C66" w:rsidP="00CF2C66">
      <w:pPr>
        <w:pStyle w:val="aa"/>
        <w:ind w:left="1069"/>
        <w:jc w:val="both"/>
        <w:rPr>
          <w:szCs w:val="28"/>
        </w:rPr>
      </w:pPr>
    </w:p>
    <w:p w:rsidR="00CF2C66" w:rsidRDefault="00CF2C66" w:rsidP="00CF2C66">
      <w:pPr>
        <w:pStyle w:val="aa"/>
        <w:ind w:left="1069"/>
        <w:jc w:val="both"/>
        <w:rPr>
          <w:szCs w:val="28"/>
        </w:rPr>
      </w:pPr>
      <w:r>
        <w:rPr>
          <w:szCs w:val="28"/>
        </w:rPr>
        <w:t xml:space="preserve">Доповідає:     Іщенко Вадим Павлович - директор департаменту </w:t>
      </w:r>
    </w:p>
    <w:p w:rsidR="00CF2C66" w:rsidRPr="009967B0" w:rsidRDefault="00CF2C66" w:rsidP="00CF2C66">
      <w:pPr>
        <w:pStyle w:val="aa"/>
        <w:ind w:left="1069"/>
        <w:jc w:val="both"/>
        <w:rPr>
          <w:szCs w:val="28"/>
        </w:rPr>
      </w:pPr>
      <w:r>
        <w:rPr>
          <w:szCs w:val="28"/>
        </w:rPr>
        <w:t xml:space="preserve">                       фінансів облдержадміністрації</w:t>
      </w:r>
    </w:p>
    <w:tbl>
      <w:tblPr>
        <w:tblW w:w="9889" w:type="dxa"/>
        <w:tblLook w:val="01E0"/>
      </w:tblPr>
      <w:tblGrid>
        <w:gridCol w:w="2235"/>
        <w:gridCol w:w="1559"/>
        <w:gridCol w:w="6060"/>
        <w:gridCol w:w="35"/>
      </w:tblGrid>
      <w:tr w:rsidR="00E61F01" w:rsidRPr="00DB437E" w:rsidTr="00BC5CB2">
        <w:tc>
          <w:tcPr>
            <w:tcW w:w="3794" w:type="dxa"/>
            <w:gridSpan w:val="2"/>
          </w:tcPr>
          <w:p w:rsidR="00E61F01" w:rsidRPr="00DB437E" w:rsidRDefault="00E61F01" w:rsidP="00696E31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gridSpan w:val="2"/>
          </w:tcPr>
          <w:p w:rsidR="00E61F01" w:rsidRPr="00DB437E" w:rsidRDefault="00E61F01" w:rsidP="00696E3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64AC0" w:rsidRPr="00905ACC" w:rsidTr="00BC5CB2">
        <w:tblPrEx>
          <w:tblLook w:val="04A0"/>
        </w:tblPrEx>
        <w:trPr>
          <w:gridAfter w:val="1"/>
          <w:wAfter w:w="35" w:type="dxa"/>
        </w:trPr>
        <w:tc>
          <w:tcPr>
            <w:tcW w:w="2235" w:type="dxa"/>
          </w:tcPr>
          <w:p w:rsidR="00164AC0" w:rsidRPr="00396B95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164AC0" w:rsidRPr="00396B95" w:rsidRDefault="00E61F01" w:rsidP="00BC5CB2">
            <w:pPr>
              <w:widowControl w:val="0"/>
              <w:tabs>
                <w:tab w:val="left" w:pos="709"/>
              </w:tabs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Барна Ф.П., Демченко Т.В., Бондар О.О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164AC0" w:rsidRPr="00396B95" w:rsidRDefault="00164AC0" w:rsidP="00164AC0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Проведено голосування.</w:t>
      </w:r>
    </w:p>
    <w:p w:rsidR="00164AC0" w:rsidRPr="00396B95" w:rsidRDefault="00164AC0" w:rsidP="00164AC0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Підсумки голосування: "за" – </w:t>
      </w:r>
      <w:r w:rsidR="00DF264C" w:rsidRPr="00396B95">
        <w:rPr>
          <w:sz w:val="28"/>
          <w:szCs w:val="28"/>
          <w:lang w:val="uk-UA"/>
        </w:rPr>
        <w:t>одноголосно</w:t>
      </w:r>
      <w:r w:rsidR="00162D45" w:rsidRPr="00396B95">
        <w:rPr>
          <w:sz w:val="28"/>
          <w:szCs w:val="28"/>
          <w:lang w:val="uk-UA"/>
        </w:rPr>
        <w:t>.</w:t>
      </w:r>
    </w:p>
    <w:tbl>
      <w:tblPr>
        <w:tblW w:w="0" w:type="auto"/>
        <w:tblLook w:val="04A0"/>
      </w:tblPr>
      <w:tblGrid>
        <w:gridCol w:w="2376"/>
        <w:gridCol w:w="7478"/>
      </w:tblGrid>
      <w:tr w:rsidR="00164AC0" w:rsidRPr="00396B95" w:rsidTr="00396B95">
        <w:tc>
          <w:tcPr>
            <w:tcW w:w="2376" w:type="dxa"/>
          </w:tcPr>
          <w:p w:rsidR="00164AC0" w:rsidRPr="00396B95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5A6E4B" w:rsidRPr="00396B95" w:rsidRDefault="00164AC0" w:rsidP="006E4067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(</w:t>
            </w:r>
            <w:r w:rsidR="00BC5CB2">
              <w:rPr>
                <w:sz w:val="28"/>
                <w:szCs w:val="28"/>
                <w:lang w:val="uk-UA"/>
              </w:rPr>
              <w:t xml:space="preserve">рекомендації </w:t>
            </w:r>
            <w:r w:rsidR="00DF264C" w:rsidRPr="00396B95">
              <w:rPr>
                <w:sz w:val="28"/>
                <w:szCs w:val="28"/>
                <w:lang w:val="uk-UA"/>
              </w:rPr>
              <w:t xml:space="preserve"> </w:t>
            </w:r>
            <w:r w:rsidRPr="00396B95">
              <w:rPr>
                <w:sz w:val="28"/>
                <w:szCs w:val="28"/>
                <w:lang w:val="uk-UA"/>
              </w:rPr>
              <w:t>№ 1 додаються).</w:t>
            </w:r>
          </w:p>
        </w:tc>
      </w:tr>
    </w:tbl>
    <w:p w:rsidR="00DB5FEA" w:rsidRPr="00BF0F95" w:rsidRDefault="00396B95" w:rsidP="00DB5FEA">
      <w:pPr>
        <w:ind w:firstLine="709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lastRenderedPageBreak/>
        <w:t xml:space="preserve">2. СЛУХАЛИ: </w:t>
      </w:r>
      <w:r w:rsidR="00E61F01" w:rsidRPr="00DB437E">
        <w:rPr>
          <w:sz w:val="28"/>
          <w:szCs w:val="28"/>
          <w:lang w:val="uk-UA"/>
        </w:rPr>
        <w:t xml:space="preserve"> </w:t>
      </w:r>
      <w:r w:rsidR="00DB5FEA" w:rsidRPr="00BF0F95">
        <w:rPr>
          <w:sz w:val="28"/>
          <w:szCs w:val="28"/>
          <w:lang w:val="uk-UA"/>
        </w:rPr>
        <w:t>Про</w:t>
      </w:r>
      <w:r w:rsidR="00DB5FEA" w:rsidRPr="00BF0F95">
        <w:rPr>
          <w:sz w:val="28"/>
          <w:szCs w:val="28"/>
        </w:rPr>
        <w:t xml:space="preserve"> </w:t>
      </w:r>
      <w:r w:rsidR="00DB5FEA" w:rsidRPr="00BF0F95">
        <w:rPr>
          <w:sz w:val="28"/>
          <w:szCs w:val="28"/>
          <w:lang w:val="uk-UA"/>
        </w:rPr>
        <w:t xml:space="preserve">погодження внесення змін до </w:t>
      </w:r>
      <w:r w:rsidR="00DB5FEA">
        <w:rPr>
          <w:sz w:val="28"/>
          <w:szCs w:val="28"/>
          <w:lang w:val="uk-UA"/>
        </w:rPr>
        <w:t>розпису обласного бюджету</w:t>
      </w:r>
      <w:r w:rsidR="00DB5FEA" w:rsidRPr="00BF0F95">
        <w:rPr>
          <w:sz w:val="28"/>
          <w:szCs w:val="28"/>
          <w:lang w:val="uk-UA"/>
        </w:rPr>
        <w:t>.</w:t>
      </w:r>
    </w:p>
    <w:p w:rsidR="00DB5FEA" w:rsidRDefault="00DB5FEA" w:rsidP="00DB5FEA">
      <w:pPr>
        <w:pStyle w:val="aa"/>
        <w:ind w:left="1072" w:firstLine="709"/>
        <w:jc w:val="both"/>
        <w:rPr>
          <w:szCs w:val="28"/>
        </w:rPr>
      </w:pPr>
    </w:p>
    <w:p w:rsidR="00DB5FEA" w:rsidRDefault="00DB5FEA" w:rsidP="00DB5FEA">
      <w:pPr>
        <w:pStyle w:val="aa"/>
        <w:ind w:left="1069"/>
        <w:jc w:val="both"/>
        <w:rPr>
          <w:szCs w:val="28"/>
        </w:rPr>
      </w:pPr>
      <w:r>
        <w:rPr>
          <w:szCs w:val="28"/>
        </w:rPr>
        <w:t xml:space="preserve">Доповідач:     Іщенко Вадим Павлович - директор департаменту </w:t>
      </w:r>
    </w:p>
    <w:p w:rsidR="00DB5FEA" w:rsidRPr="00DB437E" w:rsidRDefault="00DB5FEA" w:rsidP="00DB5FEA">
      <w:pPr>
        <w:pStyle w:val="aa"/>
        <w:ind w:left="1069"/>
        <w:jc w:val="both"/>
        <w:rPr>
          <w:szCs w:val="28"/>
        </w:rPr>
      </w:pPr>
      <w:r>
        <w:rPr>
          <w:szCs w:val="28"/>
        </w:rPr>
        <w:t xml:space="preserve">                       фінансів облдержадміністрації</w:t>
      </w:r>
    </w:p>
    <w:tbl>
      <w:tblPr>
        <w:tblW w:w="9889" w:type="dxa"/>
        <w:tblLook w:val="01E0"/>
      </w:tblPr>
      <w:tblGrid>
        <w:gridCol w:w="2235"/>
        <w:gridCol w:w="1559"/>
        <w:gridCol w:w="6060"/>
        <w:gridCol w:w="35"/>
      </w:tblGrid>
      <w:tr w:rsidR="00E61F01" w:rsidRPr="00DB437E" w:rsidTr="00696E31">
        <w:tc>
          <w:tcPr>
            <w:tcW w:w="3794" w:type="dxa"/>
            <w:gridSpan w:val="2"/>
          </w:tcPr>
          <w:p w:rsidR="00E61F01" w:rsidRPr="00DB437E" w:rsidRDefault="00E61F01" w:rsidP="00696E31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  <w:gridSpan w:val="2"/>
          </w:tcPr>
          <w:p w:rsidR="00E61F01" w:rsidRPr="00DB437E" w:rsidRDefault="00E61F01" w:rsidP="00696E3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64AC0" w:rsidRPr="00396B95" w:rsidTr="00396B95">
        <w:tblPrEx>
          <w:tblLook w:val="04A0"/>
        </w:tblPrEx>
        <w:trPr>
          <w:gridAfter w:val="1"/>
          <w:wAfter w:w="35" w:type="dxa"/>
        </w:trPr>
        <w:tc>
          <w:tcPr>
            <w:tcW w:w="2235" w:type="dxa"/>
          </w:tcPr>
          <w:p w:rsidR="00164AC0" w:rsidRPr="00396B95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4A184A" w:rsidRPr="00396B95" w:rsidRDefault="00E61F01" w:rsidP="00396B95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Барна Ф.П.</w:t>
            </w:r>
          </w:p>
        </w:tc>
      </w:tr>
    </w:tbl>
    <w:p w:rsidR="00164AC0" w:rsidRPr="00396B95" w:rsidRDefault="00164AC0" w:rsidP="00164AC0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Проведено голосування.</w:t>
      </w:r>
    </w:p>
    <w:p w:rsidR="00162D45" w:rsidRPr="00396B95" w:rsidRDefault="00164AC0" w:rsidP="00162D45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Підсумки голосування: </w:t>
      </w:r>
      <w:r w:rsidR="00162D45" w:rsidRPr="00396B95">
        <w:rPr>
          <w:sz w:val="28"/>
          <w:szCs w:val="28"/>
          <w:lang w:val="uk-UA"/>
        </w:rPr>
        <w:t xml:space="preserve">"за" </w:t>
      </w:r>
      <w:r w:rsidR="00A41244" w:rsidRPr="00396B95">
        <w:rPr>
          <w:sz w:val="28"/>
          <w:szCs w:val="28"/>
          <w:lang w:val="uk-UA"/>
        </w:rPr>
        <w:t>одноголосно.</w:t>
      </w:r>
    </w:p>
    <w:tbl>
      <w:tblPr>
        <w:tblW w:w="0" w:type="auto"/>
        <w:tblLook w:val="04A0"/>
      </w:tblPr>
      <w:tblGrid>
        <w:gridCol w:w="2376"/>
        <w:gridCol w:w="7478"/>
      </w:tblGrid>
      <w:tr w:rsidR="00164AC0" w:rsidRPr="00396B95" w:rsidTr="001D1A76">
        <w:tc>
          <w:tcPr>
            <w:tcW w:w="2376" w:type="dxa"/>
          </w:tcPr>
          <w:p w:rsidR="00164AC0" w:rsidRPr="00396B95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Pr="00396B95" w:rsidRDefault="00164AC0" w:rsidP="00BC5CB2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(</w:t>
            </w:r>
            <w:r w:rsidR="00BC5CB2">
              <w:rPr>
                <w:sz w:val="28"/>
                <w:szCs w:val="28"/>
                <w:lang w:val="uk-UA"/>
              </w:rPr>
              <w:t>рекомендації</w:t>
            </w:r>
            <w:r w:rsidRPr="00396B95">
              <w:rPr>
                <w:sz w:val="28"/>
                <w:szCs w:val="28"/>
                <w:lang w:val="uk-UA"/>
              </w:rPr>
              <w:t xml:space="preserve"> № 2 додаються).</w:t>
            </w:r>
          </w:p>
        </w:tc>
      </w:tr>
    </w:tbl>
    <w:p w:rsidR="00A41244" w:rsidRPr="00396B95" w:rsidRDefault="00A41244" w:rsidP="00164AC0">
      <w:pPr>
        <w:ind w:firstLine="708"/>
        <w:jc w:val="both"/>
        <w:outlineLvl w:val="0"/>
        <w:rPr>
          <w:sz w:val="28"/>
          <w:szCs w:val="28"/>
          <w:lang w:val="uk-UA"/>
        </w:rPr>
      </w:pPr>
    </w:p>
    <w:p w:rsidR="00DB5FEA" w:rsidRPr="00BC5CB2" w:rsidRDefault="00396B95" w:rsidP="00BC5CB2">
      <w:pPr>
        <w:ind w:firstLine="720"/>
        <w:contextualSpacing/>
        <w:jc w:val="both"/>
        <w:rPr>
          <w:sz w:val="28"/>
          <w:szCs w:val="28"/>
          <w:lang w:val="uk-UA"/>
        </w:rPr>
      </w:pPr>
      <w:r w:rsidRPr="00BC5CB2">
        <w:rPr>
          <w:sz w:val="28"/>
          <w:szCs w:val="28"/>
          <w:lang w:val="uk-UA"/>
        </w:rPr>
        <w:t>3</w:t>
      </w:r>
      <w:r w:rsidR="00164AC0" w:rsidRPr="00BC5CB2">
        <w:rPr>
          <w:sz w:val="28"/>
          <w:szCs w:val="28"/>
          <w:lang w:val="uk-UA"/>
        </w:rPr>
        <w:t xml:space="preserve">. СЛУХАЛИ: </w:t>
      </w:r>
      <w:r w:rsidR="00E61F01" w:rsidRPr="00BC5CB2">
        <w:rPr>
          <w:sz w:val="28"/>
          <w:szCs w:val="28"/>
          <w:lang w:val="uk-UA"/>
        </w:rPr>
        <w:t xml:space="preserve"> </w:t>
      </w:r>
      <w:r w:rsidR="00DB5FEA" w:rsidRPr="00BC5CB2">
        <w:rPr>
          <w:sz w:val="28"/>
          <w:szCs w:val="28"/>
          <w:lang w:val="uk-UA"/>
        </w:rPr>
        <w:t>Про погодження пер</w:t>
      </w:r>
      <w:r w:rsidR="00BC5CB2" w:rsidRPr="00BC5CB2">
        <w:rPr>
          <w:sz w:val="28"/>
          <w:szCs w:val="28"/>
          <w:lang w:val="uk-UA"/>
        </w:rPr>
        <w:t>ерозподілу обсягів міжбюджетних</w:t>
      </w:r>
      <w:r w:rsidR="00BC5CB2">
        <w:rPr>
          <w:sz w:val="28"/>
          <w:szCs w:val="28"/>
          <w:lang w:val="uk-UA"/>
        </w:rPr>
        <w:t xml:space="preserve"> </w:t>
      </w:r>
      <w:r w:rsidR="00DB5FEA" w:rsidRPr="00BC5CB2">
        <w:rPr>
          <w:sz w:val="28"/>
          <w:szCs w:val="28"/>
          <w:lang w:val="uk-UA"/>
        </w:rPr>
        <w:t>трансфертів.</w:t>
      </w:r>
    </w:p>
    <w:p w:rsidR="00DB5FEA" w:rsidRDefault="00DB5FEA" w:rsidP="00DB5FEA">
      <w:pPr>
        <w:pStyle w:val="aa"/>
        <w:ind w:left="1069"/>
        <w:jc w:val="both"/>
        <w:rPr>
          <w:szCs w:val="28"/>
        </w:rPr>
      </w:pPr>
    </w:p>
    <w:p w:rsidR="00DB5FEA" w:rsidRDefault="00DB5FEA" w:rsidP="00DB5FEA">
      <w:pPr>
        <w:pStyle w:val="aa"/>
        <w:ind w:left="1069"/>
        <w:jc w:val="both"/>
        <w:rPr>
          <w:szCs w:val="28"/>
        </w:rPr>
      </w:pPr>
      <w:r>
        <w:rPr>
          <w:szCs w:val="28"/>
        </w:rPr>
        <w:t xml:space="preserve">Доповідає:     Іщенко Вадим Павлович - директор департаменту </w:t>
      </w:r>
    </w:p>
    <w:p w:rsidR="00164AC0" w:rsidRPr="00396B95" w:rsidRDefault="00DB5FEA" w:rsidP="00DB5FEA">
      <w:pPr>
        <w:ind w:firstLine="709"/>
        <w:jc w:val="both"/>
        <w:rPr>
          <w:szCs w:val="28"/>
        </w:rPr>
      </w:pPr>
      <w:r>
        <w:rPr>
          <w:sz w:val="28"/>
          <w:szCs w:val="28"/>
          <w:lang w:val="uk-UA"/>
        </w:rPr>
        <w:t xml:space="preserve">                       фінансів облдержадміністрації</w:t>
      </w:r>
    </w:p>
    <w:tbl>
      <w:tblPr>
        <w:tblW w:w="9854" w:type="dxa"/>
        <w:tblLook w:val="04A0"/>
      </w:tblPr>
      <w:tblGrid>
        <w:gridCol w:w="2235"/>
        <w:gridCol w:w="7619"/>
      </w:tblGrid>
      <w:tr w:rsidR="00164AC0" w:rsidRPr="00396B95" w:rsidTr="001D1A76">
        <w:tc>
          <w:tcPr>
            <w:tcW w:w="2235" w:type="dxa"/>
          </w:tcPr>
          <w:p w:rsidR="00164AC0" w:rsidRPr="00396B95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</w:tcPr>
          <w:p w:rsidR="00A817EC" w:rsidRPr="00396B95" w:rsidRDefault="00E61F01" w:rsidP="00A817E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Барна Ф.П.</w:t>
            </w:r>
          </w:p>
        </w:tc>
      </w:tr>
      <w:tr w:rsidR="00390F6E" w:rsidRPr="00396B95" w:rsidTr="001D1A76">
        <w:tc>
          <w:tcPr>
            <w:tcW w:w="2235" w:type="dxa"/>
          </w:tcPr>
          <w:p w:rsidR="00390F6E" w:rsidRPr="00396B95" w:rsidRDefault="00390F6E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</w:tcPr>
          <w:p w:rsidR="00390F6E" w:rsidRPr="00396B95" w:rsidRDefault="00390F6E" w:rsidP="00390F6E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396B95" w:rsidRDefault="00164AC0" w:rsidP="00164AC0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Проведено голосування.</w:t>
      </w:r>
    </w:p>
    <w:p w:rsidR="004B75BB" w:rsidRPr="00396B95" w:rsidRDefault="00164AC0" w:rsidP="00A817EC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Підсумки голосування: </w:t>
      </w:r>
      <w:r w:rsidR="004B75BB" w:rsidRPr="00396B95">
        <w:rPr>
          <w:sz w:val="28"/>
          <w:szCs w:val="28"/>
          <w:lang w:val="uk-UA"/>
        </w:rPr>
        <w:t xml:space="preserve">"за" – </w:t>
      </w:r>
      <w:r w:rsidR="00A817EC" w:rsidRPr="00396B95">
        <w:rPr>
          <w:sz w:val="28"/>
          <w:szCs w:val="28"/>
          <w:lang w:val="uk-UA"/>
        </w:rPr>
        <w:t>одноголосно</w:t>
      </w:r>
      <w:r w:rsidR="004B75BB" w:rsidRPr="00396B95">
        <w:rPr>
          <w:sz w:val="28"/>
          <w:szCs w:val="28"/>
          <w:lang w:val="uk-UA"/>
        </w:rPr>
        <w:t>.</w:t>
      </w:r>
    </w:p>
    <w:p w:rsidR="00164AC0" w:rsidRPr="00396B95" w:rsidRDefault="00164AC0" w:rsidP="00164AC0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2376"/>
        <w:gridCol w:w="7478"/>
      </w:tblGrid>
      <w:tr w:rsidR="00164AC0" w:rsidRPr="00396B95" w:rsidTr="001D1A76">
        <w:tc>
          <w:tcPr>
            <w:tcW w:w="2376" w:type="dxa"/>
          </w:tcPr>
          <w:p w:rsidR="00164AC0" w:rsidRPr="00396B95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164AC0" w:rsidRPr="00396B95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(</w:t>
            </w:r>
            <w:r w:rsidR="00BC5CB2">
              <w:rPr>
                <w:sz w:val="28"/>
                <w:szCs w:val="28"/>
                <w:lang w:val="uk-UA"/>
              </w:rPr>
              <w:t>рекомендації</w:t>
            </w:r>
            <w:r w:rsidR="00A817EC" w:rsidRPr="00396B95">
              <w:rPr>
                <w:sz w:val="28"/>
                <w:szCs w:val="28"/>
                <w:lang w:val="uk-UA"/>
              </w:rPr>
              <w:t xml:space="preserve"> </w:t>
            </w:r>
            <w:r w:rsidRPr="00396B95">
              <w:rPr>
                <w:sz w:val="28"/>
                <w:szCs w:val="28"/>
                <w:lang w:val="uk-UA"/>
              </w:rPr>
              <w:t xml:space="preserve">№ </w:t>
            </w:r>
            <w:r w:rsidR="00275623">
              <w:rPr>
                <w:sz w:val="28"/>
                <w:szCs w:val="28"/>
                <w:lang w:val="uk-UA"/>
              </w:rPr>
              <w:t>3</w:t>
            </w:r>
            <w:r w:rsidRPr="00396B95">
              <w:rPr>
                <w:sz w:val="28"/>
                <w:szCs w:val="28"/>
                <w:lang w:val="uk-UA"/>
              </w:rPr>
              <w:t xml:space="preserve"> додаються).</w:t>
            </w:r>
          </w:p>
          <w:p w:rsidR="00164AC0" w:rsidRPr="00396B95" w:rsidRDefault="00164AC0" w:rsidP="001D1A76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61F01" w:rsidRDefault="00E61F01" w:rsidP="00EC40F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</w:p>
    <w:p w:rsidR="00DB5FEA" w:rsidRPr="008C2656" w:rsidRDefault="00DB5FEA" w:rsidP="00DB5FEA">
      <w:pPr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3E5FA9" w:rsidRPr="00E61F01">
        <w:rPr>
          <w:sz w:val="28"/>
          <w:szCs w:val="28"/>
          <w:lang w:val="uk-UA"/>
        </w:rPr>
        <w:t xml:space="preserve">. </w:t>
      </w:r>
      <w:r w:rsidR="00A817EC" w:rsidRPr="00E61F01">
        <w:rPr>
          <w:sz w:val="28"/>
          <w:szCs w:val="28"/>
          <w:lang w:val="uk-UA"/>
        </w:rPr>
        <w:t>СЛУХАЛИ:</w:t>
      </w:r>
      <w:r w:rsidR="003F7AFE">
        <w:rPr>
          <w:sz w:val="28"/>
          <w:szCs w:val="28"/>
          <w:lang w:val="uk-UA"/>
        </w:rPr>
        <w:t xml:space="preserve"> П</w:t>
      </w:r>
      <w:r w:rsidRPr="008C2656">
        <w:rPr>
          <w:sz w:val="28"/>
          <w:szCs w:val="28"/>
          <w:lang w:val="uk-UA"/>
        </w:rPr>
        <w:t>ро</w:t>
      </w:r>
      <w:r w:rsidRPr="008C2656">
        <w:rPr>
          <w:sz w:val="28"/>
          <w:szCs w:val="28"/>
        </w:rPr>
        <w:t xml:space="preserve"> </w:t>
      </w:r>
      <w:r w:rsidRPr="008C2656">
        <w:rPr>
          <w:sz w:val="28"/>
          <w:szCs w:val="28"/>
          <w:lang w:val="uk-UA"/>
        </w:rPr>
        <w:t xml:space="preserve">погодження внесення змін до </w:t>
      </w:r>
      <w:r>
        <w:rPr>
          <w:sz w:val="28"/>
          <w:szCs w:val="28"/>
          <w:lang w:val="uk-UA"/>
        </w:rPr>
        <w:t>розпису видатків обласного бюджету</w:t>
      </w:r>
      <w:r w:rsidRPr="008C2656">
        <w:rPr>
          <w:sz w:val="28"/>
          <w:szCs w:val="28"/>
          <w:lang w:val="uk-UA"/>
        </w:rPr>
        <w:t>.</w:t>
      </w:r>
    </w:p>
    <w:p w:rsidR="00DB5FEA" w:rsidRDefault="00DB5FEA" w:rsidP="00DB5FEA">
      <w:pPr>
        <w:pStyle w:val="aa"/>
        <w:ind w:left="1069"/>
        <w:jc w:val="both"/>
        <w:rPr>
          <w:szCs w:val="28"/>
        </w:rPr>
      </w:pPr>
    </w:p>
    <w:p w:rsidR="00DB5FEA" w:rsidRDefault="00DB5FEA" w:rsidP="00DB5FEA">
      <w:pPr>
        <w:pStyle w:val="aa"/>
        <w:ind w:left="1069"/>
        <w:jc w:val="both"/>
        <w:rPr>
          <w:szCs w:val="28"/>
        </w:rPr>
      </w:pPr>
      <w:r>
        <w:rPr>
          <w:szCs w:val="28"/>
        </w:rPr>
        <w:t>Доповіда</w:t>
      </w:r>
      <w:r w:rsidR="003F7AFE">
        <w:rPr>
          <w:szCs w:val="28"/>
        </w:rPr>
        <w:t>ч</w:t>
      </w:r>
      <w:r>
        <w:rPr>
          <w:szCs w:val="28"/>
        </w:rPr>
        <w:t xml:space="preserve">:      Капуста Маргарита Олександрівна  -  начальник </w:t>
      </w:r>
    </w:p>
    <w:p w:rsidR="00DB5FEA" w:rsidRDefault="00DB5FEA" w:rsidP="00DB5FEA">
      <w:pPr>
        <w:pStyle w:val="aa"/>
        <w:ind w:left="1069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управління охорони здоров’я облдержадміністрації</w:t>
      </w:r>
    </w:p>
    <w:tbl>
      <w:tblPr>
        <w:tblW w:w="9854" w:type="dxa"/>
        <w:tblLook w:val="01E0"/>
      </w:tblPr>
      <w:tblGrid>
        <w:gridCol w:w="2235"/>
        <w:gridCol w:w="1559"/>
        <w:gridCol w:w="5670"/>
        <w:gridCol w:w="390"/>
      </w:tblGrid>
      <w:tr w:rsidR="00E61F01" w:rsidRPr="00BB6EF4" w:rsidTr="00E61F01">
        <w:trPr>
          <w:gridAfter w:val="1"/>
          <w:wAfter w:w="390" w:type="dxa"/>
        </w:trPr>
        <w:tc>
          <w:tcPr>
            <w:tcW w:w="3794" w:type="dxa"/>
            <w:gridSpan w:val="2"/>
          </w:tcPr>
          <w:p w:rsidR="00E61F01" w:rsidRPr="00BB6EF4" w:rsidRDefault="00E61F01" w:rsidP="00696E31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E61F01" w:rsidRPr="00BB6EF4" w:rsidRDefault="00E61F01" w:rsidP="00E61F0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C5CB2" w:rsidRPr="00396B95" w:rsidTr="00DE037D">
        <w:tblPrEx>
          <w:tblLook w:val="04A0"/>
        </w:tblPrEx>
        <w:tc>
          <w:tcPr>
            <w:tcW w:w="2235" w:type="dxa"/>
          </w:tcPr>
          <w:p w:rsidR="00BC5CB2" w:rsidRPr="00396B95" w:rsidRDefault="00BC5CB2" w:rsidP="00DE037D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3"/>
          </w:tcPr>
          <w:p w:rsidR="00BC5CB2" w:rsidRPr="00396B95" w:rsidRDefault="00BC5CB2" w:rsidP="00DE037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Барна Ф.П.</w:t>
            </w:r>
          </w:p>
        </w:tc>
      </w:tr>
      <w:tr w:rsidR="00A817EC" w:rsidRPr="00396B95" w:rsidTr="00E61F01">
        <w:tblPrEx>
          <w:tblLook w:val="04A0"/>
        </w:tblPrEx>
        <w:tc>
          <w:tcPr>
            <w:tcW w:w="2235" w:type="dxa"/>
          </w:tcPr>
          <w:p w:rsidR="00A817EC" w:rsidRPr="00396B95" w:rsidRDefault="00A817EC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3"/>
          </w:tcPr>
          <w:p w:rsidR="00A817EC" w:rsidRPr="00396B95" w:rsidRDefault="00A817EC" w:rsidP="007D1C34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A817EC" w:rsidRPr="00396B95" w:rsidRDefault="00A817EC" w:rsidP="00A817EC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Проведено голосування.</w:t>
      </w:r>
    </w:p>
    <w:p w:rsidR="00A817EC" w:rsidRPr="00396B95" w:rsidRDefault="00A817EC" w:rsidP="00A817EC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Підсумки голосування: "за" – одноголосно.</w:t>
      </w:r>
    </w:p>
    <w:p w:rsidR="00A817EC" w:rsidRPr="00396B95" w:rsidRDefault="00A817EC" w:rsidP="00A817EC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2376"/>
        <w:gridCol w:w="7478"/>
      </w:tblGrid>
      <w:tr w:rsidR="00A817EC" w:rsidRPr="00396B95" w:rsidTr="007D1C34">
        <w:tc>
          <w:tcPr>
            <w:tcW w:w="2376" w:type="dxa"/>
          </w:tcPr>
          <w:p w:rsidR="00A817EC" w:rsidRPr="00396B95" w:rsidRDefault="00A817EC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A817EC" w:rsidRDefault="00A817EC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(</w:t>
            </w:r>
            <w:r w:rsidR="00E61F01">
              <w:rPr>
                <w:sz w:val="28"/>
                <w:szCs w:val="28"/>
                <w:lang w:val="uk-UA"/>
              </w:rPr>
              <w:t xml:space="preserve">рекомендації </w:t>
            </w:r>
            <w:r w:rsidRPr="00396B95">
              <w:rPr>
                <w:sz w:val="28"/>
                <w:szCs w:val="28"/>
                <w:lang w:val="uk-UA"/>
              </w:rPr>
              <w:t xml:space="preserve">№ </w:t>
            </w:r>
            <w:r w:rsidR="00BC5CB2">
              <w:rPr>
                <w:sz w:val="28"/>
                <w:szCs w:val="28"/>
                <w:lang w:val="uk-UA"/>
              </w:rPr>
              <w:t>4</w:t>
            </w:r>
            <w:r w:rsidRPr="00396B95">
              <w:rPr>
                <w:sz w:val="28"/>
                <w:szCs w:val="28"/>
                <w:lang w:val="uk-UA"/>
              </w:rPr>
              <w:t xml:space="preserve"> додаються).</w:t>
            </w:r>
          </w:p>
          <w:p w:rsidR="009C7156" w:rsidRDefault="009C7156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  <w:p w:rsidR="00A817EC" w:rsidRPr="00396B95" w:rsidRDefault="00A817EC" w:rsidP="007D1C34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F7AFE" w:rsidRPr="003F7AFE" w:rsidRDefault="00DB5FEA" w:rsidP="003F7AFE">
      <w:pPr>
        <w:ind w:firstLine="720"/>
        <w:contextualSpacing/>
        <w:jc w:val="both"/>
        <w:rPr>
          <w:sz w:val="28"/>
          <w:szCs w:val="28"/>
        </w:rPr>
      </w:pPr>
      <w:r w:rsidRPr="003F7AFE">
        <w:rPr>
          <w:sz w:val="28"/>
          <w:szCs w:val="28"/>
        </w:rPr>
        <w:t>5</w:t>
      </w:r>
      <w:r w:rsidR="009C7156" w:rsidRPr="003F7AFE">
        <w:rPr>
          <w:sz w:val="28"/>
          <w:szCs w:val="28"/>
        </w:rPr>
        <w:t xml:space="preserve">. СЛУХАЛИ: </w:t>
      </w:r>
      <w:r w:rsidR="003F7AFE" w:rsidRPr="003F7AFE">
        <w:rPr>
          <w:sz w:val="28"/>
          <w:szCs w:val="28"/>
        </w:rPr>
        <w:t xml:space="preserve">Про </w:t>
      </w:r>
      <w:proofErr w:type="spellStart"/>
      <w:r w:rsidR="003F7AFE" w:rsidRPr="003F7AFE">
        <w:rPr>
          <w:sz w:val="28"/>
          <w:szCs w:val="28"/>
        </w:rPr>
        <w:t>хід</w:t>
      </w:r>
      <w:proofErr w:type="spellEnd"/>
      <w:r w:rsidR="003F7AFE" w:rsidRPr="003F7AFE">
        <w:rPr>
          <w:sz w:val="28"/>
          <w:szCs w:val="28"/>
        </w:rPr>
        <w:t xml:space="preserve"> </w:t>
      </w:r>
      <w:proofErr w:type="spellStart"/>
      <w:r w:rsidR="003F7AFE" w:rsidRPr="003F7AFE">
        <w:rPr>
          <w:sz w:val="28"/>
          <w:szCs w:val="28"/>
        </w:rPr>
        <w:t>виконання</w:t>
      </w:r>
      <w:proofErr w:type="spellEnd"/>
      <w:r w:rsidR="003F7AFE" w:rsidRPr="003F7AFE">
        <w:rPr>
          <w:sz w:val="28"/>
          <w:szCs w:val="28"/>
        </w:rPr>
        <w:t xml:space="preserve"> </w:t>
      </w:r>
      <w:proofErr w:type="spellStart"/>
      <w:proofErr w:type="gramStart"/>
      <w:r w:rsidR="003F7AFE" w:rsidRPr="003F7AFE">
        <w:rPr>
          <w:sz w:val="28"/>
          <w:szCs w:val="28"/>
        </w:rPr>
        <w:t>р</w:t>
      </w:r>
      <w:proofErr w:type="gramEnd"/>
      <w:r w:rsidR="003F7AFE" w:rsidRPr="003F7AFE">
        <w:rPr>
          <w:sz w:val="28"/>
          <w:szCs w:val="28"/>
        </w:rPr>
        <w:t>ішення</w:t>
      </w:r>
      <w:proofErr w:type="spellEnd"/>
      <w:r w:rsidR="003F7AFE" w:rsidRPr="003F7AFE">
        <w:rPr>
          <w:sz w:val="28"/>
          <w:szCs w:val="28"/>
        </w:rPr>
        <w:t xml:space="preserve"> </w:t>
      </w:r>
      <w:proofErr w:type="spellStart"/>
      <w:r w:rsidR="003F7AFE" w:rsidRPr="003F7AFE">
        <w:rPr>
          <w:sz w:val="28"/>
          <w:szCs w:val="28"/>
        </w:rPr>
        <w:t>обласної</w:t>
      </w:r>
      <w:proofErr w:type="spellEnd"/>
      <w:r w:rsidR="003F7AFE" w:rsidRPr="003F7AFE">
        <w:rPr>
          <w:sz w:val="28"/>
          <w:szCs w:val="28"/>
        </w:rPr>
        <w:t xml:space="preserve"> ради </w:t>
      </w:r>
      <w:r w:rsidR="003F7AFE" w:rsidRPr="003F7AFE">
        <w:rPr>
          <w:rFonts w:eastAsia="Arial Unicode MS" w:cs="Arial Unicode MS"/>
          <w:color w:val="000000"/>
          <w:sz w:val="28"/>
          <w:szCs w:val="28"/>
          <w:lang w:eastAsia="uk-UA"/>
        </w:rPr>
        <w:t xml:space="preserve">12 </w:t>
      </w:r>
      <w:proofErr w:type="spellStart"/>
      <w:r w:rsidR="003F7AFE" w:rsidRPr="003F7AFE">
        <w:rPr>
          <w:rFonts w:eastAsia="Arial Unicode MS" w:cs="Arial Unicode MS"/>
          <w:color w:val="000000"/>
          <w:sz w:val="28"/>
          <w:szCs w:val="28"/>
          <w:lang w:eastAsia="uk-UA"/>
        </w:rPr>
        <w:t>березня</w:t>
      </w:r>
      <w:proofErr w:type="spellEnd"/>
      <w:r w:rsidR="003F7AFE" w:rsidRPr="003F7AFE">
        <w:rPr>
          <w:rFonts w:eastAsia="Arial Unicode MS" w:cs="Arial Unicode MS"/>
          <w:color w:val="000000"/>
          <w:sz w:val="28"/>
          <w:szCs w:val="28"/>
          <w:lang w:eastAsia="uk-UA"/>
        </w:rPr>
        <w:t xml:space="preserve">                   2016 року</w:t>
      </w:r>
      <w:r w:rsidR="003F7AFE" w:rsidRPr="003F7AFE">
        <w:rPr>
          <w:sz w:val="28"/>
          <w:szCs w:val="28"/>
        </w:rPr>
        <w:t xml:space="preserve"> </w:t>
      </w:r>
      <w:r w:rsidR="003F7AFE" w:rsidRPr="003F7AFE">
        <w:rPr>
          <w:rFonts w:eastAsia="Arial Unicode MS" w:cs="Arial Unicode MS"/>
          <w:color w:val="000000"/>
          <w:sz w:val="28"/>
          <w:szCs w:val="28"/>
          <w:lang w:eastAsia="uk-UA"/>
        </w:rPr>
        <w:t>№  32 «</w:t>
      </w:r>
      <w:r w:rsidR="003F7AFE" w:rsidRPr="003F7AFE">
        <w:rPr>
          <w:sz w:val="28"/>
          <w:szCs w:val="28"/>
        </w:rPr>
        <w:t xml:space="preserve">Про стан </w:t>
      </w:r>
      <w:proofErr w:type="spellStart"/>
      <w:r w:rsidR="003F7AFE" w:rsidRPr="003F7AFE">
        <w:rPr>
          <w:sz w:val="28"/>
          <w:szCs w:val="28"/>
        </w:rPr>
        <w:t>доріг</w:t>
      </w:r>
      <w:proofErr w:type="spellEnd"/>
      <w:r w:rsidR="003F7AFE" w:rsidRPr="003F7AFE">
        <w:rPr>
          <w:sz w:val="28"/>
          <w:szCs w:val="28"/>
        </w:rPr>
        <w:t xml:space="preserve"> </w:t>
      </w:r>
      <w:proofErr w:type="spellStart"/>
      <w:r w:rsidR="003F7AFE" w:rsidRPr="003F7AFE">
        <w:rPr>
          <w:sz w:val="28"/>
          <w:szCs w:val="28"/>
        </w:rPr>
        <w:t>загального</w:t>
      </w:r>
      <w:proofErr w:type="spellEnd"/>
      <w:r w:rsidR="003F7AFE" w:rsidRPr="003F7AFE">
        <w:rPr>
          <w:sz w:val="28"/>
          <w:szCs w:val="28"/>
        </w:rPr>
        <w:t xml:space="preserve"> </w:t>
      </w:r>
      <w:proofErr w:type="spellStart"/>
      <w:r w:rsidR="003F7AFE" w:rsidRPr="003F7AFE">
        <w:rPr>
          <w:sz w:val="28"/>
          <w:szCs w:val="28"/>
        </w:rPr>
        <w:t>користування</w:t>
      </w:r>
      <w:proofErr w:type="spellEnd"/>
      <w:r w:rsidR="003F7AFE" w:rsidRPr="003F7AFE">
        <w:rPr>
          <w:sz w:val="28"/>
          <w:szCs w:val="28"/>
        </w:rPr>
        <w:t xml:space="preserve"> у </w:t>
      </w:r>
      <w:proofErr w:type="spellStart"/>
      <w:r w:rsidR="003F7AFE" w:rsidRPr="003F7AFE">
        <w:rPr>
          <w:sz w:val="28"/>
          <w:szCs w:val="28"/>
        </w:rPr>
        <w:t>Миколаївській</w:t>
      </w:r>
      <w:proofErr w:type="spellEnd"/>
      <w:r w:rsidR="003F7AFE" w:rsidRPr="003F7AFE">
        <w:rPr>
          <w:sz w:val="28"/>
          <w:szCs w:val="28"/>
        </w:rPr>
        <w:t xml:space="preserve"> </w:t>
      </w:r>
      <w:proofErr w:type="spellStart"/>
      <w:r w:rsidR="003F7AFE" w:rsidRPr="003F7AFE">
        <w:rPr>
          <w:sz w:val="28"/>
          <w:szCs w:val="28"/>
        </w:rPr>
        <w:t>області</w:t>
      </w:r>
      <w:proofErr w:type="spellEnd"/>
      <w:r w:rsidR="003F7AFE" w:rsidRPr="003F7AFE">
        <w:rPr>
          <w:sz w:val="28"/>
          <w:szCs w:val="28"/>
        </w:rPr>
        <w:t xml:space="preserve"> та </w:t>
      </w:r>
      <w:proofErr w:type="spellStart"/>
      <w:r w:rsidR="003F7AFE" w:rsidRPr="003F7AFE">
        <w:rPr>
          <w:sz w:val="28"/>
          <w:szCs w:val="28"/>
        </w:rPr>
        <w:t>перспективи</w:t>
      </w:r>
      <w:proofErr w:type="spellEnd"/>
      <w:r w:rsidR="003F7AFE" w:rsidRPr="003F7AFE">
        <w:rPr>
          <w:sz w:val="28"/>
          <w:szCs w:val="28"/>
        </w:rPr>
        <w:t xml:space="preserve"> </w:t>
      </w:r>
      <w:proofErr w:type="spellStart"/>
      <w:r w:rsidR="003F7AFE" w:rsidRPr="003F7AFE">
        <w:rPr>
          <w:sz w:val="28"/>
          <w:szCs w:val="28"/>
        </w:rPr>
        <w:t>вирішення</w:t>
      </w:r>
      <w:proofErr w:type="spellEnd"/>
      <w:r w:rsidR="003F7AFE" w:rsidRPr="003F7AFE">
        <w:rPr>
          <w:sz w:val="28"/>
          <w:szCs w:val="28"/>
        </w:rPr>
        <w:t xml:space="preserve"> </w:t>
      </w:r>
      <w:proofErr w:type="spellStart"/>
      <w:r w:rsidR="003F7AFE" w:rsidRPr="003F7AFE">
        <w:rPr>
          <w:sz w:val="28"/>
          <w:szCs w:val="28"/>
        </w:rPr>
        <w:t>проблемних</w:t>
      </w:r>
      <w:proofErr w:type="spellEnd"/>
      <w:r w:rsidR="003F7AFE" w:rsidRPr="003F7AFE">
        <w:rPr>
          <w:sz w:val="28"/>
          <w:szCs w:val="28"/>
        </w:rPr>
        <w:t xml:space="preserve"> </w:t>
      </w:r>
      <w:proofErr w:type="spellStart"/>
      <w:r w:rsidR="003F7AFE" w:rsidRPr="003F7AFE">
        <w:rPr>
          <w:sz w:val="28"/>
          <w:szCs w:val="28"/>
        </w:rPr>
        <w:t>питань</w:t>
      </w:r>
      <w:proofErr w:type="spellEnd"/>
      <w:r w:rsidR="003F7AFE" w:rsidRPr="003F7AFE">
        <w:rPr>
          <w:sz w:val="28"/>
          <w:szCs w:val="28"/>
        </w:rPr>
        <w:t xml:space="preserve">, </w:t>
      </w:r>
      <w:proofErr w:type="spellStart"/>
      <w:r w:rsidR="003F7AFE" w:rsidRPr="003F7AFE">
        <w:rPr>
          <w:sz w:val="28"/>
          <w:szCs w:val="28"/>
        </w:rPr>
        <w:t>пов’язаних</w:t>
      </w:r>
      <w:proofErr w:type="spellEnd"/>
      <w:r w:rsidR="003F7AFE" w:rsidRPr="003F7AFE">
        <w:rPr>
          <w:sz w:val="28"/>
          <w:szCs w:val="28"/>
        </w:rPr>
        <w:t xml:space="preserve"> </w:t>
      </w:r>
      <w:proofErr w:type="spellStart"/>
      <w:r w:rsidR="003F7AFE" w:rsidRPr="003F7AFE">
        <w:rPr>
          <w:sz w:val="28"/>
          <w:szCs w:val="28"/>
        </w:rPr>
        <w:t>з</w:t>
      </w:r>
      <w:proofErr w:type="spellEnd"/>
      <w:r w:rsidR="003F7AFE" w:rsidRPr="003F7AFE">
        <w:rPr>
          <w:sz w:val="28"/>
          <w:szCs w:val="28"/>
        </w:rPr>
        <w:t xml:space="preserve"> </w:t>
      </w:r>
      <w:proofErr w:type="spellStart"/>
      <w:r w:rsidR="003F7AFE" w:rsidRPr="003F7AFE">
        <w:rPr>
          <w:sz w:val="28"/>
          <w:szCs w:val="28"/>
        </w:rPr>
        <w:t>їх</w:t>
      </w:r>
      <w:proofErr w:type="spellEnd"/>
      <w:r w:rsidR="003F7AFE" w:rsidRPr="003F7AFE">
        <w:rPr>
          <w:sz w:val="28"/>
          <w:szCs w:val="28"/>
        </w:rPr>
        <w:t xml:space="preserve"> ремонтом </w:t>
      </w:r>
      <w:proofErr w:type="spellStart"/>
      <w:r w:rsidR="003F7AFE" w:rsidRPr="003F7AFE">
        <w:rPr>
          <w:sz w:val="28"/>
          <w:szCs w:val="28"/>
        </w:rPr>
        <w:t>і</w:t>
      </w:r>
      <w:proofErr w:type="spellEnd"/>
      <w:r w:rsidR="003F7AFE" w:rsidRPr="003F7AFE">
        <w:rPr>
          <w:sz w:val="28"/>
          <w:szCs w:val="28"/>
        </w:rPr>
        <w:t xml:space="preserve"> </w:t>
      </w:r>
      <w:proofErr w:type="spellStart"/>
      <w:r w:rsidR="003F7AFE" w:rsidRPr="003F7AFE">
        <w:rPr>
          <w:sz w:val="28"/>
          <w:szCs w:val="28"/>
        </w:rPr>
        <w:t>реконструкцією</w:t>
      </w:r>
      <w:proofErr w:type="spellEnd"/>
      <w:r w:rsidR="003F7AFE" w:rsidRPr="003F7AFE">
        <w:rPr>
          <w:sz w:val="28"/>
          <w:szCs w:val="28"/>
        </w:rPr>
        <w:t>».</w:t>
      </w:r>
    </w:p>
    <w:p w:rsidR="003F7AFE" w:rsidRPr="003F7AFE" w:rsidRDefault="003F7AFE" w:rsidP="003F7AFE">
      <w:pPr>
        <w:ind w:firstLine="720"/>
        <w:jc w:val="both"/>
        <w:rPr>
          <w:sz w:val="28"/>
          <w:szCs w:val="28"/>
          <w:lang w:val="uk-UA"/>
        </w:rPr>
      </w:pPr>
    </w:p>
    <w:p w:rsidR="003F7AFE" w:rsidRDefault="003F7AFE" w:rsidP="003F7AFE">
      <w:pPr>
        <w:ind w:left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Інформує :      </w:t>
      </w:r>
      <w:proofErr w:type="spellStart"/>
      <w:r w:rsidRPr="00DB437E">
        <w:rPr>
          <w:sz w:val="28"/>
          <w:szCs w:val="28"/>
          <w:lang w:val="uk-UA"/>
        </w:rPr>
        <w:t>Волошинович</w:t>
      </w:r>
      <w:proofErr w:type="spellEnd"/>
      <w:r w:rsidRPr="00DB437E">
        <w:rPr>
          <w:sz w:val="28"/>
          <w:szCs w:val="28"/>
          <w:lang w:val="uk-UA"/>
        </w:rPr>
        <w:t xml:space="preserve"> Едуард Петрович –          начальник </w:t>
      </w:r>
    </w:p>
    <w:p w:rsidR="003F7AFE" w:rsidRDefault="003F7AFE" w:rsidP="003F7AFE">
      <w:pPr>
        <w:ind w:left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 w:rsidRPr="00DB437E">
        <w:rPr>
          <w:sz w:val="28"/>
          <w:szCs w:val="28"/>
          <w:lang w:val="uk-UA"/>
        </w:rPr>
        <w:t>управління інфраструктури облдержадміністрації</w:t>
      </w:r>
    </w:p>
    <w:p w:rsidR="003F7AFE" w:rsidRDefault="003F7AFE" w:rsidP="003F7AFE">
      <w:pPr>
        <w:ind w:left="1416"/>
        <w:jc w:val="both"/>
        <w:rPr>
          <w:sz w:val="28"/>
          <w:szCs w:val="28"/>
          <w:lang w:val="uk-UA"/>
        </w:rPr>
      </w:pPr>
    </w:p>
    <w:p w:rsidR="003F7AFE" w:rsidRDefault="003F7AFE" w:rsidP="003F7AFE">
      <w:pPr>
        <w:ind w:left="1416"/>
        <w:jc w:val="both"/>
        <w:rPr>
          <w:rStyle w:val="ae"/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</w:t>
      </w:r>
      <w:proofErr w:type="spellStart"/>
      <w:r>
        <w:rPr>
          <w:sz w:val="28"/>
          <w:szCs w:val="28"/>
          <w:lang w:val="uk-UA"/>
        </w:rPr>
        <w:t>Антощук</w:t>
      </w:r>
      <w:proofErr w:type="spellEnd"/>
      <w:r>
        <w:rPr>
          <w:sz w:val="28"/>
          <w:szCs w:val="28"/>
          <w:lang w:val="uk-UA"/>
        </w:rPr>
        <w:t xml:space="preserve"> Олександр Леонідович - </w:t>
      </w:r>
      <w:r w:rsidRPr="00396B95">
        <w:rPr>
          <w:rStyle w:val="ae"/>
          <w:sz w:val="28"/>
          <w:szCs w:val="28"/>
        </w:rPr>
        <w:t xml:space="preserve"> начальник служби </w:t>
      </w:r>
    </w:p>
    <w:p w:rsidR="003F7AFE" w:rsidRDefault="003F7AFE" w:rsidP="003F7AFE">
      <w:pPr>
        <w:ind w:left="360" w:firstLine="708"/>
        <w:jc w:val="both"/>
        <w:rPr>
          <w:sz w:val="28"/>
          <w:szCs w:val="28"/>
          <w:lang w:val="uk-UA"/>
        </w:rPr>
      </w:pPr>
      <w:r>
        <w:rPr>
          <w:rStyle w:val="ae"/>
          <w:sz w:val="28"/>
          <w:szCs w:val="28"/>
        </w:rPr>
        <w:t xml:space="preserve">               </w:t>
      </w:r>
      <w:r>
        <w:rPr>
          <w:rStyle w:val="ae"/>
          <w:sz w:val="28"/>
          <w:szCs w:val="28"/>
        </w:rPr>
        <w:tab/>
      </w:r>
      <w:r>
        <w:rPr>
          <w:rStyle w:val="ae"/>
          <w:sz w:val="28"/>
          <w:szCs w:val="28"/>
        </w:rPr>
        <w:tab/>
        <w:t xml:space="preserve">    </w:t>
      </w:r>
      <w:r w:rsidRPr="00396B95">
        <w:rPr>
          <w:rStyle w:val="ae"/>
          <w:sz w:val="28"/>
          <w:szCs w:val="28"/>
        </w:rPr>
        <w:t>автомобільних доріг у Миколаївській області</w:t>
      </w:r>
      <w:r w:rsidRPr="00396B95">
        <w:rPr>
          <w:sz w:val="28"/>
          <w:szCs w:val="28"/>
          <w:lang w:val="uk-UA"/>
        </w:rPr>
        <w:t>.</w:t>
      </w:r>
    </w:p>
    <w:tbl>
      <w:tblPr>
        <w:tblW w:w="9464" w:type="dxa"/>
        <w:tblLook w:val="01E0"/>
      </w:tblPr>
      <w:tblGrid>
        <w:gridCol w:w="3794"/>
        <w:gridCol w:w="5670"/>
      </w:tblGrid>
      <w:tr w:rsidR="00E61F01" w:rsidRPr="00BB6EF4" w:rsidTr="00696E31">
        <w:tc>
          <w:tcPr>
            <w:tcW w:w="3794" w:type="dxa"/>
          </w:tcPr>
          <w:p w:rsidR="00E61F01" w:rsidRPr="00BB6EF4" w:rsidRDefault="00E61F01" w:rsidP="00696E31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E61F01" w:rsidRPr="00BB6EF4" w:rsidRDefault="00E61F01" w:rsidP="00696E3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C7156" w:rsidRPr="00396B95" w:rsidRDefault="009C7156" w:rsidP="009C7156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9854" w:type="dxa"/>
        <w:tblLook w:val="04A0"/>
      </w:tblPr>
      <w:tblGrid>
        <w:gridCol w:w="2235"/>
        <w:gridCol w:w="25"/>
        <w:gridCol w:w="7594"/>
      </w:tblGrid>
      <w:tr w:rsidR="009C7156" w:rsidRPr="00396B95" w:rsidTr="00175217">
        <w:tc>
          <w:tcPr>
            <w:tcW w:w="2260" w:type="dxa"/>
            <w:gridSpan w:val="2"/>
            <w:hideMark/>
          </w:tcPr>
          <w:p w:rsidR="009C7156" w:rsidRPr="00396B95" w:rsidRDefault="009C7156" w:rsidP="00175217">
            <w:pPr>
              <w:tabs>
                <w:tab w:val="left" w:pos="567"/>
                <w:tab w:val="left" w:pos="993"/>
                <w:tab w:val="left" w:pos="1027"/>
              </w:tabs>
              <w:autoSpaceDE w:val="0"/>
              <w:autoSpaceDN w:val="0"/>
              <w:adjustRightInd w:val="0"/>
              <w:rPr>
                <w:rFonts w:eastAsia="Century Schoolbook"/>
                <w:bCs/>
                <w:sz w:val="28"/>
                <w:szCs w:val="28"/>
                <w:lang w:val="uk-UA" w:eastAsia="uk-UA"/>
              </w:rPr>
            </w:pPr>
          </w:p>
        </w:tc>
        <w:tc>
          <w:tcPr>
            <w:tcW w:w="7594" w:type="dxa"/>
            <w:hideMark/>
          </w:tcPr>
          <w:p w:rsidR="009C7156" w:rsidRPr="00396B95" w:rsidRDefault="009C7156" w:rsidP="005A6E4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C7156" w:rsidRPr="00B6238B" w:rsidTr="00175217">
        <w:tc>
          <w:tcPr>
            <w:tcW w:w="2235" w:type="dxa"/>
          </w:tcPr>
          <w:p w:rsidR="009C7156" w:rsidRPr="00396B95" w:rsidRDefault="009C7156" w:rsidP="00175217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ВИСТУПИЛИ:</w:t>
            </w:r>
          </w:p>
        </w:tc>
        <w:tc>
          <w:tcPr>
            <w:tcW w:w="7619" w:type="dxa"/>
            <w:gridSpan w:val="2"/>
          </w:tcPr>
          <w:p w:rsidR="009C7156" w:rsidRPr="00396B95" w:rsidRDefault="00404B36" w:rsidP="00E61F0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Мудрак О.І., </w:t>
            </w:r>
            <w:proofErr w:type="spellStart"/>
            <w:r>
              <w:rPr>
                <w:sz w:val="28"/>
                <w:szCs w:val="28"/>
                <w:lang w:val="uk-UA"/>
              </w:rPr>
              <w:t>Кротов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А.О.</w:t>
            </w:r>
          </w:p>
        </w:tc>
      </w:tr>
      <w:tr w:rsidR="009C7156" w:rsidRPr="00B6238B" w:rsidTr="00175217">
        <w:tc>
          <w:tcPr>
            <w:tcW w:w="2235" w:type="dxa"/>
          </w:tcPr>
          <w:p w:rsidR="009C7156" w:rsidRPr="00396B95" w:rsidRDefault="009C7156" w:rsidP="00175217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619" w:type="dxa"/>
            <w:gridSpan w:val="2"/>
          </w:tcPr>
          <w:p w:rsidR="009C7156" w:rsidRPr="00396B95" w:rsidRDefault="009C7156" w:rsidP="00175217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9C7156" w:rsidRPr="00396B95" w:rsidRDefault="009C7156" w:rsidP="009C7156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Проведено голосування.</w:t>
      </w:r>
    </w:p>
    <w:p w:rsidR="009C7156" w:rsidRPr="00396B95" w:rsidRDefault="009C7156" w:rsidP="009C7156">
      <w:pPr>
        <w:pStyle w:val="ab"/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>Підсумки голосування: "за" – одноголосно.</w:t>
      </w:r>
    </w:p>
    <w:p w:rsidR="009C7156" w:rsidRPr="00396B95" w:rsidRDefault="009C7156" w:rsidP="009C7156">
      <w:pPr>
        <w:pStyle w:val="ab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2235"/>
        <w:gridCol w:w="141"/>
        <w:gridCol w:w="7478"/>
      </w:tblGrid>
      <w:tr w:rsidR="009C7156" w:rsidRPr="00396B95" w:rsidTr="001F4AE8">
        <w:tc>
          <w:tcPr>
            <w:tcW w:w="2376" w:type="dxa"/>
            <w:gridSpan w:val="2"/>
          </w:tcPr>
          <w:p w:rsidR="009C7156" w:rsidRPr="00396B95" w:rsidRDefault="009C7156" w:rsidP="00175217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478" w:type="dxa"/>
          </w:tcPr>
          <w:p w:rsidR="009C7156" w:rsidRPr="00396B95" w:rsidRDefault="009C7156" w:rsidP="00175217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>(</w:t>
            </w:r>
            <w:r w:rsidR="00E61F01">
              <w:rPr>
                <w:sz w:val="28"/>
                <w:szCs w:val="28"/>
                <w:lang w:val="uk-UA"/>
              </w:rPr>
              <w:t xml:space="preserve">рекомендації </w:t>
            </w:r>
            <w:r w:rsidRPr="00396B95">
              <w:rPr>
                <w:sz w:val="28"/>
                <w:szCs w:val="28"/>
                <w:lang w:val="uk-UA"/>
              </w:rPr>
              <w:t xml:space="preserve">№ </w:t>
            </w:r>
            <w:r w:rsidR="006E4067">
              <w:rPr>
                <w:sz w:val="28"/>
                <w:szCs w:val="28"/>
                <w:lang w:val="uk-UA"/>
              </w:rPr>
              <w:t>5</w:t>
            </w:r>
            <w:r w:rsidRPr="00396B95">
              <w:rPr>
                <w:sz w:val="28"/>
                <w:szCs w:val="28"/>
                <w:lang w:val="uk-UA"/>
              </w:rPr>
              <w:t xml:space="preserve"> додаються).</w:t>
            </w:r>
          </w:p>
          <w:p w:rsidR="009C7156" w:rsidRPr="00396B95" w:rsidRDefault="009C7156" w:rsidP="00175217">
            <w:pPr>
              <w:pStyle w:val="ab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97BEC" w:rsidRPr="00396B95" w:rsidTr="001F4AE8">
        <w:tc>
          <w:tcPr>
            <w:tcW w:w="2235" w:type="dxa"/>
          </w:tcPr>
          <w:p w:rsidR="00B97BEC" w:rsidRPr="00396B95" w:rsidRDefault="00EC40F6" w:rsidP="005A6E4B">
            <w:pPr>
              <w:rPr>
                <w:sz w:val="28"/>
                <w:szCs w:val="28"/>
                <w:lang w:val="uk-UA"/>
              </w:rPr>
            </w:pPr>
            <w:r w:rsidRPr="00396B95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7619" w:type="dxa"/>
            <w:gridSpan w:val="2"/>
          </w:tcPr>
          <w:p w:rsidR="00B97BEC" w:rsidRPr="00396B95" w:rsidRDefault="00B97BEC" w:rsidP="00525FA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64AC0" w:rsidRPr="00396B95" w:rsidRDefault="00164AC0" w:rsidP="00164AC0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004152" w:rsidRPr="001F4AE8" w:rsidRDefault="007E40C8" w:rsidP="00CA4642">
      <w:pPr>
        <w:tabs>
          <w:tab w:val="left" w:pos="0"/>
        </w:tabs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Депутат обласної ради </w:t>
      </w:r>
      <w:r w:rsidR="00E627F9">
        <w:rPr>
          <w:sz w:val="28"/>
          <w:szCs w:val="28"/>
          <w:lang w:val="uk-UA"/>
        </w:rPr>
        <w:t>Бондар О.О., запропонували обговорити  на черговому засіданні постійної комісії обласної ради питання стосовно</w:t>
      </w:r>
      <w:r w:rsidR="001F4AE8" w:rsidRPr="001F4AE8">
        <w:rPr>
          <w:lang w:val="uk-UA"/>
        </w:rPr>
        <w:t xml:space="preserve"> </w:t>
      </w:r>
      <w:r w:rsidR="001F4AE8" w:rsidRPr="001F4AE8">
        <w:rPr>
          <w:sz w:val="28"/>
          <w:szCs w:val="28"/>
          <w:lang w:val="uk-UA"/>
        </w:rPr>
        <w:t>стану  декларування по земельним наділам для ведення особистого селянського господарства та сплату ПДФО</w:t>
      </w:r>
      <w:r w:rsidR="00E627F9" w:rsidRPr="001F4AE8">
        <w:rPr>
          <w:sz w:val="28"/>
          <w:szCs w:val="28"/>
          <w:lang w:val="uk-UA"/>
        </w:rPr>
        <w:t>.</w:t>
      </w:r>
    </w:p>
    <w:p w:rsidR="00CA4642" w:rsidRDefault="00CA4642" w:rsidP="00CA4642">
      <w:pPr>
        <w:tabs>
          <w:tab w:val="left" w:pos="0"/>
        </w:tabs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CA4642" w:rsidRDefault="00CA4642" w:rsidP="00CA4642">
      <w:pPr>
        <w:tabs>
          <w:tab w:val="left" w:pos="0"/>
        </w:tabs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CA4642" w:rsidRPr="007E40C8" w:rsidRDefault="00CA4642" w:rsidP="00CA4642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</w:p>
    <w:p w:rsidR="00164AC0" w:rsidRPr="00396B95" w:rsidRDefault="00164AC0" w:rsidP="00164AC0">
      <w:pPr>
        <w:pStyle w:val="ab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64AC0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 w:rsidRPr="00396B95">
        <w:rPr>
          <w:sz w:val="28"/>
          <w:szCs w:val="28"/>
          <w:lang w:val="uk-UA"/>
        </w:rPr>
        <w:t xml:space="preserve">Голова постійної комісії                                                  </w:t>
      </w:r>
      <w:r w:rsidR="006868F9">
        <w:rPr>
          <w:sz w:val="28"/>
          <w:szCs w:val="28"/>
          <w:lang w:val="uk-UA"/>
        </w:rPr>
        <w:t xml:space="preserve">                   </w:t>
      </w:r>
      <w:r w:rsidRPr="00396B95">
        <w:rPr>
          <w:sz w:val="28"/>
          <w:szCs w:val="28"/>
          <w:lang w:val="uk-UA"/>
        </w:rPr>
        <w:t xml:space="preserve"> </w:t>
      </w:r>
      <w:r w:rsidR="006868F9">
        <w:rPr>
          <w:sz w:val="28"/>
          <w:szCs w:val="28"/>
          <w:lang w:val="uk-UA"/>
        </w:rPr>
        <w:t xml:space="preserve"> </w:t>
      </w:r>
      <w:r w:rsidR="0000048D">
        <w:rPr>
          <w:sz w:val="28"/>
          <w:szCs w:val="28"/>
          <w:lang w:val="uk-UA"/>
        </w:rPr>
        <w:t>Ф.П</w:t>
      </w:r>
      <w:r w:rsidR="005A6E4B">
        <w:rPr>
          <w:sz w:val="28"/>
          <w:szCs w:val="28"/>
          <w:lang w:val="uk-UA"/>
        </w:rPr>
        <w:t>.</w:t>
      </w:r>
      <w:r w:rsidR="0000048D">
        <w:rPr>
          <w:sz w:val="28"/>
          <w:szCs w:val="28"/>
          <w:lang w:val="uk-UA"/>
        </w:rPr>
        <w:t>Барна</w:t>
      </w:r>
    </w:p>
    <w:p w:rsidR="0000048D" w:rsidRDefault="0000048D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00048D" w:rsidRPr="00396B95" w:rsidRDefault="0000048D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64AC0" w:rsidRPr="00396B95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164AC0" w:rsidRPr="00396B95" w:rsidRDefault="00164AC0" w:rsidP="00164AC0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sectPr w:rsidR="00164AC0" w:rsidRPr="00396B95" w:rsidSect="00427259">
      <w:headerReference w:type="default" r:id="rId10"/>
      <w:pgSz w:w="11906" w:h="16838"/>
      <w:pgMar w:top="567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CC2" w:rsidRDefault="00CD5CC2" w:rsidP="008174BA">
      <w:r>
        <w:separator/>
      </w:r>
    </w:p>
  </w:endnote>
  <w:endnote w:type="continuationSeparator" w:id="0">
    <w:p w:rsidR="00CD5CC2" w:rsidRDefault="00CD5CC2" w:rsidP="00817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CC2" w:rsidRDefault="00CD5CC2" w:rsidP="008174BA">
      <w:r>
        <w:separator/>
      </w:r>
    </w:p>
  </w:footnote>
  <w:footnote w:type="continuationSeparator" w:id="0">
    <w:p w:rsidR="00CD5CC2" w:rsidRDefault="00CD5CC2" w:rsidP="008174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D50" w:rsidRDefault="00E72B3E">
    <w:pPr>
      <w:pStyle w:val="a5"/>
      <w:jc w:val="center"/>
    </w:pPr>
    <w:fldSimple w:instr="PAGE   \* MERGEFORMAT">
      <w:r w:rsidR="00AB5490">
        <w:rPr>
          <w:noProof/>
        </w:rPr>
        <w:t>4</w:t>
      </w:r>
    </w:fldSimple>
  </w:p>
  <w:p w:rsidR="00983D50" w:rsidRDefault="00983D5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3D3A"/>
    <w:multiLevelType w:val="hybridMultilevel"/>
    <w:tmpl w:val="54547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0161E1"/>
    <w:multiLevelType w:val="hybridMultilevel"/>
    <w:tmpl w:val="D0CA5EDA"/>
    <w:lvl w:ilvl="0" w:tplc="CF160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C02C6A"/>
    <w:multiLevelType w:val="hybridMultilevel"/>
    <w:tmpl w:val="241A5BD0"/>
    <w:lvl w:ilvl="0" w:tplc="9662B64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4ED208E"/>
    <w:multiLevelType w:val="hybridMultilevel"/>
    <w:tmpl w:val="54547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0F41A3"/>
    <w:multiLevelType w:val="hybridMultilevel"/>
    <w:tmpl w:val="54547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D5B7B"/>
    <w:multiLevelType w:val="hybridMultilevel"/>
    <w:tmpl w:val="A742210C"/>
    <w:lvl w:ilvl="0" w:tplc="CD748FA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8">
    <w:nsid w:val="49963692"/>
    <w:multiLevelType w:val="hybridMultilevel"/>
    <w:tmpl w:val="54547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742006"/>
    <w:multiLevelType w:val="hybridMultilevel"/>
    <w:tmpl w:val="54547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9"/>
  </w:num>
  <w:num w:numId="8">
    <w:abstractNumId w:val="8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6BD7"/>
    <w:rsid w:val="0000048D"/>
    <w:rsid w:val="000004CD"/>
    <w:rsid w:val="00004152"/>
    <w:rsid w:val="00015236"/>
    <w:rsid w:val="00052B5D"/>
    <w:rsid w:val="000B6427"/>
    <w:rsid w:val="000D5E34"/>
    <w:rsid w:val="000D6BBE"/>
    <w:rsid w:val="000D78B9"/>
    <w:rsid w:val="000E5621"/>
    <w:rsid w:val="000E7258"/>
    <w:rsid w:val="000F68D1"/>
    <w:rsid w:val="000F7C98"/>
    <w:rsid w:val="000F7D6D"/>
    <w:rsid w:val="0010376F"/>
    <w:rsid w:val="00103CDF"/>
    <w:rsid w:val="00121E76"/>
    <w:rsid w:val="00123C79"/>
    <w:rsid w:val="001257E2"/>
    <w:rsid w:val="00130226"/>
    <w:rsid w:val="001525A3"/>
    <w:rsid w:val="001557C7"/>
    <w:rsid w:val="00162D45"/>
    <w:rsid w:val="00164AC0"/>
    <w:rsid w:val="00167515"/>
    <w:rsid w:val="0017474F"/>
    <w:rsid w:val="00175217"/>
    <w:rsid w:val="00192598"/>
    <w:rsid w:val="00195463"/>
    <w:rsid w:val="001A63E6"/>
    <w:rsid w:val="001C17AF"/>
    <w:rsid w:val="001D17D5"/>
    <w:rsid w:val="001D1A76"/>
    <w:rsid w:val="001D7510"/>
    <w:rsid w:val="001E2581"/>
    <w:rsid w:val="001F1487"/>
    <w:rsid w:val="001F4AE8"/>
    <w:rsid w:val="001F61F7"/>
    <w:rsid w:val="00201F83"/>
    <w:rsid w:val="00213EB9"/>
    <w:rsid w:val="00214FA4"/>
    <w:rsid w:val="00225D52"/>
    <w:rsid w:val="002304FB"/>
    <w:rsid w:val="0023274F"/>
    <w:rsid w:val="00242BEA"/>
    <w:rsid w:val="00252EC6"/>
    <w:rsid w:val="00252F76"/>
    <w:rsid w:val="00261315"/>
    <w:rsid w:val="00272413"/>
    <w:rsid w:val="00273E5D"/>
    <w:rsid w:val="00275623"/>
    <w:rsid w:val="002B4DCE"/>
    <w:rsid w:val="002E05D1"/>
    <w:rsid w:val="00307116"/>
    <w:rsid w:val="00313A9B"/>
    <w:rsid w:val="0031612B"/>
    <w:rsid w:val="00322157"/>
    <w:rsid w:val="00326525"/>
    <w:rsid w:val="00342F04"/>
    <w:rsid w:val="00344BDE"/>
    <w:rsid w:val="00364488"/>
    <w:rsid w:val="00385ADA"/>
    <w:rsid w:val="00390F6E"/>
    <w:rsid w:val="0039660B"/>
    <w:rsid w:val="00396B95"/>
    <w:rsid w:val="003D261E"/>
    <w:rsid w:val="003E0852"/>
    <w:rsid w:val="003E3D08"/>
    <w:rsid w:val="003E5FA9"/>
    <w:rsid w:val="003F051D"/>
    <w:rsid w:val="003F7AFE"/>
    <w:rsid w:val="004003DD"/>
    <w:rsid w:val="00402036"/>
    <w:rsid w:val="00404B36"/>
    <w:rsid w:val="0041092E"/>
    <w:rsid w:val="00423914"/>
    <w:rsid w:val="00427259"/>
    <w:rsid w:val="004400D9"/>
    <w:rsid w:val="00446D84"/>
    <w:rsid w:val="00460C47"/>
    <w:rsid w:val="004647F0"/>
    <w:rsid w:val="00473AEE"/>
    <w:rsid w:val="00497694"/>
    <w:rsid w:val="004A184A"/>
    <w:rsid w:val="004A25B2"/>
    <w:rsid w:val="004B6770"/>
    <w:rsid w:val="004B75BB"/>
    <w:rsid w:val="004C0664"/>
    <w:rsid w:val="004E69FA"/>
    <w:rsid w:val="00503FB6"/>
    <w:rsid w:val="00510FA5"/>
    <w:rsid w:val="0051273F"/>
    <w:rsid w:val="00521B4C"/>
    <w:rsid w:val="00525FA9"/>
    <w:rsid w:val="0056480C"/>
    <w:rsid w:val="00570099"/>
    <w:rsid w:val="0058181E"/>
    <w:rsid w:val="00583507"/>
    <w:rsid w:val="00586CE4"/>
    <w:rsid w:val="005A6E4B"/>
    <w:rsid w:val="005E5A8E"/>
    <w:rsid w:val="005F5FC5"/>
    <w:rsid w:val="005F6F8F"/>
    <w:rsid w:val="00606BA8"/>
    <w:rsid w:val="00623323"/>
    <w:rsid w:val="00625EDA"/>
    <w:rsid w:val="00637260"/>
    <w:rsid w:val="00661B2B"/>
    <w:rsid w:val="00666726"/>
    <w:rsid w:val="00672AF0"/>
    <w:rsid w:val="00676754"/>
    <w:rsid w:val="006868F9"/>
    <w:rsid w:val="00694D8A"/>
    <w:rsid w:val="0069635F"/>
    <w:rsid w:val="006C0182"/>
    <w:rsid w:val="006C13FB"/>
    <w:rsid w:val="006E4067"/>
    <w:rsid w:val="006F3B3F"/>
    <w:rsid w:val="00703E92"/>
    <w:rsid w:val="00717B11"/>
    <w:rsid w:val="00733626"/>
    <w:rsid w:val="007501F9"/>
    <w:rsid w:val="0075448A"/>
    <w:rsid w:val="00774AA7"/>
    <w:rsid w:val="00793B4C"/>
    <w:rsid w:val="007A20E0"/>
    <w:rsid w:val="007C3F7D"/>
    <w:rsid w:val="007D1C34"/>
    <w:rsid w:val="007D777A"/>
    <w:rsid w:val="007E40C8"/>
    <w:rsid w:val="007F2AA7"/>
    <w:rsid w:val="008076E5"/>
    <w:rsid w:val="008174BA"/>
    <w:rsid w:val="008248B8"/>
    <w:rsid w:val="00850B5F"/>
    <w:rsid w:val="00866D89"/>
    <w:rsid w:val="00876E44"/>
    <w:rsid w:val="00883286"/>
    <w:rsid w:val="0089052C"/>
    <w:rsid w:val="00893B58"/>
    <w:rsid w:val="008A2B4A"/>
    <w:rsid w:val="008F2F9A"/>
    <w:rsid w:val="00905ACC"/>
    <w:rsid w:val="0091609E"/>
    <w:rsid w:val="00916455"/>
    <w:rsid w:val="00935BA5"/>
    <w:rsid w:val="00957308"/>
    <w:rsid w:val="009767A1"/>
    <w:rsid w:val="009770C2"/>
    <w:rsid w:val="009771A6"/>
    <w:rsid w:val="00983D50"/>
    <w:rsid w:val="00984F61"/>
    <w:rsid w:val="009856E7"/>
    <w:rsid w:val="009B4AEF"/>
    <w:rsid w:val="009B7E30"/>
    <w:rsid w:val="009C7156"/>
    <w:rsid w:val="009D7E02"/>
    <w:rsid w:val="009F0FB4"/>
    <w:rsid w:val="00A0019E"/>
    <w:rsid w:val="00A02B0E"/>
    <w:rsid w:val="00A41244"/>
    <w:rsid w:val="00A524AA"/>
    <w:rsid w:val="00A73DB8"/>
    <w:rsid w:val="00A77CDF"/>
    <w:rsid w:val="00A817EC"/>
    <w:rsid w:val="00AB38B4"/>
    <w:rsid w:val="00AB5490"/>
    <w:rsid w:val="00AB649E"/>
    <w:rsid w:val="00AC6F18"/>
    <w:rsid w:val="00AE67C5"/>
    <w:rsid w:val="00AF668F"/>
    <w:rsid w:val="00B153C4"/>
    <w:rsid w:val="00B41E1E"/>
    <w:rsid w:val="00B56429"/>
    <w:rsid w:val="00B6238B"/>
    <w:rsid w:val="00B93DBF"/>
    <w:rsid w:val="00B947B9"/>
    <w:rsid w:val="00B97BEC"/>
    <w:rsid w:val="00BC5CB2"/>
    <w:rsid w:val="00BD6F38"/>
    <w:rsid w:val="00BF18C6"/>
    <w:rsid w:val="00BF4375"/>
    <w:rsid w:val="00C007B1"/>
    <w:rsid w:val="00C02595"/>
    <w:rsid w:val="00C07C11"/>
    <w:rsid w:val="00C24E42"/>
    <w:rsid w:val="00C467C8"/>
    <w:rsid w:val="00C81331"/>
    <w:rsid w:val="00C86B96"/>
    <w:rsid w:val="00CA1928"/>
    <w:rsid w:val="00CA4642"/>
    <w:rsid w:val="00CC799F"/>
    <w:rsid w:val="00CD1A0C"/>
    <w:rsid w:val="00CD3AFD"/>
    <w:rsid w:val="00CD4C4C"/>
    <w:rsid w:val="00CD5CC2"/>
    <w:rsid w:val="00CE1C17"/>
    <w:rsid w:val="00CE64C2"/>
    <w:rsid w:val="00CF2C66"/>
    <w:rsid w:val="00CF343A"/>
    <w:rsid w:val="00D10309"/>
    <w:rsid w:val="00D40C74"/>
    <w:rsid w:val="00D44186"/>
    <w:rsid w:val="00D5386F"/>
    <w:rsid w:val="00D56FDB"/>
    <w:rsid w:val="00D642D6"/>
    <w:rsid w:val="00D80031"/>
    <w:rsid w:val="00D81B1A"/>
    <w:rsid w:val="00D93AFD"/>
    <w:rsid w:val="00DA0D15"/>
    <w:rsid w:val="00DB0BEF"/>
    <w:rsid w:val="00DB3042"/>
    <w:rsid w:val="00DB5FEA"/>
    <w:rsid w:val="00DC28B6"/>
    <w:rsid w:val="00DD577A"/>
    <w:rsid w:val="00DE2645"/>
    <w:rsid w:val="00DE5890"/>
    <w:rsid w:val="00DF264C"/>
    <w:rsid w:val="00E00CDF"/>
    <w:rsid w:val="00E17A84"/>
    <w:rsid w:val="00E246DF"/>
    <w:rsid w:val="00E424B1"/>
    <w:rsid w:val="00E426BC"/>
    <w:rsid w:val="00E45A91"/>
    <w:rsid w:val="00E500F4"/>
    <w:rsid w:val="00E5199E"/>
    <w:rsid w:val="00E54B12"/>
    <w:rsid w:val="00E61F01"/>
    <w:rsid w:val="00E627F9"/>
    <w:rsid w:val="00E646F5"/>
    <w:rsid w:val="00E72B3E"/>
    <w:rsid w:val="00E76A97"/>
    <w:rsid w:val="00E77E89"/>
    <w:rsid w:val="00E94FB8"/>
    <w:rsid w:val="00EA42B0"/>
    <w:rsid w:val="00EB273E"/>
    <w:rsid w:val="00EC40F6"/>
    <w:rsid w:val="00EC4296"/>
    <w:rsid w:val="00EE618B"/>
    <w:rsid w:val="00EE6D70"/>
    <w:rsid w:val="00F1073D"/>
    <w:rsid w:val="00F52F9B"/>
    <w:rsid w:val="00F61201"/>
    <w:rsid w:val="00F638CD"/>
    <w:rsid w:val="00F76567"/>
    <w:rsid w:val="00F76BD7"/>
    <w:rsid w:val="00F9153F"/>
    <w:rsid w:val="00FD00BE"/>
    <w:rsid w:val="00FE7EE7"/>
    <w:rsid w:val="00FF7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1F7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64AC0"/>
    <w:pPr>
      <w:ind w:left="708"/>
    </w:pPr>
    <w:rPr>
      <w:sz w:val="28"/>
      <w:lang w:val="uk-UA"/>
    </w:rPr>
  </w:style>
  <w:style w:type="paragraph" w:styleId="ab">
    <w:name w:val="No Spacing"/>
    <w:link w:val="ac"/>
    <w:uiPriority w:val="1"/>
    <w:qFormat/>
    <w:rsid w:val="00164AC0"/>
    <w:rPr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164AC0"/>
    <w:rPr>
      <w:sz w:val="24"/>
      <w:szCs w:val="24"/>
    </w:rPr>
  </w:style>
  <w:style w:type="character" w:customStyle="1" w:styleId="10">
    <w:name w:val="Основной текст Знак1"/>
    <w:link w:val="ad"/>
    <w:uiPriority w:val="99"/>
    <w:rsid w:val="00164AC0"/>
    <w:rPr>
      <w:sz w:val="26"/>
      <w:szCs w:val="26"/>
      <w:shd w:val="clear" w:color="auto" w:fill="FFFFFF"/>
    </w:rPr>
  </w:style>
  <w:style w:type="character" w:customStyle="1" w:styleId="ae">
    <w:name w:val="Основной текст Знак"/>
    <w:rsid w:val="003D261E"/>
    <w:rPr>
      <w:rFonts w:cs="Courier New"/>
      <w:color w:val="000000"/>
      <w:lang w:val="uk-UA" w:eastAsia="uk-UA"/>
    </w:rPr>
  </w:style>
  <w:style w:type="paragraph" w:customStyle="1" w:styleId="af">
    <w:name w:val="Абзацный"/>
    <w:basedOn w:val="a"/>
    <w:rsid w:val="006C13FB"/>
    <w:pPr>
      <w:ind w:firstLine="851"/>
      <w:jc w:val="both"/>
    </w:pPr>
    <w:rPr>
      <w:sz w:val="24"/>
      <w:lang w:val="uk-UA"/>
    </w:rPr>
  </w:style>
  <w:style w:type="character" w:customStyle="1" w:styleId="rvts23">
    <w:name w:val="rvts23"/>
    <w:rsid w:val="006C13FB"/>
  </w:style>
  <w:style w:type="paragraph" w:styleId="ad">
    <w:name w:val="Body Text"/>
    <w:basedOn w:val="a"/>
    <w:link w:val="10"/>
    <w:uiPriority w:val="99"/>
    <w:rsid w:val="002B4DCE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20">
    <w:name w:val="Основной текст Знак2"/>
    <w:basedOn w:val="a0"/>
    <w:uiPriority w:val="99"/>
    <w:semiHidden/>
    <w:rsid w:val="002B4D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A19D8-8F68-4430-9480-6013E0345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4</Pages>
  <Words>466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mado</cp:lastModifiedBy>
  <cp:revision>21</cp:revision>
  <cp:lastPrinted>2012-05-17T11:48:00Z</cp:lastPrinted>
  <dcterms:created xsi:type="dcterms:W3CDTF">2016-03-31T06:09:00Z</dcterms:created>
  <dcterms:modified xsi:type="dcterms:W3CDTF">2016-04-04T13:01:00Z</dcterms:modified>
</cp:coreProperties>
</file>