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Pr="006D364A" w:rsidRDefault="00EB57E6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72271783" r:id="rId9"/>
        </w:pict>
      </w:r>
    </w:p>
    <w:p w:rsidR="00E10A6D" w:rsidRPr="006D364A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Pr="006D364A" w:rsidRDefault="0075448A" w:rsidP="00CD7D81">
      <w:pPr>
        <w:tabs>
          <w:tab w:val="left" w:pos="567"/>
        </w:tabs>
        <w:rPr>
          <w:sz w:val="16"/>
          <w:lang w:val="uk-UA"/>
        </w:rPr>
      </w:pPr>
    </w:p>
    <w:p w:rsidR="00A63A00" w:rsidRDefault="00A63A00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38556B" w:rsidRPr="006D364A" w:rsidRDefault="0038556B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75448A" w:rsidRPr="006D364A" w:rsidRDefault="0075448A" w:rsidP="0075448A">
      <w:pPr>
        <w:pStyle w:val="1"/>
        <w:rPr>
          <w:szCs w:val="28"/>
          <w:lang w:val="uk-UA"/>
        </w:rPr>
      </w:pPr>
      <w:r w:rsidRPr="006D364A">
        <w:rPr>
          <w:szCs w:val="28"/>
          <w:lang w:val="uk-UA"/>
        </w:rPr>
        <w:t>МИКОЛАЇВСЬКА ОБЛАСНА РАДА</w:t>
      </w:r>
    </w:p>
    <w:p w:rsidR="0075448A" w:rsidRPr="006D364A" w:rsidRDefault="00D80031" w:rsidP="0075448A">
      <w:pPr>
        <w:jc w:val="center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 xml:space="preserve">ПОСТІЙНА КОМІСІЯ </w:t>
      </w:r>
    </w:p>
    <w:p w:rsidR="00351816" w:rsidRPr="006D364A" w:rsidRDefault="00351816" w:rsidP="00351816">
      <w:pPr>
        <w:jc w:val="center"/>
        <w:rPr>
          <w:szCs w:val="28"/>
          <w:lang w:val="uk-UA"/>
        </w:rPr>
      </w:pPr>
      <w:r w:rsidRPr="006D364A">
        <w:rPr>
          <w:sz w:val="28"/>
          <w:szCs w:val="28"/>
          <w:lang w:val="uk-UA"/>
        </w:rPr>
        <w:t xml:space="preserve">обласної ради з питань </w:t>
      </w:r>
      <w:r w:rsidR="001E45D7">
        <w:rPr>
          <w:sz w:val="28"/>
          <w:szCs w:val="28"/>
          <w:lang w:val="uk-UA"/>
        </w:rPr>
        <w:t>промислової політики та підприємництва, енергетики та енергозбереження, транспорту та розвитку інфраструктури</w:t>
      </w:r>
    </w:p>
    <w:p w:rsidR="003705C2" w:rsidRDefault="003705C2" w:rsidP="0075448A">
      <w:pPr>
        <w:rPr>
          <w:sz w:val="24"/>
          <w:lang w:val="uk-UA"/>
        </w:rPr>
      </w:pPr>
    </w:p>
    <w:p w:rsidR="0038556B" w:rsidRPr="006D364A" w:rsidRDefault="0038556B" w:rsidP="0075448A">
      <w:pPr>
        <w:rPr>
          <w:sz w:val="24"/>
          <w:lang w:val="uk-UA"/>
        </w:rPr>
      </w:pPr>
    </w:p>
    <w:p w:rsidR="00BD6113" w:rsidRPr="006D364A" w:rsidRDefault="00C9513D" w:rsidP="00BD6113">
      <w:pPr>
        <w:jc w:val="center"/>
        <w:rPr>
          <w:b/>
          <w:sz w:val="28"/>
          <w:szCs w:val="28"/>
          <w:lang w:val="uk-UA"/>
        </w:rPr>
      </w:pPr>
      <w:r w:rsidRPr="006D364A">
        <w:rPr>
          <w:b/>
          <w:sz w:val="28"/>
          <w:szCs w:val="28"/>
          <w:lang w:val="uk-UA"/>
        </w:rPr>
        <w:t>Р Е К О М Е Н Д А Ц І Ї</w:t>
      </w:r>
    </w:p>
    <w:p w:rsidR="002B4E05" w:rsidRDefault="002B4E05" w:rsidP="002B4E05">
      <w:pPr>
        <w:rPr>
          <w:sz w:val="28"/>
          <w:szCs w:val="28"/>
          <w:lang w:val="uk-UA"/>
        </w:rPr>
      </w:pPr>
    </w:p>
    <w:p w:rsidR="0038556B" w:rsidRPr="006D364A" w:rsidRDefault="0038556B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119"/>
        <w:gridCol w:w="3686"/>
        <w:gridCol w:w="1417"/>
        <w:gridCol w:w="1276"/>
      </w:tblGrid>
      <w:tr w:rsidR="002B4E05" w:rsidRPr="006D364A" w:rsidTr="00CD0B36"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2B4E05" w:rsidRPr="006D364A" w:rsidRDefault="00CD0B36" w:rsidP="00CD0B3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15</w:t>
            </w:r>
            <w:r w:rsidR="006D364A" w:rsidRPr="006D364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листопада </w:t>
            </w:r>
            <w:r w:rsidR="007C04E3" w:rsidRPr="006D364A">
              <w:rPr>
                <w:sz w:val="28"/>
                <w:szCs w:val="28"/>
                <w:lang w:val="uk-UA"/>
              </w:rPr>
              <w:t>201</w:t>
            </w:r>
            <w:r w:rsidR="00C9513D" w:rsidRPr="006D364A">
              <w:rPr>
                <w:sz w:val="28"/>
                <w:szCs w:val="28"/>
                <w:lang w:val="uk-UA"/>
              </w:rPr>
              <w:t>7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686" w:type="dxa"/>
            <w:tcBorders>
              <w:left w:val="nil"/>
            </w:tcBorders>
            <w:shd w:val="clear" w:color="auto" w:fill="auto"/>
          </w:tcPr>
          <w:p w:rsidR="002B4E05" w:rsidRPr="006D364A" w:rsidRDefault="002B4E05" w:rsidP="00CD0B3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6D364A" w:rsidRDefault="002B4E05" w:rsidP="00CD0B36">
            <w:pPr>
              <w:jc w:val="right"/>
              <w:rPr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67439" w:rsidRDefault="00376247" w:rsidP="0035181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</w:tbl>
    <w:p w:rsidR="00B30479" w:rsidRDefault="00B30479" w:rsidP="002B4E05">
      <w:pPr>
        <w:rPr>
          <w:sz w:val="28"/>
          <w:szCs w:val="28"/>
          <w:lang w:val="uk-UA"/>
        </w:rPr>
      </w:pPr>
    </w:p>
    <w:p w:rsidR="0038556B" w:rsidRPr="006D364A" w:rsidRDefault="0038556B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</w:tblGrid>
      <w:tr w:rsidR="007C04E3" w:rsidRPr="005B2A2F" w:rsidTr="00C9513D">
        <w:tc>
          <w:tcPr>
            <w:tcW w:w="5495" w:type="dxa"/>
            <w:shd w:val="clear" w:color="auto" w:fill="auto"/>
          </w:tcPr>
          <w:p w:rsidR="00917A25" w:rsidRPr="00B30479" w:rsidRDefault="00F675B3" w:rsidP="00CD0B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 xml:space="preserve">Про </w:t>
            </w:r>
            <w:r w:rsidR="00CD0B36">
              <w:rPr>
                <w:bCs/>
                <w:sz w:val="28"/>
                <w:szCs w:val="28"/>
                <w:lang w:val="uk-UA" w:eastAsia="uk-UA"/>
              </w:rPr>
              <w:t>ремонт автомобільних доріг Миколаївської області</w:t>
            </w:r>
          </w:p>
        </w:tc>
      </w:tr>
    </w:tbl>
    <w:p w:rsidR="00B30479" w:rsidRDefault="00B30479" w:rsidP="00917A25">
      <w:pPr>
        <w:ind w:firstLine="709"/>
        <w:jc w:val="both"/>
        <w:rPr>
          <w:sz w:val="28"/>
          <w:szCs w:val="28"/>
          <w:lang w:val="uk-UA"/>
        </w:rPr>
      </w:pPr>
    </w:p>
    <w:p w:rsidR="0038556B" w:rsidRDefault="0038556B" w:rsidP="00917A25">
      <w:pPr>
        <w:ind w:firstLine="709"/>
        <w:jc w:val="both"/>
        <w:rPr>
          <w:sz w:val="28"/>
          <w:szCs w:val="28"/>
          <w:lang w:val="uk-UA"/>
        </w:rPr>
      </w:pPr>
    </w:p>
    <w:p w:rsidR="00917A25" w:rsidRPr="004D1A6F" w:rsidRDefault="00917A25" w:rsidP="00917A25">
      <w:pPr>
        <w:ind w:firstLine="709"/>
        <w:jc w:val="both"/>
        <w:rPr>
          <w:sz w:val="28"/>
          <w:szCs w:val="28"/>
          <w:lang w:val="uk-UA"/>
        </w:rPr>
      </w:pPr>
      <w:r w:rsidRPr="004D1A6F">
        <w:rPr>
          <w:sz w:val="28"/>
          <w:szCs w:val="28"/>
          <w:lang w:val="uk-UA"/>
        </w:rPr>
        <w:t xml:space="preserve">Заслухавши та обговоривши </w:t>
      </w:r>
      <w:r w:rsidR="00F53DA9">
        <w:rPr>
          <w:sz w:val="28"/>
          <w:szCs w:val="28"/>
          <w:lang w:val="uk-UA"/>
        </w:rPr>
        <w:t xml:space="preserve">інформацію першого заступника начальника служби автомобільних доріг у Миколаївській області </w:t>
      </w:r>
      <w:proofErr w:type="spellStart"/>
      <w:r w:rsidR="00F53DA9">
        <w:rPr>
          <w:sz w:val="28"/>
          <w:szCs w:val="28"/>
          <w:lang w:val="uk-UA"/>
        </w:rPr>
        <w:t>Крістенка</w:t>
      </w:r>
      <w:proofErr w:type="spellEnd"/>
      <w:r w:rsidR="00F53DA9">
        <w:rPr>
          <w:sz w:val="28"/>
          <w:szCs w:val="28"/>
          <w:lang w:val="uk-UA"/>
        </w:rPr>
        <w:t xml:space="preserve"> А.В. та начальника управління інфраструктури </w:t>
      </w:r>
      <w:r w:rsidR="00D73B36">
        <w:rPr>
          <w:sz w:val="28"/>
          <w:szCs w:val="28"/>
          <w:lang w:val="uk-UA"/>
        </w:rPr>
        <w:t xml:space="preserve">облдержадміністрації Максименка А.В. </w:t>
      </w:r>
      <w:r w:rsidR="00F53DA9">
        <w:rPr>
          <w:sz w:val="28"/>
          <w:szCs w:val="28"/>
          <w:lang w:val="uk-UA"/>
        </w:rPr>
        <w:t xml:space="preserve">стосовно звернень депутатів обласної ради </w:t>
      </w:r>
      <w:proofErr w:type="spellStart"/>
      <w:r w:rsidR="00F53DA9">
        <w:rPr>
          <w:sz w:val="28"/>
          <w:szCs w:val="28"/>
          <w:lang w:val="uk-UA"/>
        </w:rPr>
        <w:t>Підгородинського</w:t>
      </w:r>
      <w:proofErr w:type="spellEnd"/>
      <w:r w:rsidR="00F53DA9">
        <w:rPr>
          <w:sz w:val="28"/>
          <w:szCs w:val="28"/>
          <w:lang w:val="uk-UA"/>
        </w:rPr>
        <w:t xml:space="preserve"> М.О, </w:t>
      </w:r>
      <w:r w:rsidR="00D73B36">
        <w:rPr>
          <w:sz w:val="28"/>
          <w:szCs w:val="28"/>
          <w:lang w:val="uk-UA"/>
        </w:rPr>
        <w:t xml:space="preserve">                  </w:t>
      </w:r>
      <w:proofErr w:type="spellStart"/>
      <w:r w:rsidR="00F53DA9">
        <w:rPr>
          <w:sz w:val="28"/>
          <w:szCs w:val="28"/>
          <w:lang w:val="uk-UA"/>
        </w:rPr>
        <w:t>Казюки</w:t>
      </w:r>
      <w:proofErr w:type="spellEnd"/>
      <w:r w:rsidR="00D73B36">
        <w:rPr>
          <w:sz w:val="28"/>
          <w:szCs w:val="28"/>
          <w:lang w:val="uk-UA"/>
        </w:rPr>
        <w:t xml:space="preserve"> О.М., </w:t>
      </w:r>
      <w:proofErr w:type="spellStart"/>
      <w:r w:rsidR="00D73B36">
        <w:rPr>
          <w:sz w:val="28"/>
          <w:szCs w:val="28"/>
          <w:lang w:val="uk-UA"/>
        </w:rPr>
        <w:t>Резнікова</w:t>
      </w:r>
      <w:proofErr w:type="spellEnd"/>
      <w:r w:rsidR="00D73B36">
        <w:rPr>
          <w:sz w:val="28"/>
          <w:szCs w:val="28"/>
          <w:lang w:val="uk-UA"/>
        </w:rPr>
        <w:t xml:space="preserve"> І.Б.</w:t>
      </w:r>
      <w:r w:rsidR="00F467B7">
        <w:rPr>
          <w:sz w:val="28"/>
          <w:szCs w:val="28"/>
          <w:lang w:val="uk-UA"/>
        </w:rPr>
        <w:t xml:space="preserve">, </w:t>
      </w:r>
      <w:proofErr w:type="spellStart"/>
      <w:r w:rsidR="00F467B7">
        <w:rPr>
          <w:sz w:val="28"/>
          <w:szCs w:val="28"/>
          <w:lang w:val="uk-UA"/>
        </w:rPr>
        <w:t>Катрича</w:t>
      </w:r>
      <w:proofErr w:type="spellEnd"/>
      <w:r w:rsidR="00F467B7">
        <w:rPr>
          <w:sz w:val="28"/>
          <w:szCs w:val="28"/>
          <w:lang w:val="uk-UA"/>
        </w:rPr>
        <w:t xml:space="preserve"> А.П.</w:t>
      </w:r>
      <w:r w:rsidR="00D73B36">
        <w:rPr>
          <w:sz w:val="28"/>
          <w:szCs w:val="28"/>
          <w:lang w:val="uk-UA"/>
        </w:rPr>
        <w:t>; звернень</w:t>
      </w:r>
      <w:r w:rsidR="00F53DA9">
        <w:rPr>
          <w:sz w:val="28"/>
          <w:szCs w:val="28"/>
          <w:lang w:val="uk-UA"/>
        </w:rPr>
        <w:t xml:space="preserve"> </w:t>
      </w:r>
      <w:proofErr w:type="spellStart"/>
      <w:r w:rsidR="00F53DA9">
        <w:rPr>
          <w:sz w:val="28"/>
          <w:szCs w:val="28"/>
          <w:lang w:val="uk-UA"/>
        </w:rPr>
        <w:t>Білокриницького</w:t>
      </w:r>
      <w:proofErr w:type="spellEnd"/>
      <w:r w:rsidR="00F53DA9">
        <w:rPr>
          <w:sz w:val="28"/>
          <w:szCs w:val="28"/>
          <w:lang w:val="uk-UA"/>
        </w:rPr>
        <w:t xml:space="preserve"> сільського голови </w:t>
      </w:r>
      <w:proofErr w:type="spellStart"/>
      <w:r w:rsidR="00F53DA9">
        <w:rPr>
          <w:sz w:val="28"/>
          <w:szCs w:val="28"/>
          <w:lang w:val="uk-UA"/>
        </w:rPr>
        <w:t>Березнегуватського</w:t>
      </w:r>
      <w:proofErr w:type="spellEnd"/>
      <w:r w:rsidR="00F53DA9">
        <w:rPr>
          <w:sz w:val="28"/>
          <w:szCs w:val="28"/>
          <w:lang w:val="uk-UA"/>
        </w:rPr>
        <w:t xml:space="preserve"> району;</w:t>
      </w:r>
      <w:r w:rsidR="002131CC" w:rsidRPr="002131CC">
        <w:rPr>
          <w:sz w:val="28"/>
          <w:szCs w:val="28"/>
          <w:lang w:val="uk-UA"/>
        </w:rPr>
        <w:t xml:space="preserve"> </w:t>
      </w:r>
      <w:r w:rsidR="00F53DA9">
        <w:rPr>
          <w:sz w:val="28"/>
          <w:szCs w:val="28"/>
          <w:lang w:val="uk-UA"/>
        </w:rPr>
        <w:t>Первомайського селищного голови та Миколаївського сільського голови Вітовського району</w:t>
      </w:r>
      <w:r w:rsidR="00D73B36">
        <w:rPr>
          <w:sz w:val="28"/>
          <w:szCs w:val="28"/>
          <w:lang w:val="uk-UA"/>
        </w:rPr>
        <w:t xml:space="preserve">; голови </w:t>
      </w:r>
      <w:proofErr w:type="spellStart"/>
      <w:r w:rsidR="00D73B36">
        <w:rPr>
          <w:sz w:val="28"/>
          <w:szCs w:val="28"/>
          <w:lang w:val="uk-UA"/>
        </w:rPr>
        <w:t>Вітовської</w:t>
      </w:r>
      <w:proofErr w:type="spellEnd"/>
      <w:r w:rsidR="00D73B36">
        <w:rPr>
          <w:sz w:val="28"/>
          <w:szCs w:val="28"/>
          <w:lang w:val="uk-UA"/>
        </w:rPr>
        <w:t xml:space="preserve"> райдержадміністрації; голови Баштанської міської об’єднаної територіальної громади</w:t>
      </w:r>
      <w:r w:rsidR="00F467B7">
        <w:rPr>
          <w:sz w:val="28"/>
          <w:szCs w:val="28"/>
          <w:lang w:val="uk-UA"/>
        </w:rPr>
        <w:t xml:space="preserve">, голови </w:t>
      </w:r>
      <w:proofErr w:type="spellStart"/>
      <w:r w:rsidR="00F467B7">
        <w:rPr>
          <w:sz w:val="28"/>
          <w:szCs w:val="28"/>
          <w:lang w:val="uk-UA"/>
        </w:rPr>
        <w:t>Березнегуватської</w:t>
      </w:r>
      <w:proofErr w:type="spellEnd"/>
      <w:r w:rsidR="00F467B7">
        <w:rPr>
          <w:sz w:val="28"/>
          <w:szCs w:val="28"/>
          <w:lang w:val="uk-UA"/>
        </w:rPr>
        <w:t xml:space="preserve"> районної ради</w:t>
      </w:r>
      <w:r w:rsidR="00F53DA9">
        <w:rPr>
          <w:sz w:val="28"/>
          <w:szCs w:val="28"/>
          <w:lang w:val="uk-UA"/>
        </w:rPr>
        <w:t xml:space="preserve"> </w:t>
      </w:r>
      <w:r w:rsidR="002131CC" w:rsidRPr="002131CC">
        <w:rPr>
          <w:sz w:val="28"/>
          <w:szCs w:val="28"/>
          <w:lang w:val="uk-UA"/>
        </w:rPr>
        <w:t>з цього питання</w:t>
      </w:r>
      <w:r w:rsidR="00F675B3">
        <w:rPr>
          <w:sz w:val="28"/>
          <w:szCs w:val="28"/>
          <w:lang w:val="uk-UA"/>
        </w:rPr>
        <w:t>,</w:t>
      </w:r>
      <w:r w:rsidR="0070337F">
        <w:rPr>
          <w:sz w:val="28"/>
          <w:szCs w:val="28"/>
          <w:lang w:val="uk-UA"/>
        </w:rPr>
        <w:t xml:space="preserve"> </w:t>
      </w:r>
      <w:r w:rsidRPr="004D1A6F">
        <w:rPr>
          <w:sz w:val="28"/>
          <w:szCs w:val="28"/>
          <w:lang w:val="uk-UA"/>
        </w:rPr>
        <w:t>постійна комісія обласної ради</w:t>
      </w:r>
    </w:p>
    <w:p w:rsidR="00917A25" w:rsidRDefault="00917A25" w:rsidP="00917A25">
      <w:pPr>
        <w:jc w:val="both"/>
        <w:rPr>
          <w:sz w:val="28"/>
          <w:szCs w:val="28"/>
          <w:lang w:val="uk-UA"/>
        </w:rPr>
      </w:pPr>
    </w:p>
    <w:p w:rsidR="0038556B" w:rsidRPr="006D364A" w:rsidRDefault="0038556B" w:rsidP="00917A25">
      <w:pPr>
        <w:jc w:val="both"/>
        <w:rPr>
          <w:sz w:val="28"/>
          <w:szCs w:val="28"/>
          <w:lang w:val="uk-UA"/>
        </w:rPr>
      </w:pPr>
    </w:p>
    <w:p w:rsidR="00917A25" w:rsidRDefault="00917A25" w:rsidP="00917A25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ВИРІШИЛА:</w:t>
      </w:r>
    </w:p>
    <w:p w:rsidR="00933B6E" w:rsidRPr="006D364A" w:rsidRDefault="00933B6E" w:rsidP="00917A25">
      <w:pPr>
        <w:jc w:val="both"/>
        <w:rPr>
          <w:sz w:val="28"/>
          <w:szCs w:val="28"/>
          <w:lang w:val="uk-UA"/>
        </w:rPr>
      </w:pPr>
    </w:p>
    <w:p w:rsidR="006D364A" w:rsidRPr="005F24F2" w:rsidRDefault="00B879A1" w:rsidP="0072050E">
      <w:pPr>
        <w:pStyle w:val="ad"/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Обласній державній адміністрації спільно зі службою автомобільних доріг у Миколаївській області розробити перспективний план заходів </w:t>
      </w:r>
      <w:r w:rsidR="0072050E" w:rsidRPr="0072050E">
        <w:rPr>
          <w:sz w:val="28"/>
          <w:szCs w:val="28"/>
          <w:lang w:val="uk-UA"/>
        </w:rPr>
        <w:t xml:space="preserve">фінансування дорожніх робіт із бюджетів усіх рівнів </w:t>
      </w:r>
      <w:r w:rsidR="00D73B36">
        <w:rPr>
          <w:sz w:val="28"/>
          <w:szCs w:val="28"/>
          <w:lang w:val="uk-UA"/>
        </w:rPr>
        <w:t xml:space="preserve">на умовах </w:t>
      </w:r>
      <w:proofErr w:type="spellStart"/>
      <w:r w:rsidR="00D73B36">
        <w:rPr>
          <w:sz w:val="28"/>
          <w:szCs w:val="28"/>
          <w:lang w:val="uk-UA"/>
        </w:rPr>
        <w:t>співфінансування</w:t>
      </w:r>
      <w:proofErr w:type="spellEnd"/>
      <w:r w:rsidR="00D73B36">
        <w:rPr>
          <w:sz w:val="28"/>
          <w:szCs w:val="28"/>
          <w:lang w:val="uk-UA"/>
        </w:rPr>
        <w:t xml:space="preserve"> найбільш аварійних ділянок</w:t>
      </w:r>
      <w:r w:rsidR="0072050E" w:rsidRPr="0072050E">
        <w:rPr>
          <w:sz w:val="28"/>
          <w:szCs w:val="28"/>
          <w:lang w:val="uk-UA"/>
        </w:rPr>
        <w:t xml:space="preserve"> автомобільних доріг Миколаївської області</w:t>
      </w:r>
      <w:r w:rsidR="00EB57E6">
        <w:rPr>
          <w:sz w:val="28"/>
          <w:szCs w:val="28"/>
          <w:lang w:val="uk-UA"/>
        </w:rPr>
        <w:t xml:space="preserve"> на 2018 рік</w:t>
      </w:r>
      <w:r w:rsidR="00D73B36">
        <w:rPr>
          <w:sz w:val="28"/>
          <w:szCs w:val="28"/>
          <w:lang w:val="uk-UA"/>
        </w:rPr>
        <w:t xml:space="preserve">, врахувавши звернення органів місцевого самоврядування, виконавчої влади,  депутатів обласної ради  </w:t>
      </w:r>
      <w:r w:rsidR="0072050E" w:rsidRPr="0072050E">
        <w:rPr>
          <w:sz w:val="28"/>
          <w:szCs w:val="28"/>
          <w:lang w:val="uk-UA"/>
        </w:rPr>
        <w:t xml:space="preserve">та </w:t>
      </w:r>
      <w:r w:rsidR="00D73B36">
        <w:rPr>
          <w:sz w:val="28"/>
          <w:szCs w:val="28"/>
          <w:lang w:val="uk-UA"/>
        </w:rPr>
        <w:t>погодити його з постійними профільними комісіями обласної ради</w:t>
      </w:r>
      <w:r w:rsidR="00EB57E6">
        <w:rPr>
          <w:sz w:val="28"/>
          <w:szCs w:val="28"/>
          <w:lang w:val="uk-UA"/>
        </w:rPr>
        <w:t xml:space="preserve"> з питань </w:t>
      </w:r>
      <w:r w:rsidR="0038556B">
        <w:rPr>
          <w:sz w:val="28"/>
          <w:szCs w:val="28"/>
          <w:lang w:val="uk-UA"/>
        </w:rPr>
        <w:t>регіонального розвитку, планування, бюджету, фінансів та інвестицій; з питань промислової політики та підприємництва, енергетики та енергозбереження, транспорту та розвитку інфраструктури.</w:t>
      </w:r>
      <w:r w:rsidR="00D73B36">
        <w:rPr>
          <w:sz w:val="28"/>
          <w:szCs w:val="28"/>
          <w:lang w:val="uk-UA"/>
        </w:rPr>
        <w:t xml:space="preserve"> </w:t>
      </w:r>
    </w:p>
    <w:p w:rsidR="00D73B36" w:rsidRPr="00D73B36" w:rsidRDefault="0072050E" w:rsidP="00D73B36">
      <w:pPr>
        <w:pStyle w:val="ad"/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D73B36">
        <w:rPr>
          <w:sz w:val="28"/>
          <w:szCs w:val="28"/>
          <w:lang w:val="uk-UA"/>
        </w:rPr>
        <w:t xml:space="preserve"> Обласній державній адміністрації </w:t>
      </w:r>
      <w:r w:rsidR="00D73B36" w:rsidRPr="00D73B36">
        <w:rPr>
          <w:sz w:val="28"/>
          <w:szCs w:val="28"/>
          <w:lang w:val="uk-UA"/>
        </w:rPr>
        <w:t>внести питання про зміни до Програми розвитку автомобільних доріг загального користування Миколаїв</w:t>
      </w:r>
      <w:r w:rsidR="00D73B36">
        <w:rPr>
          <w:sz w:val="28"/>
          <w:szCs w:val="28"/>
          <w:lang w:val="uk-UA"/>
        </w:rPr>
        <w:t xml:space="preserve">ської області на 2016-2018 роки </w:t>
      </w:r>
      <w:r w:rsidR="0038556B">
        <w:rPr>
          <w:sz w:val="28"/>
          <w:szCs w:val="28"/>
          <w:lang w:val="uk-UA"/>
        </w:rPr>
        <w:t xml:space="preserve">в частині затвердження відповідного перспективного плану </w:t>
      </w:r>
      <w:r w:rsidR="00D73B36">
        <w:rPr>
          <w:sz w:val="28"/>
          <w:szCs w:val="28"/>
          <w:lang w:val="uk-UA"/>
        </w:rPr>
        <w:t xml:space="preserve">на розгляд чергової сесії Миколаївської обласної ради, </w:t>
      </w:r>
      <w:r w:rsidR="00D73B36">
        <w:rPr>
          <w:sz w:val="28"/>
          <w:szCs w:val="28"/>
          <w:lang w:val="uk-UA"/>
        </w:rPr>
        <w:lastRenderedPageBreak/>
        <w:t xml:space="preserve">передбачивши відповідне фінансування у проекті бюджету </w:t>
      </w:r>
      <w:r w:rsidR="00AB697E">
        <w:rPr>
          <w:sz w:val="28"/>
          <w:szCs w:val="28"/>
          <w:lang w:val="uk-UA"/>
        </w:rPr>
        <w:t xml:space="preserve">Миколаївської області </w:t>
      </w:r>
      <w:r w:rsidR="00D73B36">
        <w:rPr>
          <w:sz w:val="28"/>
          <w:szCs w:val="28"/>
          <w:lang w:val="uk-UA"/>
        </w:rPr>
        <w:t xml:space="preserve">на 2018 рік. </w:t>
      </w:r>
    </w:p>
    <w:p w:rsidR="00AB697E" w:rsidRPr="00AB697E" w:rsidRDefault="00F467B7" w:rsidP="00571A90">
      <w:pPr>
        <w:pStyle w:val="ad"/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AB697E">
        <w:rPr>
          <w:sz w:val="28"/>
          <w:szCs w:val="28"/>
          <w:lang w:val="uk-UA"/>
        </w:rPr>
        <w:t xml:space="preserve">Службі автомобільних доріг розглянути звернення </w:t>
      </w:r>
      <w:proofErr w:type="spellStart"/>
      <w:r w:rsidRPr="00AB697E">
        <w:rPr>
          <w:sz w:val="28"/>
          <w:szCs w:val="28"/>
          <w:lang w:val="uk-UA"/>
        </w:rPr>
        <w:t>Білокриницького</w:t>
      </w:r>
      <w:proofErr w:type="spellEnd"/>
      <w:r w:rsidRPr="00AB697E">
        <w:rPr>
          <w:sz w:val="28"/>
          <w:szCs w:val="28"/>
          <w:lang w:val="uk-UA"/>
        </w:rPr>
        <w:t xml:space="preserve"> </w:t>
      </w:r>
      <w:proofErr w:type="spellStart"/>
      <w:r w:rsidRPr="00AB697E">
        <w:rPr>
          <w:sz w:val="28"/>
          <w:szCs w:val="28"/>
          <w:lang w:val="uk-UA"/>
        </w:rPr>
        <w:t>сілького</w:t>
      </w:r>
      <w:proofErr w:type="spellEnd"/>
      <w:r w:rsidRPr="00AB697E">
        <w:rPr>
          <w:sz w:val="28"/>
          <w:szCs w:val="28"/>
          <w:lang w:val="uk-UA"/>
        </w:rPr>
        <w:t xml:space="preserve"> голови </w:t>
      </w:r>
      <w:proofErr w:type="spellStart"/>
      <w:r w:rsidRPr="00AB697E">
        <w:rPr>
          <w:sz w:val="28"/>
          <w:szCs w:val="28"/>
          <w:lang w:val="uk-UA"/>
        </w:rPr>
        <w:t>Березнегуватського</w:t>
      </w:r>
      <w:proofErr w:type="spellEnd"/>
      <w:r w:rsidRPr="00AB697E">
        <w:rPr>
          <w:sz w:val="28"/>
          <w:szCs w:val="28"/>
          <w:lang w:val="uk-UA"/>
        </w:rPr>
        <w:t xml:space="preserve"> району щодо проведення ремонтних робіт на автомобільній дорозі обласного значення на ділянці дороги Біла Криниця –</w:t>
      </w:r>
      <w:r w:rsidR="00171278" w:rsidRPr="00AB697E">
        <w:rPr>
          <w:sz w:val="28"/>
          <w:szCs w:val="28"/>
          <w:lang w:val="uk-UA"/>
        </w:rPr>
        <w:t xml:space="preserve"> Давидів Брід та </w:t>
      </w:r>
      <w:r w:rsidR="00AB697E" w:rsidRPr="00AB697E">
        <w:rPr>
          <w:sz w:val="28"/>
          <w:szCs w:val="28"/>
          <w:lang w:val="uk-UA"/>
        </w:rPr>
        <w:t xml:space="preserve">за можливості забезпечити </w:t>
      </w:r>
      <w:r w:rsidR="00AB697E">
        <w:rPr>
          <w:sz w:val="28"/>
          <w:szCs w:val="28"/>
          <w:lang w:val="uk-UA"/>
        </w:rPr>
        <w:t>можливість</w:t>
      </w:r>
      <w:r w:rsidR="001A4DCA" w:rsidRPr="001A4DCA">
        <w:rPr>
          <w:sz w:val="28"/>
          <w:szCs w:val="28"/>
          <w:lang w:val="uk-UA"/>
        </w:rPr>
        <w:t xml:space="preserve"> </w:t>
      </w:r>
      <w:r w:rsidR="001A4DCA">
        <w:rPr>
          <w:sz w:val="28"/>
          <w:szCs w:val="28"/>
          <w:lang w:val="uk-UA"/>
        </w:rPr>
        <w:t xml:space="preserve">проїзду транспорту. </w:t>
      </w:r>
    </w:p>
    <w:p w:rsidR="00AB697E" w:rsidRDefault="00AB697E" w:rsidP="00571A90">
      <w:pPr>
        <w:jc w:val="both"/>
        <w:rPr>
          <w:sz w:val="28"/>
          <w:szCs w:val="28"/>
          <w:lang w:val="uk-UA"/>
        </w:rPr>
      </w:pPr>
    </w:p>
    <w:p w:rsidR="0038556B" w:rsidRDefault="0038556B" w:rsidP="00571A90">
      <w:pPr>
        <w:jc w:val="both"/>
        <w:rPr>
          <w:sz w:val="28"/>
          <w:szCs w:val="28"/>
          <w:lang w:val="uk-UA"/>
        </w:rPr>
      </w:pPr>
    </w:p>
    <w:p w:rsidR="0038556B" w:rsidRDefault="0038556B" w:rsidP="00571A90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571A90" w:rsidRPr="006D364A" w:rsidRDefault="0072050E" w:rsidP="00571A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</w:t>
      </w:r>
      <w:r w:rsidR="00D73B36">
        <w:rPr>
          <w:sz w:val="28"/>
          <w:szCs w:val="28"/>
          <w:lang w:val="uk-UA"/>
        </w:rPr>
        <w:t>олови</w:t>
      </w:r>
    </w:p>
    <w:p w:rsidR="00571A90" w:rsidRPr="006D364A" w:rsidRDefault="00571A90" w:rsidP="00571A90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постійної комісії обласної ради</w:t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="0072050E">
        <w:rPr>
          <w:sz w:val="28"/>
          <w:szCs w:val="28"/>
          <w:lang w:val="uk-UA"/>
        </w:rPr>
        <w:t xml:space="preserve">                 В.А. </w:t>
      </w:r>
      <w:proofErr w:type="spellStart"/>
      <w:r w:rsidR="0072050E">
        <w:rPr>
          <w:sz w:val="28"/>
          <w:szCs w:val="28"/>
          <w:lang w:val="uk-UA"/>
        </w:rPr>
        <w:t>Лісніченко</w:t>
      </w:r>
      <w:proofErr w:type="spellEnd"/>
    </w:p>
    <w:sectPr w:rsidR="00571A90" w:rsidRPr="006D364A" w:rsidSect="00175CF5">
      <w:headerReference w:type="default" r:id="rId10"/>
      <w:pgSz w:w="11906" w:h="16838"/>
      <w:pgMar w:top="851" w:right="566" w:bottom="426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7E6" w:rsidRDefault="00EB57E6" w:rsidP="008174BA">
      <w:r>
        <w:separator/>
      </w:r>
    </w:p>
  </w:endnote>
  <w:endnote w:type="continuationSeparator" w:id="0">
    <w:p w:rsidR="00EB57E6" w:rsidRDefault="00EB57E6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7E6" w:rsidRDefault="00EB57E6" w:rsidP="008174BA">
      <w:r>
        <w:separator/>
      </w:r>
    </w:p>
  </w:footnote>
  <w:footnote w:type="continuationSeparator" w:id="0">
    <w:p w:rsidR="00EB57E6" w:rsidRDefault="00EB57E6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7E6" w:rsidRDefault="00EB57E6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8556B">
      <w:rPr>
        <w:noProof/>
      </w:rPr>
      <w:t>2</w:t>
    </w:r>
    <w:r>
      <w:fldChar w:fldCharType="end"/>
    </w:r>
  </w:p>
  <w:p w:rsidR="00EB57E6" w:rsidRDefault="00EB57E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945B00"/>
    <w:multiLevelType w:val="hybridMultilevel"/>
    <w:tmpl w:val="662AE77E"/>
    <w:lvl w:ilvl="0" w:tplc="FF2CF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9810A1"/>
    <w:multiLevelType w:val="hybridMultilevel"/>
    <w:tmpl w:val="E402CE62"/>
    <w:lvl w:ilvl="0" w:tplc="215C17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07B17"/>
    <w:rsid w:val="000118D1"/>
    <w:rsid w:val="00020A40"/>
    <w:rsid w:val="0002141C"/>
    <w:rsid w:val="00026C89"/>
    <w:rsid w:val="00050B7A"/>
    <w:rsid w:val="00055E22"/>
    <w:rsid w:val="00062219"/>
    <w:rsid w:val="00063B47"/>
    <w:rsid w:val="000707A9"/>
    <w:rsid w:val="000A41FA"/>
    <w:rsid w:val="000D0B45"/>
    <w:rsid w:val="000E7258"/>
    <w:rsid w:val="000F3689"/>
    <w:rsid w:val="000F7C98"/>
    <w:rsid w:val="00115BD4"/>
    <w:rsid w:val="00123C79"/>
    <w:rsid w:val="00130226"/>
    <w:rsid w:val="0013477B"/>
    <w:rsid w:val="00152C18"/>
    <w:rsid w:val="00152FAA"/>
    <w:rsid w:val="001557C7"/>
    <w:rsid w:val="001602BC"/>
    <w:rsid w:val="00171278"/>
    <w:rsid w:val="00175CF5"/>
    <w:rsid w:val="00180FD6"/>
    <w:rsid w:val="0019433E"/>
    <w:rsid w:val="001A011F"/>
    <w:rsid w:val="001A4DCA"/>
    <w:rsid w:val="001D00B8"/>
    <w:rsid w:val="001D4189"/>
    <w:rsid w:val="001E45D7"/>
    <w:rsid w:val="001F33BB"/>
    <w:rsid w:val="002028AD"/>
    <w:rsid w:val="002066F0"/>
    <w:rsid w:val="002131CC"/>
    <w:rsid w:val="0021660F"/>
    <w:rsid w:val="00223823"/>
    <w:rsid w:val="00233EC2"/>
    <w:rsid w:val="00242BEA"/>
    <w:rsid w:val="00291AE6"/>
    <w:rsid w:val="0029429D"/>
    <w:rsid w:val="002B4E05"/>
    <w:rsid w:val="002D1601"/>
    <w:rsid w:val="002F0352"/>
    <w:rsid w:val="002F03D8"/>
    <w:rsid w:val="002F6E20"/>
    <w:rsid w:val="00310271"/>
    <w:rsid w:val="00324E1C"/>
    <w:rsid w:val="00342F04"/>
    <w:rsid w:val="00344BDE"/>
    <w:rsid w:val="00351816"/>
    <w:rsid w:val="00354ADA"/>
    <w:rsid w:val="003705C2"/>
    <w:rsid w:val="00376247"/>
    <w:rsid w:val="003836A3"/>
    <w:rsid w:val="0038556B"/>
    <w:rsid w:val="003A0ABE"/>
    <w:rsid w:val="003A2598"/>
    <w:rsid w:val="003A2C07"/>
    <w:rsid w:val="003B28CA"/>
    <w:rsid w:val="003E5BFD"/>
    <w:rsid w:val="003F051D"/>
    <w:rsid w:val="003F4955"/>
    <w:rsid w:val="00436865"/>
    <w:rsid w:val="004618B6"/>
    <w:rsid w:val="004B382F"/>
    <w:rsid w:val="004C0664"/>
    <w:rsid w:val="004C46CE"/>
    <w:rsid w:val="004D1A6F"/>
    <w:rsid w:val="004D5BC2"/>
    <w:rsid w:val="00502F45"/>
    <w:rsid w:val="00507E98"/>
    <w:rsid w:val="00510FA5"/>
    <w:rsid w:val="00517FBD"/>
    <w:rsid w:val="005318A1"/>
    <w:rsid w:val="00550806"/>
    <w:rsid w:val="005639DC"/>
    <w:rsid w:val="00567439"/>
    <w:rsid w:val="00570099"/>
    <w:rsid w:val="00571A90"/>
    <w:rsid w:val="0057648D"/>
    <w:rsid w:val="00583507"/>
    <w:rsid w:val="00586CE4"/>
    <w:rsid w:val="005B29C3"/>
    <w:rsid w:val="005B2A2F"/>
    <w:rsid w:val="005B4C20"/>
    <w:rsid w:val="005F24F2"/>
    <w:rsid w:val="005F2B64"/>
    <w:rsid w:val="00620C3B"/>
    <w:rsid w:val="00623323"/>
    <w:rsid w:val="00661B2B"/>
    <w:rsid w:val="00662972"/>
    <w:rsid w:val="006A09CC"/>
    <w:rsid w:val="006A2590"/>
    <w:rsid w:val="006D364A"/>
    <w:rsid w:val="006E6E3F"/>
    <w:rsid w:val="006F2A73"/>
    <w:rsid w:val="006F3B3F"/>
    <w:rsid w:val="006F62C8"/>
    <w:rsid w:val="0070337F"/>
    <w:rsid w:val="00717B11"/>
    <w:rsid w:val="0072050E"/>
    <w:rsid w:val="00733626"/>
    <w:rsid w:val="00740B4C"/>
    <w:rsid w:val="007501F9"/>
    <w:rsid w:val="0075448A"/>
    <w:rsid w:val="007704F8"/>
    <w:rsid w:val="007C04E3"/>
    <w:rsid w:val="007D2085"/>
    <w:rsid w:val="007D349B"/>
    <w:rsid w:val="007E74B4"/>
    <w:rsid w:val="008174BA"/>
    <w:rsid w:val="00817E5A"/>
    <w:rsid w:val="00860050"/>
    <w:rsid w:val="00863519"/>
    <w:rsid w:val="00866D89"/>
    <w:rsid w:val="00867E75"/>
    <w:rsid w:val="00873FA4"/>
    <w:rsid w:val="008903C9"/>
    <w:rsid w:val="00893B58"/>
    <w:rsid w:val="008A6B38"/>
    <w:rsid w:val="008C2721"/>
    <w:rsid w:val="0090607C"/>
    <w:rsid w:val="00910B7B"/>
    <w:rsid w:val="00917A25"/>
    <w:rsid w:val="00933B6E"/>
    <w:rsid w:val="00936BD5"/>
    <w:rsid w:val="009A7FDD"/>
    <w:rsid w:val="009C6B86"/>
    <w:rsid w:val="009D7E02"/>
    <w:rsid w:val="009E0A02"/>
    <w:rsid w:val="009E61CE"/>
    <w:rsid w:val="009F73C8"/>
    <w:rsid w:val="00A02B0E"/>
    <w:rsid w:val="00A03E30"/>
    <w:rsid w:val="00A26F01"/>
    <w:rsid w:val="00A319CE"/>
    <w:rsid w:val="00A40215"/>
    <w:rsid w:val="00A524AA"/>
    <w:rsid w:val="00A63A00"/>
    <w:rsid w:val="00A71C34"/>
    <w:rsid w:val="00A84B8C"/>
    <w:rsid w:val="00AA5A33"/>
    <w:rsid w:val="00AB38B4"/>
    <w:rsid w:val="00AB697E"/>
    <w:rsid w:val="00AC2990"/>
    <w:rsid w:val="00AC79A6"/>
    <w:rsid w:val="00AD43E0"/>
    <w:rsid w:val="00AF3047"/>
    <w:rsid w:val="00AF5B9A"/>
    <w:rsid w:val="00B013F5"/>
    <w:rsid w:val="00B03914"/>
    <w:rsid w:val="00B147C9"/>
    <w:rsid w:val="00B27E8D"/>
    <w:rsid w:val="00B30479"/>
    <w:rsid w:val="00B56429"/>
    <w:rsid w:val="00B645A3"/>
    <w:rsid w:val="00B879A1"/>
    <w:rsid w:val="00B946EF"/>
    <w:rsid w:val="00B947B9"/>
    <w:rsid w:val="00BA6235"/>
    <w:rsid w:val="00BB75AE"/>
    <w:rsid w:val="00BD6113"/>
    <w:rsid w:val="00C02F20"/>
    <w:rsid w:val="00C110CE"/>
    <w:rsid w:val="00C133D5"/>
    <w:rsid w:val="00C253BA"/>
    <w:rsid w:val="00C41811"/>
    <w:rsid w:val="00C467C8"/>
    <w:rsid w:val="00C649A1"/>
    <w:rsid w:val="00C777F5"/>
    <w:rsid w:val="00C77C1D"/>
    <w:rsid w:val="00C81331"/>
    <w:rsid w:val="00C9513D"/>
    <w:rsid w:val="00CD0B36"/>
    <w:rsid w:val="00CD1A0C"/>
    <w:rsid w:val="00CD3AFD"/>
    <w:rsid w:val="00CD7D81"/>
    <w:rsid w:val="00CF6ACF"/>
    <w:rsid w:val="00D15EEA"/>
    <w:rsid w:val="00D47538"/>
    <w:rsid w:val="00D53CF9"/>
    <w:rsid w:val="00D56FDB"/>
    <w:rsid w:val="00D73B36"/>
    <w:rsid w:val="00D80031"/>
    <w:rsid w:val="00D8096D"/>
    <w:rsid w:val="00D85324"/>
    <w:rsid w:val="00D94125"/>
    <w:rsid w:val="00D9489F"/>
    <w:rsid w:val="00DC3730"/>
    <w:rsid w:val="00DD4E63"/>
    <w:rsid w:val="00E00915"/>
    <w:rsid w:val="00E00CDF"/>
    <w:rsid w:val="00E01ADF"/>
    <w:rsid w:val="00E10A6D"/>
    <w:rsid w:val="00E43F53"/>
    <w:rsid w:val="00E73555"/>
    <w:rsid w:val="00E73606"/>
    <w:rsid w:val="00E94FB8"/>
    <w:rsid w:val="00EA3EB0"/>
    <w:rsid w:val="00EB57E6"/>
    <w:rsid w:val="00EB6CC6"/>
    <w:rsid w:val="00EC282E"/>
    <w:rsid w:val="00EC4296"/>
    <w:rsid w:val="00EC598A"/>
    <w:rsid w:val="00ED6560"/>
    <w:rsid w:val="00EE1147"/>
    <w:rsid w:val="00F048DF"/>
    <w:rsid w:val="00F335A9"/>
    <w:rsid w:val="00F467B7"/>
    <w:rsid w:val="00F53DA9"/>
    <w:rsid w:val="00F675B3"/>
    <w:rsid w:val="00F70E6B"/>
    <w:rsid w:val="00F76BD7"/>
    <w:rsid w:val="00F93C33"/>
    <w:rsid w:val="00FC2448"/>
    <w:rsid w:val="00FD2B03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2</Pages>
  <Words>279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zam</cp:lastModifiedBy>
  <cp:revision>23</cp:revision>
  <cp:lastPrinted>2017-11-15T13:08:00Z</cp:lastPrinted>
  <dcterms:created xsi:type="dcterms:W3CDTF">2017-03-14T13:56:00Z</dcterms:created>
  <dcterms:modified xsi:type="dcterms:W3CDTF">2017-11-15T14:23:00Z</dcterms:modified>
</cp:coreProperties>
</file>