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A7" w:rsidRPr="00E60FA7" w:rsidRDefault="00826BCA" w:rsidP="00E60FA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74684829" r:id="rId6"/>
        </w:pict>
      </w:r>
    </w:p>
    <w:p w:rsidR="00E60FA7" w:rsidRPr="00E60FA7" w:rsidRDefault="00E60FA7" w:rsidP="00E60FA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E60FA7" w:rsidRPr="00E60FA7" w:rsidRDefault="00E60FA7" w:rsidP="00E60FA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E60FA7" w:rsidRPr="00E60FA7" w:rsidRDefault="00E60FA7" w:rsidP="00E60FA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E60FA7" w:rsidRPr="00E60FA7" w:rsidRDefault="00E60FA7" w:rsidP="00E60FA7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E60FA7" w:rsidRPr="00E60FA7" w:rsidRDefault="00E60FA7" w:rsidP="00E60FA7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E60FA7">
        <w:rPr>
          <w:rFonts w:eastAsia="Times New Roman"/>
          <w:color w:val="auto"/>
          <w:lang w:eastAsia="ru-RU"/>
        </w:rPr>
        <w:t>МИКОЛАЇВСЬКА ОБЛАСНА РАДА</w:t>
      </w:r>
    </w:p>
    <w:p w:rsidR="00E60FA7" w:rsidRPr="00E60FA7" w:rsidRDefault="00E60FA7" w:rsidP="00E60FA7">
      <w:pPr>
        <w:jc w:val="center"/>
        <w:rPr>
          <w:rFonts w:eastAsia="Times New Roman"/>
          <w:color w:val="auto"/>
          <w:lang w:val="uk-UA" w:eastAsia="ru-RU"/>
        </w:rPr>
      </w:pPr>
      <w:r w:rsidRPr="00E60FA7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E60FA7" w:rsidRPr="00E60FA7" w:rsidRDefault="00E60FA7" w:rsidP="00E60FA7">
      <w:pPr>
        <w:jc w:val="center"/>
        <w:rPr>
          <w:rFonts w:eastAsia="Times New Roman"/>
          <w:color w:val="auto"/>
          <w:lang w:val="uk-UA" w:eastAsia="ru-RU"/>
        </w:rPr>
      </w:pPr>
      <w:r w:rsidRPr="00E60FA7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E60FA7" w:rsidRPr="00E60FA7" w:rsidRDefault="00E60FA7" w:rsidP="00E60FA7">
      <w:pPr>
        <w:jc w:val="center"/>
        <w:rPr>
          <w:rFonts w:eastAsia="Times New Roman"/>
          <w:color w:val="auto"/>
          <w:lang w:val="uk-UA" w:eastAsia="ru-RU"/>
        </w:rPr>
      </w:pPr>
      <w:r w:rsidRPr="00E60FA7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E60FA7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E60FA7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E60FA7" w:rsidRPr="00E60FA7" w:rsidRDefault="00E60FA7" w:rsidP="00E60FA7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E60FA7" w:rsidRPr="00E60FA7" w:rsidRDefault="00E60FA7" w:rsidP="00E60FA7">
      <w:pPr>
        <w:jc w:val="center"/>
        <w:rPr>
          <w:rFonts w:eastAsia="Times New Roman"/>
          <w:b/>
          <w:color w:val="auto"/>
          <w:lang w:val="uk-UA" w:eastAsia="ru-RU"/>
        </w:rPr>
      </w:pPr>
      <w:r w:rsidRPr="00E60FA7">
        <w:rPr>
          <w:rFonts w:eastAsia="Times New Roman"/>
          <w:b/>
          <w:color w:val="auto"/>
          <w:lang w:val="uk-UA" w:eastAsia="ru-RU"/>
        </w:rPr>
        <w:t xml:space="preserve">Р І Ш Е Н </w:t>
      </w:r>
      <w:proofErr w:type="spellStart"/>
      <w:r w:rsidRPr="00E60FA7">
        <w:rPr>
          <w:rFonts w:eastAsia="Times New Roman"/>
          <w:b/>
          <w:color w:val="auto"/>
          <w:lang w:val="uk-UA" w:eastAsia="ru-RU"/>
        </w:rPr>
        <w:t>Н</w:t>
      </w:r>
      <w:proofErr w:type="spellEnd"/>
      <w:r w:rsidRPr="00E60FA7">
        <w:rPr>
          <w:rFonts w:eastAsia="Times New Roman"/>
          <w:b/>
          <w:color w:val="auto"/>
          <w:lang w:val="uk-UA" w:eastAsia="ru-RU"/>
        </w:rPr>
        <w:t xml:space="preserve"> Я</w:t>
      </w:r>
    </w:p>
    <w:p w:rsidR="00E60FA7" w:rsidRPr="00E60FA7" w:rsidRDefault="00E60FA7" w:rsidP="00E60FA7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E60FA7" w:rsidRPr="00E60FA7" w:rsidRDefault="00E60FA7" w:rsidP="00E60FA7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E60FA7" w:rsidRPr="00E60FA7" w:rsidTr="005B72F9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E60FA7" w:rsidRPr="0049743B" w:rsidRDefault="0049743B" w:rsidP="0049743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05 грудня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E60FA7" w:rsidRPr="00E60FA7" w:rsidRDefault="00E60FA7" w:rsidP="00E60FA7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E60FA7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E60FA7" w:rsidRPr="00E60FA7" w:rsidRDefault="00E60FA7" w:rsidP="00E60FA7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E60FA7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60FA7" w:rsidRPr="0049743B" w:rsidRDefault="0049743B" w:rsidP="00E60FA7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</w:p>
        </w:tc>
      </w:tr>
    </w:tbl>
    <w:p w:rsidR="00E60FA7" w:rsidRPr="00E60FA7" w:rsidRDefault="00E60FA7" w:rsidP="00E60FA7">
      <w:pPr>
        <w:rPr>
          <w:rFonts w:eastAsia="Times New Roman"/>
          <w:color w:val="auto"/>
          <w:lang w:val="uk-UA" w:eastAsia="ru-RU"/>
        </w:rPr>
      </w:pPr>
    </w:p>
    <w:p w:rsidR="00E60FA7" w:rsidRDefault="00E60FA7" w:rsidP="00E60FA7">
      <w:pPr>
        <w:rPr>
          <w:b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68102D" w:rsidRPr="0068102D" w:rsidTr="005B72F9">
        <w:tc>
          <w:tcPr>
            <w:tcW w:w="7338" w:type="dxa"/>
            <w:shd w:val="clear" w:color="auto" w:fill="auto"/>
          </w:tcPr>
          <w:p w:rsidR="00C315AE" w:rsidRPr="00826BCA" w:rsidRDefault="00C315AE" w:rsidP="0068102D">
            <w:r>
              <w:rPr>
                <w:lang w:val="uk-UA"/>
              </w:rPr>
              <w:t xml:space="preserve">Про план роботи постійної комісії </w:t>
            </w:r>
          </w:p>
          <w:p w:rsidR="00C315AE" w:rsidRPr="00826BCA" w:rsidRDefault="00C315AE" w:rsidP="0068102D">
            <w:r>
              <w:rPr>
                <w:lang w:val="uk-UA"/>
              </w:rPr>
              <w:t xml:space="preserve">обласної ради на 2018 рік та пропозиції </w:t>
            </w:r>
          </w:p>
          <w:p w:rsidR="0068102D" w:rsidRPr="00C315AE" w:rsidRDefault="00C315AE" w:rsidP="0068102D">
            <w:r>
              <w:rPr>
                <w:lang w:val="uk-UA"/>
              </w:rPr>
              <w:t>до плану роботи обласної ради на 2018 рік</w:t>
            </w:r>
          </w:p>
          <w:p w:rsidR="0068102D" w:rsidRPr="0068102D" w:rsidRDefault="0068102D" w:rsidP="0068102D">
            <w:pPr>
              <w:widowControl w:val="0"/>
              <w:shd w:val="clear" w:color="auto" w:fill="FFFFFF"/>
              <w:jc w:val="both"/>
              <w:rPr>
                <w:rFonts w:eastAsia="Times New Roman"/>
                <w:color w:val="auto"/>
                <w:lang w:val="uk-UA" w:eastAsia="uk-UA"/>
              </w:rPr>
            </w:pPr>
          </w:p>
        </w:tc>
      </w:tr>
    </w:tbl>
    <w:p w:rsidR="0068102D" w:rsidRPr="0068102D" w:rsidRDefault="0068102D" w:rsidP="0068102D">
      <w:pPr>
        <w:ind w:firstLine="567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О</w:t>
      </w:r>
      <w:r w:rsidRPr="0068102D">
        <w:rPr>
          <w:rFonts w:eastAsia="Times New Roman"/>
          <w:color w:val="auto"/>
          <w:lang w:val="uk-UA" w:eastAsia="ru-RU"/>
        </w:rPr>
        <w:t>бговоривши інформацію з цього питання, враховуючи пропозиції</w:t>
      </w:r>
      <w:r>
        <w:rPr>
          <w:rFonts w:eastAsia="Times New Roman"/>
          <w:color w:val="auto"/>
          <w:lang w:val="uk-UA" w:eastAsia="ru-RU"/>
        </w:rPr>
        <w:t xml:space="preserve"> депутатів обласної ради</w:t>
      </w:r>
      <w:r w:rsidRPr="0068102D">
        <w:rPr>
          <w:rFonts w:eastAsia="Times New Roman"/>
          <w:color w:val="auto"/>
          <w:lang w:val="uk-UA" w:eastAsia="ru-RU"/>
        </w:rPr>
        <w:t>, постійна комісія обласної ради</w:t>
      </w:r>
    </w:p>
    <w:p w:rsidR="0068102D" w:rsidRPr="0068102D" w:rsidRDefault="0068102D" w:rsidP="0068102D">
      <w:pPr>
        <w:rPr>
          <w:rFonts w:eastAsia="Times New Roman"/>
          <w:color w:val="auto"/>
          <w:sz w:val="16"/>
          <w:szCs w:val="16"/>
          <w:lang w:val="uk-UA" w:eastAsia="ru-RU"/>
        </w:rPr>
      </w:pPr>
      <w:r>
        <w:rPr>
          <w:rFonts w:eastAsia="Times New Roman"/>
          <w:color w:val="auto"/>
          <w:sz w:val="16"/>
          <w:szCs w:val="16"/>
          <w:lang w:val="uk-UA" w:eastAsia="ru-RU"/>
        </w:rPr>
        <w:t xml:space="preserve"> </w:t>
      </w:r>
    </w:p>
    <w:p w:rsidR="0068102D" w:rsidRPr="0068102D" w:rsidRDefault="0068102D" w:rsidP="0068102D">
      <w:pPr>
        <w:rPr>
          <w:rFonts w:eastAsia="Times New Roman"/>
          <w:color w:val="auto"/>
          <w:sz w:val="16"/>
          <w:szCs w:val="16"/>
          <w:lang w:val="uk-UA" w:eastAsia="ru-RU"/>
        </w:rPr>
      </w:pPr>
    </w:p>
    <w:p w:rsidR="0068102D" w:rsidRPr="0068102D" w:rsidRDefault="0068102D" w:rsidP="0068102D">
      <w:pPr>
        <w:rPr>
          <w:rFonts w:eastAsia="Times New Roman"/>
          <w:color w:val="auto"/>
          <w:lang w:val="uk-UA" w:eastAsia="ru-RU"/>
        </w:rPr>
      </w:pPr>
      <w:r w:rsidRPr="0068102D">
        <w:rPr>
          <w:rFonts w:eastAsia="Times New Roman"/>
          <w:color w:val="auto"/>
          <w:lang w:val="uk-UA" w:eastAsia="ru-RU"/>
        </w:rPr>
        <w:t>ВИРІШИЛА:</w:t>
      </w:r>
    </w:p>
    <w:p w:rsidR="00E60FA7" w:rsidRDefault="00E60FA7" w:rsidP="0068102D">
      <w:pPr>
        <w:rPr>
          <w:b/>
          <w:lang w:val="uk-UA"/>
        </w:rPr>
      </w:pPr>
    </w:p>
    <w:p w:rsidR="0068102D" w:rsidRPr="0068102D" w:rsidRDefault="0068102D" w:rsidP="0068102D">
      <w:pPr>
        <w:jc w:val="both"/>
        <w:rPr>
          <w:rFonts w:eastAsia="Times New Roman"/>
          <w:color w:val="auto"/>
          <w:lang w:val="uk-UA" w:eastAsia="ru-RU"/>
        </w:rPr>
      </w:pPr>
      <w:r>
        <w:rPr>
          <w:b/>
          <w:lang w:val="uk-UA"/>
        </w:rPr>
        <w:tab/>
      </w:r>
      <w:r w:rsidRPr="0068102D">
        <w:rPr>
          <w:lang w:val="uk-UA"/>
        </w:rPr>
        <w:t xml:space="preserve">1. </w:t>
      </w:r>
      <w:r>
        <w:rPr>
          <w:lang w:val="uk-UA"/>
        </w:rPr>
        <w:t xml:space="preserve">Затвердити план роботи </w:t>
      </w:r>
      <w:r w:rsidRPr="0068102D">
        <w:rPr>
          <w:rFonts w:eastAsia="Times New Roman"/>
          <w:color w:val="auto"/>
          <w:lang w:val="uk-UA" w:eastAsia="ru-RU"/>
        </w:rPr>
        <w:t xml:space="preserve">постійної комісії обласної ради з питань законності, депутатської діяльності, антикорупційної і регуляторної політики, </w:t>
      </w:r>
    </w:p>
    <w:p w:rsidR="0068102D" w:rsidRPr="0068102D" w:rsidRDefault="0068102D" w:rsidP="0068102D">
      <w:pPr>
        <w:jc w:val="both"/>
        <w:rPr>
          <w:rFonts w:eastAsia="Times New Roman"/>
          <w:color w:val="auto"/>
          <w:lang w:eastAsia="ru-RU"/>
        </w:rPr>
      </w:pPr>
      <w:proofErr w:type="spellStart"/>
      <w:r w:rsidRPr="0068102D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68102D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  <w:r>
        <w:rPr>
          <w:rFonts w:eastAsia="Times New Roman"/>
          <w:color w:val="auto"/>
          <w:lang w:val="uk-UA" w:eastAsia="ru-RU"/>
        </w:rPr>
        <w:t xml:space="preserve"> на 2018 рік (додається).</w:t>
      </w:r>
    </w:p>
    <w:p w:rsidR="0068102D" w:rsidRDefault="0068102D" w:rsidP="0068102D">
      <w:pPr>
        <w:rPr>
          <w:lang w:val="uk-UA"/>
        </w:rPr>
      </w:pPr>
    </w:p>
    <w:p w:rsidR="0068102D" w:rsidRDefault="0068102D" w:rsidP="0068102D">
      <w:pPr>
        <w:jc w:val="both"/>
        <w:rPr>
          <w:lang w:val="uk-UA"/>
        </w:rPr>
      </w:pPr>
      <w:r>
        <w:rPr>
          <w:lang w:val="uk-UA"/>
        </w:rPr>
        <w:tab/>
        <w:t xml:space="preserve">2. Враховуючи пропозиції та рекомендації членів постійної комісії в робочому порядку вносити зміни до плану роботу постійної комісії.  </w:t>
      </w:r>
    </w:p>
    <w:p w:rsidR="0068102D" w:rsidRPr="0068102D" w:rsidRDefault="0068102D" w:rsidP="0068102D">
      <w:pPr>
        <w:rPr>
          <w:lang w:val="uk-UA"/>
        </w:rPr>
      </w:pPr>
    </w:p>
    <w:p w:rsidR="0068102D" w:rsidRPr="0068102D" w:rsidRDefault="0068102D" w:rsidP="0068102D">
      <w:pPr>
        <w:jc w:val="both"/>
        <w:rPr>
          <w:b/>
          <w:lang w:val="uk-UA"/>
        </w:rPr>
      </w:pPr>
      <w:r>
        <w:rPr>
          <w:b/>
          <w:lang w:val="uk-UA"/>
        </w:rPr>
        <w:tab/>
      </w:r>
      <w:r w:rsidRPr="0068102D">
        <w:rPr>
          <w:lang w:val="uk-UA"/>
        </w:rPr>
        <w:t xml:space="preserve">2. </w:t>
      </w:r>
      <w:proofErr w:type="spellStart"/>
      <w:r w:rsidRPr="0068102D">
        <w:rPr>
          <w:lang w:val="uk-UA"/>
        </w:rPr>
        <w:t>Внести</w:t>
      </w:r>
      <w:proofErr w:type="spellEnd"/>
      <w:r w:rsidRPr="0068102D">
        <w:rPr>
          <w:lang w:val="uk-UA"/>
        </w:rPr>
        <w:t xml:space="preserve"> відповідні питання до розділу</w:t>
      </w:r>
      <w:r>
        <w:rPr>
          <w:b/>
          <w:lang w:val="uk-UA"/>
        </w:rPr>
        <w:t xml:space="preserve"> </w:t>
      </w:r>
      <w:r w:rsidRPr="0068102D">
        <w:rPr>
          <w:rFonts w:eastAsia="Times New Roman"/>
          <w:color w:val="auto"/>
          <w:lang w:eastAsia="ru-RU"/>
        </w:rPr>
        <w:t>ІІ "</w:t>
      </w:r>
      <w:proofErr w:type="spellStart"/>
      <w:r w:rsidRPr="0068102D">
        <w:rPr>
          <w:rFonts w:eastAsia="Times New Roman"/>
          <w:color w:val="auto"/>
          <w:lang w:eastAsia="ru-RU"/>
        </w:rPr>
        <w:t>Питання</w:t>
      </w:r>
      <w:proofErr w:type="spellEnd"/>
      <w:r w:rsidRPr="0068102D">
        <w:rPr>
          <w:rFonts w:eastAsia="Times New Roman"/>
          <w:color w:val="auto"/>
          <w:lang w:eastAsia="ru-RU"/>
        </w:rPr>
        <w:t xml:space="preserve">, </w:t>
      </w:r>
      <w:proofErr w:type="spellStart"/>
      <w:r w:rsidRPr="0068102D">
        <w:rPr>
          <w:rFonts w:eastAsia="Times New Roman"/>
          <w:color w:val="auto"/>
          <w:lang w:eastAsia="ru-RU"/>
        </w:rPr>
        <w:t>які</w:t>
      </w:r>
      <w:proofErr w:type="spellEnd"/>
      <w:r w:rsidRPr="0068102D">
        <w:rPr>
          <w:rFonts w:eastAsia="Times New Roman"/>
          <w:color w:val="auto"/>
          <w:lang w:eastAsia="ru-RU"/>
        </w:rPr>
        <w:t xml:space="preserve"> </w:t>
      </w:r>
      <w:proofErr w:type="spellStart"/>
      <w:r w:rsidRPr="0068102D">
        <w:rPr>
          <w:rFonts w:eastAsia="Times New Roman"/>
          <w:color w:val="auto"/>
          <w:lang w:eastAsia="ru-RU"/>
        </w:rPr>
        <w:t>планується</w:t>
      </w:r>
      <w:proofErr w:type="spellEnd"/>
      <w:r w:rsidRPr="0068102D">
        <w:rPr>
          <w:rFonts w:eastAsia="Times New Roman"/>
          <w:color w:val="auto"/>
          <w:lang w:eastAsia="ru-RU"/>
        </w:rPr>
        <w:t xml:space="preserve"> внести на </w:t>
      </w:r>
      <w:proofErr w:type="spellStart"/>
      <w:r w:rsidRPr="0068102D">
        <w:rPr>
          <w:rFonts w:eastAsia="Times New Roman"/>
          <w:color w:val="auto"/>
          <w:lang w:eastAsia="ru-RU"/>
        </w:rPr>
        <w:t>розгляд</w:t>
      </w:r>
      <w:proofErr w:type="spellEnd"/>
      <w:r w:rsidRPr="0068102D">
        <w:rPr>
          <w:rFonts w:eastAsia="Times New Roman"/>
          <w:color w:val="auto"/>
          <w:lang w:eastAsia="ru-RU"/>
        </w:rPr>
        <w:t xml:space="preserve"> </w:t>
      </w:r>
      <w:proofErr w:type="spellStart"/>
      <w:r w:rsidRPr="0068102D">
        <w:rPr>
          <w:rFonts w:eastAsia="Times New Roman"/>
          <w:color w:val="auto"/>
          <w:lang w:eastAsia="ru-RU"/>
        </w:rPr>
        <w:t>постійних</w:t>
      </w:r>
      <w:proofErr w:type="spellEnd"/>
      <w:r w:rsidRPr="0068102D">
        <w:rPr>
          <w:rFonts w:eastAsia="Times New Roman"/>
          <w:color w:val="auto"/>
          <w:lang w:eastAsia="ru-RU"/>
        </w:rPr>
        <w:t xml:space="preserve"> </w:t>
      </w:r>
      <w:proofErr w:type="spellStart"/>
      <w:r w:rsidRPr="0068102D">
        <w:rPr>
          <w:rFonts w:eastAsia="Times New Roman"/>
          <w:color w:val="auto"/>
          <w:lang w:eastAsia="ru-RU"/>
        </w:rPr>
        <w:t>комісій</w:t>
      </w:r>
      <w:proofErr w:type="spellEnd"/>
      <w:r w:rsidRPr="0068102D">
        <w:rPr>
          <w:rFonts w:eastAsia="Times New Roman"/>
          <w:color w:val="auto"/>
          <w:lang w:eastAsia="ru-RU"/>
        </w:rPr>
        <w:t xml:space="preserve"> </w:t>
      </w:r>
      <w:proofErr w:type="spellStart"/>
      <w:r w:rsidRPr="0068102D">
        <w:rPr>
          <w:rFonts w:eastAsia="Times New Roman"/>
          <w:color w:val="auto"/>
          <w:lang w:eastAsia="ru-RU"/>
        </w:rPr>
        <w:t>обласної</w:t>
      </w:r>
      <w:proofErr w:type="spellEnd"/>
      <w:r w:rsidRPr="0068102D">
        <w:rPr>
          <w:rFonts w:eastAsia="Times New Roman"/>
          <w:color w:val="auto"/>
          <w:lang w:eastAsia="ru-RU"/>
        </w:rPr>
        <w:t xml:space="preserve"> ради" плану </w:t>
      </w:r>
      <w:proofErr w:type="spellStart"/>
      <w:r w:rsidRPr="0068102D">
        <w:rPr>
          <w:rFonts w:eastAsia="Times New Roman"/>
          <w:color w:val="auto"/>
          <w:lang w:eastAsia="ru-RU"/>
        </w:rPr>
        <w:t>роботи</w:t>
      </w:r>
      <w:proofErr w:type="spellEnd"/>
      <w:r w:rsidR="0049743B">
        <w:rPr>
          <w:rFonts w:eastAsia="Times New Roman"/>
          <w:color w:val="auto"/>
          <w:lang w:val="uk-UA" w:eastAsia="ru-RU"/>
        </w:rPr>
        <w:t xml:space="preserve"> Миколаївської </w:t>
      </w:r>
      <w:proofErr w:type="spellStart"/>
      <w:r w:rsidRPr="0068102D">
        <w:rPr>
          <w:rFonts w:eastAsia="Times New Roman"/>
          <w:color w:val="auto"/>
          <w:lang w:eastAsia="ru-RU"/>
        </w:rPr>
        <w:t>обласної</w:t>
      </w:r>
      <w:proofErr w:type="spellEnd"/>
      <w:r w:rsidRPr="0068102D">
        <w:rPr>
          <w:rFonts w:eastAsia="Times New Roman"/>
          <w:color w:val="auto"/>
          <w:lang w:eastAsia="ru-RU"/>
        </w:rPr>
        <w:t xml:space="preserve"> ради на 201</w:t>
      </w:r>
      <w:r>
        <w:rPr>
          <w:rFonts w:eastAsia="Times New Roman"/>
          <w:color w:val="auto"/>
          <w:lang w:val="uk-UA" w:eastAsia="ru-RU"/>
        </w:rPr>
        <w:t>8</w:t>
      </w:r>
      <w:r w:rsidRPr="0068102D">
        <w:rPr>
          <w:rFonts w:eastAsia="Times New Roman"/>
          <w:color w:val="auto"/>
          <w:lang w:eastAsia="ru-RU"/>
        </w:rPr>
        <w:t xml:space="preserve"> </w:t>
      </w:r>
      <w:proofErr w:type="spellStart"/>
      <w:r w:rsidRPr="0068102D">
        <w:rPr>
          <w:rFonts w:eastAsia="Times New Roman"/>
          <w:color w:val="auto"/>
          <w:lang w:eastAsia="ru-RU"/>
        </w:rPr>
        <w:t>рік</w:t>
      </w:r>
      <w:proofErr w:type="spellEnd"/>
      <w:r>
        <w:rPr>
          <w:rFonts w:eastAsia="Times New Roman"/>
          <w:color w:val="auto"/>
          <w:lang w:val="uk-UA" w:eastAsia="ru-RU"/>
        </w:rPr>
        <w:t>.</w:t>
      </w:r>
    </w:p>
    <w:p w:rsidR="0068102D" w:rsidRDefault="0068102D" w:rsidP="00425700">
      <w:pPr>
        <w:jc w:val="center"/>
        <w:rPr>
          <w:b/>
          <w:lang w:val="uk-UA"/>
        </w:rPr>
      </w:pPr>
    </w:p>
    <w:p w:rsidR="0049743B" w:rsidRDefault="0049743B" w:rsidP="00425700">
      <w:pPr>
        <w:jc w:val="center"/>
        <w:rPr>
          <w:b/>
          <w:lang w:val="uk-UA"/>
        </w:rPr>
      </w:pPr>
    </w:p>
    <w:p w:rsidR="0049743B" w:rsidRDefault="0049743B" w:rsidP="00425700">
      <w:pPr>
        <w:jc w:val="center"/>
        <w:rPr>
          <w:b/>
          <w:lang w:val="uk-UA"/>
        </w:rPr>
      </w:pPr>
    </w:p>
    <w:p w:rsidR="0049743B" w:rsidRDefault="0049743B" w:rsidP="00425700">
      <w:pPr>
        <w:jc w:val="center"/>
        <w:rPr>
          <w:b/>
          <w:lang w:val="uk-UA"/>
        </w:rPr>
      </w:pPr>
    </w:p>
    <w:p w:rsidR="0068102D" w:rsidRPr="0068102D" w:rsidRDefault="0068102D" w:rsidP="0068102D">
      <w:pPr>
        <w:rPr>
          <w:rFonts w:eastAsia="Times New Roman"/>
          <w:color w:val="auto"/>
          <w:lang w:val="uk-UA" w:eastAsia="ru-RU"/>
        </w:rPr>
      </w:pPr>
      <w:r w:rsidRPr="0068102D">
        <w:rPr>
          <w:rFonts w:eastAsia="Times New Roman"/>
          <w:color w:val="auto"/>
          <w:lang w:val="uk-UA" w:eastAsia="ru-RU"/>
        </w:rPr>
        <w:t>Голова постійної комісії</w:t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</w:p>
    <w:p w:rsidR="0068102D" w:rsidRDefault="0068102D" w:rsidP="0068102D">
      <w:pPr>
        <w:jc w:val="both"/>
        <w:rPr>
          <w:b/>
          <w:lang w:val="uk-UA"/>
        </w:rPr>
      </w:pPr>
      <w:r w:rsidRPr="0068102D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  <w:r w:rsidRPr="0068102D"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 xml:space="preserve">                  </w:t>
      </w:r>
      <w:proofErr w:type="spellStart"/>
      <w:r w:rsidRPr="0068102D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1D6C16" w:rsidRPr="00826BCA" w:rsidRDefault="001D6C16" w:rsidP="0068102D">
      <w:pPr>
        <w:ind w:left="5664"/>
      </w:pPr>
    </w:p>
    <w:p w:rsidR="001D6C16" w:rsidRPr="00826BCA" w:rsidRDefault="001D6C16" w:rsidP="0068102D">
      <w:pPr>
        <w:ind w:left="5664"/>
      </w:pPr>
    </w:p>
    <w:p w:rsidR="001D6C16" w:rsidRPr="00826BCA" w:rsidRDefault="001D6C16" w:rsidP="0068102D">
      <w:pPr>
        <w:ind w:left="5664"/>
      </w:pPr>
    </w:p>
    <w:p w:rsidR="0068102D" w:rsidRPr="0068102D" w:rsidRDefault="0068102D" w:rsidP="0068102D">
      <w:pPr>
        <w:ind w:left="5664"/>
        <w:rPr>
          <w:lang w:val="uk-UA"/>
        </w:rPr>
      </w:pPr>
      <w:r w:rsidRPr="0068102D">
        <w:rPr>
          <w:lang w:val="uk-UA"/>
        </w:rPr>
        <w:lastRenderedPageBreak/>
        <w:t xml:space="preserve">Додаток </w:t>
      </w:r>
    </w:p>
    <w:p w:rsidR="0068102D" w:rsidRDefault="0068102D" w:rsidP="0068102D">
      <w:pPr>
        <w:ind w:left="5664"/>
        <w:rPr>
          <w:lang w:val="uk-UA"/>
        </w:rPr>
      </w:pPr>
      <w:r w:rsidRPr="0068102D">
        <w:rPr>
          <w:lang w:val="uk-UA"/>
        </w:rPr>
        <w:t xml:space="preserve">до рішення постійної комісії </w:t>
      </w:r>
    </w:p>
    <w:p w:rsidR="0068102D" w:rsidRDefault="0068102D" w:rsidP="0068102D">
      <w:pPr>
        <w:ind w:left="5664"/>
        <w:rPr>
          <w:lang w:val="uk-UA"/>
        </w:rPr>
      </w:pPr>
      <w:r>
        <w:rPr>
          <w:lang w:val="uk-UA"/>
        </w:rPr>
        <w:t>обласної ради</w:t>
      </w:r>
    </w:p>
    <w:p w:rsidR="0068102D" w:rsidRPr="0068102D" w:rsidRDefault="0049743B" w:rsidP="0068102D">
      <w:pPr>
        <w:ind w:left="5664"/>
        <w:rPr>
          <w:lang w:val="uk-UA"/>
        </w:rPr>
      </w:pPr>
      <w:r>
        <w:rPr>
          <w:lang w:val="uk-UA"/>
        </w:rPr>
        <w:t xml:space="preserve">від </w:t>
      </w:r>
      <w:r w:rsidRPr="0049743B">
        <w:rPr>
          <w:u w:val="single"/>
          <w:lang w:val="uk-UA"/>
        </w:rPr>
        <w:t>05 грудня 2017 року</w:t>
      </w:r>
      <w:r w:rsidR="00826BCA">
        <w:rPr>
          <w:u w:val="single"/>
          <w:lang w:val="uk-UA"/>
        </w:rPr>
        <w:t xml:space="preserve"> </w:t>
      </w:r>
      <w:bookmarkStart w:id="0" w:name="_GoBack"/>
      <w:bookmarkEnd w:id="0"/>
      <w:r w:rsidR="0068102D">
        <w:rPr>
          <w:lang w:val="uk-UA"/>
        </w:rPr>
        <w:t xml:space="preserve">№ </w:t>
      </w:r>
      <w:r w:rsidR="0068102D" w:rsidRPr="0049743B">
        <w:rPr>
          <w:u w:val="single"/>
          <w:lang w:val="uk-UA"/>
        </w:rPr>
        <w:t>1</w:t>
      </w:r>
    </w:p>
    <w:p w:rsidR="0068102D" w:rsidRDefault="0068102D" w:rsidP="00425700">
      <w:pPr>
        <w:jc w:val="center"/>
        <w:rPr>
          <w:b/>
          <w:lang w:val="uk-UA"/>
        </w:rPr>
      </w:pPr>
    </w:p>
    <w:p w:rsidR="0068102D" w:rsidRDefault="0068102D" w:rsidP="00425700">
      <w:pPr>
        <w:jc w:val="center"/>
        <w:rPr>
          <w:b/>
          <w:lang w:val="uk-UA"/>
        </w:rPr>
      </w:pPr>
    </w:p>
    <w:p w:rsidR="0068102D" w:rsidRPr="0068102D" w:rsidRDefault="0068102D" w:rsidP="00425700">
      <w:pPr>
        <w:jc w:val="center"/>
        <w:rPr>
          <w:b/>
          <w:lang w:val="uk-UA"/>
        </w:rPr>
      </w:pPr>
    </w:p>
    <w:p w:rsidR="007A5DEE" w:rsidRPr="00425700" w:rsidRDefault="005578FD" w:rsidP="00425700">
      <w:pPr>
        <w:jc w:val="center"/>
        <w:rPr>
          <w:b/>
          <w:lang w:val="uk-UA"/>
        </w:rPr>
      </w:pPr>
      <w:r w:rsidRPr="00425700">
        <w:rPr>
          <w:b/>
          <w:lang w:val="uk-UA"/>
        </w:rPr>
        <w:t>ПЛАН РОБОТИ</w:t>
      </w:r>
    </w:p>
    <w:p w:rsidR="005578FD" w:rsidRPr="00425700" w:rsidRDefault="005578FD" w:rsidP="00425700">
      <w:pPr>
        <w:jc w:val="center"/>
        <w:rPr>
          <w:rFonts w:eastAsia="Times New Roman"/>
          <w:b/>
          <w:color w:val="auto"/>
          <w:lang w:val="uk-UA" w:eastAsia="ru-RU"/>
        </w:rPr>
      </w:pPr>
      <w:r w:rsidRPr="00425700">
        <w:rPr>
          <w:rFonts w:eastAsia="Times New Roman"/>
          <w:b/>
          <w:color w:val="auto"/>
          <w:lang w:val="uk-UA" w:eastAsia="ru-RU"/>
        </w:rPr>
        <w:t>постійної комісії обласної ради з питань законності, депутатської діяльності,</w:t>
      </w:r>
      <w:r w:rsidR="00425700">
        <w:rPr>
          <w:rFonts w:eastAsia="Times New Roman"/>
          <w:b/>
          <w:color w:val="auto"/>
          <w:lang w:val="uk-UA" w:eastAsia="ru-RU"/>
        </w:rPr>
        <w:t xml:space="preserve"> </w:t>
      </w:r>
      <w:r w:rsidRPr="00425700">
        <w:rPr>
          <w:rFonts w:eastAsia="Times New Roman"/>
          <w:b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425700">
        <w:rPr>
          <w:rFonts w:eastAsia="Times New Roman"/>
          <w:b/>
          <w:color w:val="auto"/>
          <w:lang w:val="uk-UA" w:eastAsia="ru-RU"/>
        </w:rPr>
        <w:t>зв’язків</w:t>
      </w:r>
      <w:proofErr w:type="spellEnd"/>
      <w:r w:rsidRPr="00425700">
        <w:rPr>
          <w:rFonts w:eastAsia="Times New Roman"/>
          <w:b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  <w:r w:rsidR="0068102D">
        <w:rPr>
          <w:rFonts w:eastAsia="Times New Roman"/>
          <w:b/>
          <w:color w:val="auto"/>
          <w:lang w:val="uk-UA" w:eastAsia="ru-RU"/>
        </w:rPr>
        <w:t xml:space="preserve"> на 2018 рік</w:t>
      </w:r>
    </w:p>
    <w:p w:rsidR="005578FD" w:rsidRDefault="005578FD">
      <w:pPr>
        <w:rPr>
          <w:lang w:val="uk-UA"/>
        </w:rPr>
      </w:pPr>
    </w:p>
    <w:p w:rsidR="00995BCB" w:rsidRDefault="00995BCB">
      <w:pPr>
        <w:rPr>
          <w:lang w:val="uk-UA"/>
        </w:rPr>
      </w:pPr>
    </w:p>
    <w:p w:rsidR="00E60FA7" w:rsidRPr="0049743B" w:rsidRDefault="009B3160" w:rsidP="009B3160">
      <w:pPr>
        <w:widowControl w:val="0"/>
        <w:tabs>
          <w:tab w:val="left" w:pos="743"/>
        </w:tabs>
        <w:ind w:right="278"/>
        <w:jc w:val="both"/>
        <w:rPr>
          <w:rFonts w:eastAsia="Times New Roman"/>
          <w:color w:val="auto"/>
          <w:lang w:eastAsia="ru-RU"/>
        </w:rPr>
      </w:pPr>
      <w:r>
        <w:rPr>
          <w:lang w:val="uk-UA"/>
        </w:rPr>
        <w:tab/>
        <w:t xml:space="preserve">1. </w:t>
      </w:r>
      <w:r w:rsidRPr="009B3160">
        <w:rPr>
          <w:rFonts w:eastAsia="Times New Roman"/>
          <w:color w:val="auto"/>
          <w:lang w:val="uk-UA" w:eastAsia="ru-RU"/>
        </w:rPr>
        <w:t>Про результати проведення звітів депутатів Миколаївської обласної ради про свою роботу перед виборцями</w:t>
      </w:r>
      <w:r w:rsidR="006E2C53">
        <w:rPr>
          <w:rFonts w:eastAsia="Times New Roman"/>
          <w:color w:val="auto"/>
          <w:lang w:val="uk-UA" w:eastAsia="ru-RU"/>
        </w:rPr>
        <w:t>.</w:t>
      </w:r>
    </w:p>
    <w:p w:rsidR="00377EFE" w:rsidRDefault="00377EFE">
      <w:pPr>
        <w:rPr>
          <w:lang w:val="uk-UA"/>
        </w:rPr>
      </w:pPr>
    </w:p>
    <w:p w:rsidR="00995BCB" w:rsidRPr="00377EFE" w:rsidRDefault="00995BCB" w:rsidP="00995BCB">
      <w:pPr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Pr="00995BCB">
        <w:rPr>
          <w:lang w:val="uk-UA"/>
        </w:rPr>
        <w:t xml:space="preserve">Про додержання депутатами обласної </w:t>
      </w:r>
      <w:r>
        <w:rPr>
          <w:lang w:val="uk-UA"/>
        </w:rPr>
        <w:t xml:space="preserve">ради Регламенту Миколаївської обласної ради сьомого </w:t>
      </w:r>
      <w:r w:rsidRPr="00995BCB">
        <w:rPr>
          <w:lang w:val="uk-UA"/>
        </w:rPr>
        <w:t>скликання та інших нормативно-правових актів, що</w:t>
      </w:r>
      <w:r>
        <w:rPr>
          <w:lang w:val="uk-UA"/>
        </w:rPr>
        <w:t xml:space="preserve"> визначають порядок діяльності Миколаївської обласної р</w:t>
      </w:r>
      <w:r w:rsidRPr="00995BCB">
        <w:rPr>
          <w:lang w:val="uk-UA"/>
        </w:rPr>
        <w:t>ади та її органів.</w:t>
      </w:r>
    </w:p>
    <w:p w:rsidR="00995BCB" w:rsidRDefault="00995BCB">
      <w:pPr>
        <w:rPr>
          <w:lang w:val="uk-UA"/>
        </w:rPr>
      </w:pPr>
    </w:p>
    <w:p w:rsidR="009B3160" w:rsidRDefault="00995BCB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3</w:t>
      </w:r>
      <w:r w:rsidR="00377EFE">
        <w:rPr>
          <w:lang w:val="uk-UA"/>
        </w:rPr>
        <w:t xml:space="preserve">. </w:t>
      </w:r>
      <w:r w:rsidR="00377EFE" w:rsidRPr="00377EFE">
        <w:rPr>
          <w:lang w:val="uk-UA"/>
        </w:rPr>
        <w:t>Про стан протидії злочинності та підтримання публічної безпеки і порядку на території регіону</w:t>
      </w:r>
      <w:r w:rsidR="00377EFE">
        <w:rPr>
          <w:lang w:val="uk-UA"/>
        </w:rPr>
        <w:t xml:space="preserve"> відповідно до заходів </w:t>
      </w:r>
      <w:hyperlink r:id="rId7" w:history="1">
        <w:r w:rsidR="00377EFE">
          <w:rPr>
            <w:rFonts w:eastAsia="Times New Roman"/>
            <w:color w:val="auto"/>
            <w:lang w:val="uk-UA" w:eastAsia="ru-RU"/>
          </w:rPr>
          <w:t>о</w:t>
        </w:r>
        <w:r w:rsidR="00377EFE" w:rsidRPr="007573EE">
          <w:rPr>
            <w:rFonts w:eastAsia="Times New Roman"/>
            <w:color w:val="auto"/>
            <w:lang w:val="uk-UA" w:eastAsia="ru-RU"/>
          </w:rPr>
          <w:t>бласн</w:t>
        </w:r>
        <w:r w:rsidR="00377EFE">
          <w:rPr>
            <w:rFonts w:eastAsia="Times New Roman"/>
            <w:color w:val="auto"/>
            <w:lang w:val="uk-UA" w:eastAsia="ru-RU"/>
          </w:rPr>
          <w:t>ої</w:t>
        </w:r>
        <w:r w:rsidR="00377EFE" w:rsidRPr="007573EE">
          <w:rPr>
            <w:rFonts w:eastAsia="Times New Roman"/>
            <w:color w:val="auto"/>
            <w:lang w:val="uk-UA" w:eastAsia="ru-RU"/>
          </w:rPr>
          <w:t xml:space="preserve"> Комплексн</w:t>
        </w:r>
        <w:r w:rsidR="00377EFE">
          <w:rPr>
            <w:rFonts w:eastAsia="Times New Roman"/>
            <w:color w:val="auto"/>
            <w:lang w:val="uk-UA" w:eastAsia="ru-RU"/>
          </w:rPr>
          <w:t>ої</w:t>
        </w:r>
        <w:r w:rsidR="00377EFE" w:rsidRPr="007573EE">
          <w:rPr>
            <w:rFonts w:eastAsia="Times New Roman"/>
            <w:color w:val="auto"/>
            <w:lang w:val="uk-UA" w:eastAsia="ru-RU"/>
          </w:rPr>
          <w:t xml:space="preserve"> програм</w:t>
        </w:r>
        <w:r w:rsidR="00377EFE">
          <w:rPr>
            <w:rFonts w:eastAsia="Times New Roman"/>
            <w:color w:val="auto"/>
            <w:lang w:val="uk-UA" w:eastAsia="ru-RU"/>
          </w:rPr>
          <w:t>и</w:t>
        </w:r>
        <w:r w:rsidR="00377EFE" w:rsidRPr="007573EE">
          <w:rPr>
            <w:rFonts w:eastAsia="Times New Roman"/>
            <w:color w:val="auto"/>
            <w:lang w:val="uk-UA" w:eastAsia="ru-RU"/>
          </w:rPr>
          <w:t xml:space="preserve"> профілактики злочинності та вдосконалення системи захисту конституційних прав і свобод громадян у Миколаївській області на 2017 – </w:t>
        </w:r>
        <w:r w:rsidR="00377EFE">
          <w:rPr>
            <w:rFonts w:eastAsia="Times New Roman"/>
            <w:color w:val="auto"/>
            <w:lang w:val="uk-UA" w:eastAsia="ru-RU"/>
          </w:rPr>
          <w:t xml:space="preserve">   </w:t>
        </w:r>
        <w:r w:rsidR="00377EFE" w:rsidRPr="007573EE">
          <w:rPr>
            <w:rFonts w:eastAsia="Times New Roman"/>
            <w:color w:val="auto"/>
            <w:lang w:val="uk-UA" w:eastAsia="ru-RU"/>
          </w:rPr>
          <w:t>2021 роки.</w:t>
        </w:r>
      </w:hyperlink>
    </w:p>
    <w:p w:rsidR="00377EFE" w:rsidRDefault="00377EFE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377EFE" w:rsidRDefault="00995BCB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>4</w:t>
      </w:r>
      <w:r w:rsidR="00436223">
        <w:rPr>
          <w:lang w:val="uk-UA"/>
        </w:rPr>
        <w:t xml:space="preserve">. Про хід виконання </w:t>
      </w:r>
      <w:hyperlink r:id="rId8" w:history="1">
        <w:r w:rsidR="00436223">
          <w:rPr>
            <w:rFonts w:eastAsia="Times New Roman"/>
            <w:color w:val="auto"/>
            <w:lang w:val="uk-UA" w:eastAsia="ru-RU"/>
          </w:rPr>
          <w:t>обласної</w:t>
        </w:r>
        <w:r w:rsidR="00436223" w:rsidRPr="003676CA">
          <w:rPr>
            <w:rFonts w:eastAsia="Times New Roman"/>
            <w:color w:val="auto"/>
            <w:lang w:val="uk-UA" w:eastAsia="ru-RU"/>
          </w:rPr>
          <w:t xml:space="preserve"> </w:t>
        </w:r>
      </w:hyperlink>
      <w:r w:rsidR="00436223" w:rsidRPr="003676CA">
        <w:rPr>
          <w:rFonts w:eastAsia="Times New Roman"/>
          <w:color w:val="auto"/>
          <w:lang w:val="uk-UA" w:eastAsia="ru-RU"/>
        </w:rPr>
        <w:t>Цільов</w:t>
      </w:r>
      <w:r w:rsidR="00436223">
        <w:rPr>
          <w:rFonts w:eastAsia="Times New Roman"/>
          <w:color w:val="auto"/>
          <w:lang w:val="uk-UA" w:eastAsia="ru-RU"/>
        </w:rPr>
        <w:t>ої</w:t>
      </w:r>
      <w:r w:rsidR="00436223" w:rsidRPr="003676CA">
        <w:rPr>
          <w:rFonts w:eastAsia="Times New Roman"/>
          <w:color w:val="auto"/>
          <w:lang w:val="uk-UA" w:eastAsia="ru-RU"/>
        </w:rPr>
        <w:t xml:space="preserve"> програм</w:t>
      </w:r>
      <w:r w:rsidR="00436223">
        <w:rPr>
          <w:rFonts w:eastAsia="Times New Roman"/>
          <w:color w:val="auto"/>
          <w:lang w:val="uk-UA" w:eastAsia="ru-RU"/>
        </w:rPr>
        <w:t>и</w:t>
      </w:r>
      <w:r w:rsidR="00436223" w:rsidRPr="003676CA">
        <w:rPr>
          <w:rFonts w:eastAsia="Times New Roman"/>
          <w:color w:val="auto"/>
          <w:lang w:val="uk-UA" w:eastAsia="ru-RU"/>
        </w:rPr>
        <w:t xml:space="preserve"> територіальної оборони у Миколаївській області на 2017-2018 роки.</w:t>
      </w:r>
    </w:p>
    <w:p w:rsidR="00436223" w:rsidRDefault="00436223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436223" w:rsidRDefault="00995BCB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5</w:t>
      </w:r>
      <w:r w:rsidR="00436223">
        <w:rPr>
          <w:rFonts w:eastAsia="Times New Roman"/>
          <w:color w:val="auto"/>
          <w:lang w:val="uk-UA" w:eastAsia="ru-RU"/>
        </w:rPr>
        <w:t xml:space="preserve">. </w:t>
      </w:r>
      <w:r w:rsidR="00425700">
        <w:rPr>
          <w:rFonts w:eastAsia="Times New Roman"/>
          <w:color w:val="auto"/>
          <w:lang w:val="uk-UA" w:eastAsia="ru-RU"/>
        </w:rPr>
        <w:t>Про хід виконання Програми</w:t>
      </w:r>
      <w:r w:rsidR="00425700" w:rsidRPr="007573EE">
        <w:rPr>
          <w:rFonts w:eastAsia="Times New Roman"/>
          <w:color w:val="auto"/>
          <w:lang w:val="uk-UA" w:eastAsia="ru-RU"/>
        </w:rPr>
        <w:t xml:space="preserve"> створення страхового фонду документації Миколаївської області на 2017-2021 роки.</w:t>
      </w:r>
    </w:p>
    <w:p w:rsidR="00865EC0" w:rsidRDefault="00865EC0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865EC0" w:rsidRDefault="00865EC0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95BCB" w:rsidRDefault="00995BCB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865EC0" w:rsidRDefault="00865EC0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865EC0" w:rsidRPr="00995BCB" w:rsidRDefault="00865EC0" w:rsidP="00377EFE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__________________________________________________________</w:t>
      </w:r>
    </w:p>
    <w:sectPr w:rsidR="00865EC0" w:rsidRPr="00995BCB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8FD"/>
    <w:rsid w:val="001D6C16"/>
    <w:rsid w:val="00377EFE"/>
    <w:rsid w:val="00425700"/>
    <w:rsid w:val="00436223"/>
    <w:rsid w:val="0049743B"/>
    <w:rsid w:val="005578FD"/>
    <w:rsid w:val="0068102D"/>
    <w:rsid w:val="006E2C53"/>
    <w:rsid w:val="007A5DEE"/>
    <w:rsid w:val="007B0354"/>
    <w:rsid w:val="00826BCA"/>
    <w:rsid w:val="00865EC0"/>
    <w:rsid w:val="00995BCB"/>
    <w:rsid w:val="009B3160"/>
    <w:rsid w:val="00C315AE"/>
    <w:rsid w:val="00E6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k-oblrada.gov.ua/index.php/2015-08-20-12-19-35/2015-09-02-15-27-26/7/1/2011/6-11/r3-6-6-rar/%D1%81%D0%BA%D0%B0%D1%87%D0%B0%D1%82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k-oblrada.gov.ua/index.php/2015-08-20-12-19-35/2015-09-02-15-27-26/7/1/2011/6-11/r3-6-6-rar/%D1%81%D0%BA%D0%B0%D1%87%D0%B0%D1%82%D0%B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14</cp:revision>
  <cp:lastPrinted>2017-12-13T13:40:00Z</cp:lastPrinted>
  <dcterms:created xsi:type="dcterms:W3CDTF">2017-11-27T11:58:00Z</dcterms:created>
  <dcterms:modified xsi:type="dcterms:W3CDTF">2017-12-13T13:40:00Z</dcterms:modified>
</cp:coreProperties>
</file>