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C66FC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1081923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890AF3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КОМІСІЇ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ED627B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  <w:r w:rsidR="00ED627B" w:rsidRPr="00ED627B">
        <w:rPr>
          <w:sz w:val="28"/>
          <w:szCs w:val="28"/>
          <w:lang w:val="uk-UA"/>
        </w:rPr>
        <w:t xml:space="preserve"> та з питань 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C9513D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 xml:space="preserve">14 березня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A97C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A97CF3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C66FCE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bookmarkStart w:id="0" w:name="_GoBack"/>
            <w:bookmarkEnd w:id="0"/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7C04E3" w:rsidRPr="00E97364" w:rsidTr="00AF4DB5">
        <w:tc>
          <w:tcPr>
            <w:tcW w:w="5920" w:type="dxa"/>
            <w:shd w:val="clear" w:color="auto" w:fill="auto"/>
          </w:tcPr>
          <w:p w:rsidR="00ED6D6F" w:rsidRDefault="00B30479" w:rsidP="00ED6D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 </w:t>
            </w:r>
            <w:r w:rsidR="00ED6D6F">
              <w:rPr>
                <w:sz w:val="28"/>
                <w:szCs w:val="28"/>
                <w:lang w:val="uk-UA"/>
              </w:rPr>
              <w:t xml:space="preserve">звернення виконуючого обов’язки служби автомобільних доріг  у Миколаївській області щодо виділення додаткового фінансування з місцевих бюджетів усіх рівнів на поточний середній ремонт автомобільної дороги загального користування державного значення Н-11 Дніпропетровськ – Миколаїв (через Кривий Ріг), протяжністю 17.09 км, яка розташована у Новобузькому та Казанківському районах в сумі не менше </w:t>
            </w:r>
            <w:r w:rsidR="00ED6D6F" w:rsidRPr="00ED6D6F">
              <w:rPr>
                <w:sz w:val="28"/>
                <w:szCs w:val="28"/>
              </w:rPr>
              <w:t xml:space="preserve">     </w:t>
            </w:r>
            <w:r w:rsidR="00ED6D6F">
              <w:rPr>
                <w:sz w:val="28"/>
                <w:szCs w:val="28"/>
                <w:lang w:val="uk-UA"/>
              </w:rPr>
              <w:t>16,7 млн.грн.</w:t>
            </w:r>
          </w:p>
          <w:p w:rsidR="00917A25" w:rsidRPr="00ED6D6F" w:rsidRDefault="00917A25" w:rsidP="00E97364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AF4DB5">
        <w:rPr>
          <w:sz w:val="28"/>
          <w:szCs w:val="28"/>
          <w:lang w:val="uk-UA"/>
        </w:rPr>
        <w:t>виконуючого</w:t>
      </w:r>
      <w:r w:rsidR="0070337F">
        <w:rPr>
          <w:sz w:val="28"/>
          <w:szCs w:val="28"/>
          <w:lang w:val="uk-UA"/>
        </w:rPr>
        <w:t xml:space="preserve"> обов’язки начальника </w:t>
      </w:r>
      <w:r w:rsidR="00AF4DB5">
        <w:rPr>
          <w:sz w:val="28"/>
          <w:szCs w:val="28"/>
          <w:lang w:val="uk-UA"/>
        </w:rPr>
        <w:t>служби автомобільних</w:t>
      </w:r>
      <w:r w:rsidR="00A97CF3">
        <w:rPr>
          <w:sz w:val="28"/>
          <w:szCs w:val="28"/>
          <w:lang w:val="uk-UA"/>
        </w:rPr>
        <w:t xml:space="preserve"> доріг у Миколаївській області Т</w:t>
      </w:r>
      <w:r w:rsidR="00AF4DB5">
        <w:rPr>
          <w:sz w:val="28"/>
          <w:szCs w:val="28"/>
          <w:lang w:val="uk-UA"/>
        </w:rPr>
        <w:t>каченка С.І.</w:t>
      </w:r>
      <w:r w:rsidR="00A97CF3">
        <w:rPr>
          <w:sz w:val="28"/>
          <w:szCs w:val="28"/>
          <w:lang w:val="uk-UA"/>
        </w:rPr>
        <w:t xml:space="preserve"> </w:t>
      </w:r>
      <w:r w:rsidR="00ED6D6F">
        <w:rPr>
          <w:sz w:val="28"/>
          <w:szCs w:val="28"/>
          <w:lang w:val="uk-UA"/>
        </w:rPr>
        <w:t>щодо</w:t>
      </w:r>
      <w:r w:rsidR="00AF4DB5" w:rsidRPr="00AF4DB5">
        <w:rPr>
          <w:sz w:val="28"/>
          <w:szCs w:val="28"/>
          <w:lang w:val="uk-UA"/>
        </w:rPr>
        <w:t xml:space="preserve"> </w:t>
      </w:r>
      <w:r w:rsidR="00ED6D6F" w:rsidRPr="00ED6D6F">
        <w:rPr>
          <w:sz w:val="28"/>
          <w:szCs w:val="28"/>
          <w:lang w:val="uk-UA"/>
        </w:rPr>
        <w:t>виділення додаткового фінансування з місцевих бюджетів усіх рівнів на поточний середній ремонт автомобільної дороги загального користування державного значення Н-11 Дніпропетровськ – Миколаїв (через Кривий Ріг), протяжністю 17.09 км, яка розташована у Новобузькому та Казанківсько</w:t>
      </w:r>
      <w:r w:rsidR="00ED6D6F">
        <w:rPr>
          <w:sz w:val="28"/>
          <w:szCs w:val="28"/>
          <w:lang w:val="uk-UA"/>
        </w:rPr>
        <w:t xml:space="preserve">му районах в сумі не менше </w:t>
      </w:r>
      <w:r w:rsidR="00ED6D6F" w:rsidRPr="00ED6D6F">
        <w:rPr>
          <w:sz w:val="28"/>
          <w:szCs w:val="28"/>
          <w:lang w:val="uk-UA"/>
        </w:rPr>
        <w:t>16,7 млн.грн.</w:t>
      </w:r>
      <w:r w:rsidR="00AF4DB5">
        <w:rPr>
          <w:sz w:val="28"/>
          <w:szCs w:val="28"/>
          <w:lang w:val="uk-UA"/>
        </w:rPr>
        <w:t>,</w:t>
      </w:r>
      <w:r w:rsidR="004D1A6F" w:rsidRPr="004D1A6F">
        <w:rPr>
          <w:sz w:val="28"/>
          <w:szCs w:val="28"/>
          <w:lang w:val="uk-UA"/>
        </w:rPr>
        <w:t xml:space="preserve"> </w:t>
      </w:r>
      <w:r w:rsidR="00890AF3">
        <w:rPr>
          <w:sz w:val="28"/>
          <w:szCs w:val="28"/>
          <w:lang w:val="uk-UA"/>
        </w:rPr>
        <w:t>постійні 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890AF3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6D364A" w:rsidRPr="006D364A" w:rsidRDefault="006D364A" w:rsidP="006D364A">
      <w:pPr>
        <w:rPr>
          <w:lang w:val="uk-UA"/>
        </w:rPr>
      </w:pPr>
    </w:p>
    <w:p w:rsidR="00C9513D" w:rsidRDefault="0038173E" w:rsidP="00917A25">
      <w:pPr>
        <w:ind w:firstLine="709"/>
        <w:jc w:val="both"/>
        <w:rPr>
          <w:sz w:val="28"/>
          <w:szCs w:val="28"/>
          <w:lang w:val="uk-UA"/>
        </w:rPr>
      </w:pPr>
      <w:r w:rsidRPr="0038173E">
        <w:rPr>
          <w:sz w:val="28"/>
          <w:szCs w:val="28"/>
          <w:lang w:val="uk-UA"/>
        </w:rPr>
        <w:t>1. Інформацію начальника служби автомобільних доріг у Миколаївській області Ткаченка С.І. щодо виділення додаткового фінансування з місцевих бюджетів усіх рівнів на поточний середній ремонт автомобільної дороги загального користування державного значення Н-11 Дніпропетровськ – Миколаїв (через Кривий Ріг), протяжністю 17.09 км, яка розташована у Новобузькому та Казанківському районах в сумі не менше 16,7 млн.грн.</w:t>
      </w:r>
      <w:r>
        <w:rPr>
          <w:sz w:val="28"/>
          <w:szCs w:val="28"/>
          <w:lang w:val="uk-UA"/>
        </w:rPr>
        <w:t xml:space="preserve">, </w:t>
      </w:r>
      <w:r w:rsidRPr="0038173E">
        <w:rPr>
          <w:sz w:val="28"/>
          <w:szCs w:val="28"/>
          <w:lang w:val="uk-UA"/>
        </w:rPr>
        <w:t>взяти до відома.</w:t>
      </w:r>
    </w:p>
    <w:p w:rsidR="0038173E" w:rsidRDefault="0038173E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голові обласної ради звернутися до голів Новобузької та Казанківської районних рад з проханням внесення пропозицій стосовно </w:t>
      </w:r>
      <w:r>
        <w:rPr>
          <w:sz w:val="28"/>
          <w:szCs w:val="28"/>
          <w:lang w:val="uk-UA"/>
        </w:rPr>
        <w:lastRenderedPageBreak/>
        <w:t xml:space="preserve">виділення коштів з місцевих бюджетів на умовах співфінансування на поточний середній ремонт автомобільної дороги загального користування державного значення Н-11 Дніпропетровськ-Миколаїв (через Кривий Ріг), </w:t>
      </w:r>
      <w:r w:rsidRPr="0038173E">
        <w:rPr>
          <w:sz w:val="28"/>
          <w:szCs w:val="28"/>
          <w:lang w:val="uk-UA"/>
        </w:rPr>
        <w:t>протяжністю 17.09 км, яка розташована у Новобузькому та Казанківському районах</w:t>
      </w:r>
      <w:r>
        <w:rPr>
          <w:sz w:val="28"/>
          <w:szCs w:val="28"/>
          <w:lang w:val="uk-UA"/>
        </w:rPr>
        <w:t>.</w:t>
      </w:r>
    </w:p>
    <w:p w:rsidR="00031F5A" w:rsidRDefault="00031F5A" w:rsidP="00917A25">
      <w:pPr>
        <w:ind w:firstLine="709"/>
        <w:jc w:val="both"/>
        <w:rPr>
          <w:sz w:val="28"/>
          <w:szCs w:val="28"/>
          <w:lang w:val="uk-UA"/>
        </w:rPr>
      </w:pPr>
    </w:p>
    <w:p w:rsidR="00031F5A" w:rsidRDefault="00031F5A" w:rsidP="00917A25">
      <w:pPr>
        <w:ind w:firstLine="709"/>
        <w:jc w:val="both"/>
        <w:rPr>
          <w:sz w:val="28"/>
          <w:szCs w:val="28"/>
          <w:lang w:val="uk-UA"/>
        </w:rPr>
      </w:pPr>
    </w:p>
    <w:p w:rsidR="0038173E" w:rsidRPr="006D364A" w:rsidRDefault="0038173E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226896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p w:rsidR="00226896" w:rsidRPr="003E2DB1" w:rsidRDefault="00226896" w:rsidP="00571A90">
      <w:pPr>
        <w:jc w:val="both"/>
        <w:rPr>
          <w:sz w:val="28"/>
          <w:szCs w:val="28"/>
        </w:rPr>
      </w:pPr>
    </w:p>
    <w:p w:rsidR="00226896" w:rsidRPr="003E2DB1" w:rsidRDefault="00226896" w:rsidP="00571A90">
      <w:pPr>
        <w:jc w:val="both"/>
        <w:rPr>
          <w:sz w:val="28"/>
          <w:szCs w:val="28"/>
        </w:rPr>
      </w:pPr>
    </w:p>
    <w:p w:rsidR="00226896" w:rsidRPr="003E2DB1" w:rsidRDefault="00226896" w:rsidP="00571A90">
      <w:pPr>
        <w:jc w:val="both"/>
        <w:rPr>
          <w:sz w:val="28"/>
          <w:szCs w:val="28"/>
        </w:rPr>
      </w:pPr>
    </w:p>
    <w:p w:rsidR="00226896" w:rsidRDefault="00226896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26896" w:rsidRPr="00226896" w:rsidRDefault="00226896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постійної комісії обласної ради                                                       П.В. Ковальчук </w:t>
      </w:r>
    </w:p>
    <w:sectPr w:rsidR="00226896" w:rsidRPr="00226896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CF3" w:rsidRDefault="00A97CF3" w:rsidP="008174BA">
      <w:r>
        <w:separator/>
      </w:r>
    </w:p>
  </w:endnote>
  <w:endnote w:type="continuationSeparator" w:id="0">
    <w:p w:rsidR="00A97CF3" w:rsidRDefault="00A97CF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CF3" w:rsidRDefault="00A97CF3" w:rsidP="008174BA">
      <w:r>
        <w:separator/>
      </w:r>
    </w:p>
  </w:footnote>
  <w:footnote w:type="continuationSeparator" w:id="0">
    <w:p w:rsidR="00A97CF3" w:rsidRDefault="00A97CF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CF3" w:rsidRDefault="00A97CF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66FCE">
      <w:rPr>
        <w:noProof/>
      </w:rPr>
      <w:t>2</w:t>
    </w:r>
    <w:r>
      <w:fldChar w:fldCharType="end"/>
    </w:r>
  </w:p>
  <w:p w:rsidR="00A97CF3" w:rsidRDefault="00A97C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20A40"/>
    <w:rsid w:val="0002141C"/>
    <w:rsid w:val="00026C89"/>
    <w:rsid w:val="00031F5A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26896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8173E"/>
    <w:rsid w:val="003836A3"/>
    <w:rsid w:val="003A0ABE"/>
    <w:rsid w:val="003A2598"/>
    <w:rsid w:val="003A2C07"/>
    <w:rsid w:val="003B28CA"/>
    <w:rsid w:val="003E2DB1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4C20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0AF3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97CF3"/>
    <w:rsid w:val="00AB38B4"/>
    <w:rsid w:val="00AC2990"/>
    <w:rsid w:val="00AC79A6"/>
    <w:rsid w:val="00AD43E0"/>
    <w:rsid w:val="00AF3047"/>
    <w:rsid w:val="00AF4DB5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253BA"/>
    <w:rsid w:val="00C41811"/>
    <w:rsid w:val="00C467C8"/>
    <w:rsid w:val="00C649A1"/>
    <w:rsid w:val="00C66FCE"/>
    <w:rsid w:val="00C777F5"/>
    <w:rsid w:val="00C77C1D"/>
    <w:rsid w:val="00C81331"/>
    <w:rsid w:val="00C9513D"/>
    <w:rsid w:val="00CA7EA7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97364"/>
    <w:rsid w:val="00EA3EB0"/>
    <w:rsid w:val="00EB6CC6"/>
    <w:rsid w:val="00EC282E"/>
    <w:rsid w:val="00EC4296"/>
    <w:rsid w:val="00EC598A"/>
    <w:rsid w:val="00ED627B"/>
    <w:rsid w:val="00ED6560"/>
    <w:rsid w:val="00ED6D6F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9</cp:revision>
  <cp:lastPrinted>2015-12-23T09:32:00Z</cp:lastPrinted>
  <dcterms:created xsi:type="dcterms:W3CDTF">2017-03-14T12:05:00Z</dcterms:created>
  <dcterms:modified xsi:type="dcterms:W3CDTF">2017-03-15T08:19:00Z</dcterms:modified>
</cp:coreProperties>
</file>