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DF" w:rsidRDefault="00E246DF" w:rsidP="00272413">
      <w:pPr>
        <w:tabs>
          <w:tab w:val="left" w:pos="567"/>
        </w:tabs>
        <w:spacing w:line="360" w:lineRule="auto"/>
        <w:ind w:left="4253" w:hanging="4253"/>
        <w:jc w:val="center"/>
        <w:rPr>
          <w:lang w:val="uk-UA"/>
        </w:rPr>
      </w:pPr>
    </w:p>
    <w:p w:rsidR="00E246DF" w:rsidRDefault="00157BD2" w:rsidP="00272413">
      <w:pPr>
        <w:tabs>
          <w:tab w:val="left" w:pos="567"/>
        </w:tabs>
        <w:spacing w:line="360" w:lineRule="auto"/>
        <w:ind w:left="4253" w:hanging="4253"/>
        <w:jc w:val="center"/>
        <w:rPr>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217.8pt;margin-top:11.5pt;width:33.95pt;height:48.2pt;z-index:-1" wrapcoords="-480 0 -480 17888 5760 21262 9120 21262 12000 21262 15360 21262 21600 17888 21600 0 -480 0" fillcolor="window">
            <v:imagedata r:id="rId9" o:title=""/>
            <w10:wrap type="tight"/>
          </v:shape>
          <o:OLEObject Type="Embed" ProgID="Word.Picture.8" ShapeID="_x0000_s1038" DrawAspect="Content" ObjectID="_1573365536" r:id="rId10"/>
        </w:pict>
      </w:r>
    </w:p>
    <w:p w:rsidR="00E246DF" w:rsidRDefault="00E246DF" w:rsidP="00272413">
      <w:pPr>
        <w:tabs>
          <w:tab w:val="left" w:pos="567"/>
        </w:tabs>
        <w:spacing w:line="360" w:lineRule="auto"/>
        <w:ind w:left="4253" w:hanging="4253"/>
        <w:jc w:val="center"/>
        <w:rPr>
          <w:lang w:val="uk-UA"/>
        </w:rPr>
      </w:pPr>
    </w:p>
    <w:p w:rsidR="00E246DF" w:rsidRDefault="00E246DF" w:rsidP="00272413">
      <w:pPr>
        <w:tabs>
          <w:tab w:val="left" w:pos="567"/>
        </w:tabs>
        <w:spacing w:line="360" w:lineRule="auto"/>
        <w:ind w:left="4253" w:hanging="4253"/>
        <w:jc w:val="center"/>
        <w:rPr>
          <w:lang w:val="uk-UA"/>
        </w:rPr>
      </w:pPr>
    </w:p>
    <w:p w:rsidR="009771A6" w:rsidRDefault="009771A6" w:rsidP="00272413">
      <w:pPr>
        <w:tabs>
          <w:tab w:val="left" w:pos="567"/>
        </w:tabs>
        <w:spacing w:line="360" w:lineRule="auto"/>
        <w:ind w:left="4253" w:hanging="4253"/>
        <w:jc w:val="center"/>
        <w:rPr>
          <w:lang w:val="uk-UA"/>
        </w:rPr>
      </w:pPr>
    </w:p>
    <w:p w:rsidR="0075448A" w:rsidRPr="00E246DF" w:rsidRDefault="0075448A" w:rsidP="009771A6">
      <w:pPr>
        <w:tabs>
          <w:tab w:val="left" w:pos="567"/>
        </w:tabs>
        <w:spacing w:line="360" w:lineRule="auto"/>
        <w:ind w:left="4253" w:hanging="4253"/>
        <w:jc w:val="center"/>
        <w:rPr>
          <w:sz w:val="28"/>
          <w:szCs w:val="28"/>
          <w:lang w:val="uk-UA"/>
        </w:rPr>
      </w:pPr>
      <w:r w:rsidRPr="00E246DF">
        <w:rPr>
          <w:sz w:val="28"/>
          <w:szCs w:val="28"/>
        </w:rPr>
        <w:t>МИКОЛАЇВСЬКА ОБЛАСНА РАДА</w:t>
      </w:r>
    </w:p>
    <w:p w:rsidR="0075448A" w:rsidRPr="00E246DF" w:rsidRDefault="00D80031" w:rsidP="0075448A">
      <w:pPr>
        <w:jc w:val="center"/>
        <w:rPr>
          <w:sz w:val="28"/>
          <w:szCs w:val="28"/>
          <w:lang w:val="uk-UA"/>
        </w:rPr>
      </w:pPr>
      <w:r w:rsidRPr="00E246DF">
        <w:rPr>
          <w:sz w:val="28"/>
          <w:szCs w:val="28"/>
          <w:lang w:val="uk-UA"/>
        </w:rPr>
        <w:t xml:space="preserve">ПОСТІЙНА КОМІСІЯ </w:t>
      </w:r>
    </w:p>
    <w:p w:rsidR="0075448A" w:rsidRPr="00E246DF" w:rsidRDefault="0075448A" w:rsidP="0075448A">
      <w:pPr>
        <w:rPr>
          <w:sz w:val="28"/>
          <w:szCs w:val="28"/>
        </w:rPr>
      </w:pPr>
    </w:p>
    <w:p w:rsidR="00D80031" w:rsidRPr="00E246DF" w:rsidRDefault="00D80031" w:rsidP="009771A6">
      <w:pPr>
        <w:jc w:val="center"/>
        <w:rPr>
          <w:b/>
          <w:sz w:val="28"/>
          <w:szCs w:val="28"/>
          <w:lang w:val="uk-UA"/>
        </w:rPr>
      </w:pPr>
      <w:r w:rsidRPr="00E246DF">
        <w:rPr>
          <w:b/>
          <w:sz w:val="28"/>
          <w:szCs w:val="28"/>
          <w:lang w:val="uk-UA"/>
        </w:rPr>
        <w:t>П Р О Т О К О Л</w:t>
      </w:r>
    </w:p>
    <w:p w:rsidR="009771A6" w:rsidRPr="009771A6" w:rsidRDefault="009771A6" w:rsidP="009771A6">
      <w:pPr>
        <w:jc w:val="center"/>
        <w:rPr>
          <w:b/>
          <w:sz w:val="16"/>
          <w:szCs w:val="16"/>
          <w:lang w:val="uk-UA"/>
        </w:rPr>
      </w:pPr>
    </w:p>
    <w:p w:rsidR="00D80031" w:rsidRDefault="00C07C11" w:rsidP="00DE2645">
      <w:pPr>
        <w:jc w:val="center"/>
        <w:rPr>
          <w:sz w:val="28"/>
          <w:szCs w:val="28"/>
          <w:lang w:val="uk-UA"/>
        </w:rPr>
      </w:pPr>
      <w:r w:rsidRPr="00E246DF">
        <w:rPr>
          <w:sz w:val="28"/>
          <w:szCs w:val="28"/>
          <w:lang w:val="uk-UA"/>
        </w:rPr>
        <w:t xml:space="preserve">засідання постійної комісії </w:t>
      </w:r>
      <w:r w:rsidR="00DE2645" w:rsidRPr="00E246DF">
        <w:rPr>
          <w:sz w:val="28"/>
          <w:szCs w:val="28"/>
          <w:lang w:val="uk-UA"/>
        </w:rPr>
        <w:t xml:space="preserve"> обласної ради </w:t>
      </w:r>
      <w:r w:rsidRPr="00E246DF">
        <w:rPr>
          <w:sz w:val="28"/>
          <w:szCs w:val="28"/>
          <w:lang w:val="uk-UA"/>
        </w:rPr>
        <w:t>з питань</w:t>
      </w:r>
    </w:p>
    <w:p w:rsidR="00423914" w:rsidRDefault="00423914" w:rsidP="00DE2645">
      <w:pPr>
        <w:jc w:val="center"/>
        <w:rPr>
          <w:sz w:val="28"/>
          <w:szCs w:val="28"/>
          <w:lang w:val="uk-UA"/>
        </w:rPr>
      </w:pPr>
      <w:r>
        <w:rPr>
          <w:sz w:val="28"/>
          <w:szCs w:val="28"/>
          <w:lang w:val="uk-UA"/>
        </w:rPr>
        <w:t xml:space="preserve">аграрної політики, земельних відносин </w:t>
      </w:r>
    </w:p>
    <w:p w:rsidR="00F1073D" w:rsidRPr="00E246DF" w:rsidRDefault="00423914" w:rsidP="00DE2645">
      <w:pPr>
        <w:jc w:val="center"/>
        <w:rPr>
          <w:sz w:val="28"/>
          <w:szCs w:val="28"/>
          <w:lang w:val="uk-UA"/>
        </w:rPr>
      </w:pPr>
      <w:r>
        <w:rPr>
          <w:sz w:val="28"/>
          <w:szCs w:val="28"/>
          <w:lang w:val="uk-UA"/>
        </w:rPr>
        <w:t>та соціального розвитку села</w:t>
      </w:r>
    </w:p>
    <w:p w:rsidR="00D80031" w:rsidRPr="00583507" w:rsidRDefault="00C07C11" w:rsidP="00D80031">
      <w:pPr>
        <w:jc w:val="center"/>
        <w:rPr>
          <w:sz w:val="16"/>
          <w:szCs w:val="16"/>
          <w:lang w:val="uk-UA"/>
        </w:rPr>
      </w:pPr>
      <w:r>
        <w:rPr>
          <w:sz w:val="16"/>
          <w:szCs w:val="16"/>
          <w:lang w:val="uk-UA"/>
        </w:rPr>
        <w:t xml:space="preserve">                                                                                          </w:t>
      </w:r>
      <w:r w:rsidR="00D80031" w:rsidRPr="00583507">
        <w:rPr>
          <w:sz w:val="16"/>
          <w:szCs w:val="16"/>
          <w:lang w:val="uk-UA"/>
        </w:rPr>
        <w:t xml:space="preserve"> </w:t>
      </w:r>
    </w:p>
    <w:p w:rsidR="00D80031" w:rsidRPr="0075448A" w:rsidRDefault="00D80031" w:rsidP="0075448A">
      <w:pPr>
        <w:rPr>
          <w:sz w:val="28"/>
          <w:szCs w:val="28"/>
          <w:lang w:val="uk-UA"/>
        </w:rPr>
      </w:pPr>
    </w:p>
    <w:tbl>
      <w:tblPr>
        <w:tblW w:w="0" w:type="auto"/>
        <w:tblInd w:w="-34" w:type="dxa"/>
        <w:tblLook w:val="04A0" w:firstRow="1" w:lastRow="0" w:firstColumn="1" w:lastColumn="0" w:noHBand="0" w:noVBand="1"/>
      </w:tblPr>
      <w:tblGrid>
        <w:gridCol w:w="5695"/>
        <w:gridCol w:w="3909"/>
      </w:tblGrid>
      <w:tr w:rsidR="0075448A" w:rsidTr="00272413">
        <w:tc>
          <w:tcPr>
            <w:tcW w:w="5695" w:type="dxa"/>
            <w:shd w:val="clear" w:color="auto" w:fill="auto"/>
          </w:tcPr>
          <w:p w:rsidR="0075448A" w:rsidRPr="00F11BC2" w:rsidRDefault="0040634F" w:rsidP="0075448A">
            <w:pPr>
              <w:rPr>
                <w:sz w:val="28"/>
                <w:szCs w:val="28"/>
                <w:lang w:val="uk-UA"/>
              </w:rPr>
            </w:pPr>
            <w:r>
              <w:rPr>
                <w:sz w:val="28"/>
                <w:szCs w:val="28"/>
                <w:lang w:val="uk-UA"/>
              </w:rPr>
              <w:t>2</w:t>
            </w:r>
            <w:r w:rsidR="006D712B">
              <w:rPr>
                <w:sz w:val="28"/>
                <w:szCs w:val="28"/>
                <w:lang w:val="uk-UA"/>
              </w:rPr>
              <w:t>3</w:t>
            </w:r>
            <w:r w:rsidR="00BC630A">
              <w:rPr>
                <w:sz w:val="28"/>
                <w:szCs w:val="28"/>
                <w:lang w:val="uk-UA"/>
              </w:rPr>
              <w:t xml:space="preserve"> </w:t>
            </w:r>
            <w:r w:rsidR="006D712B">
              <w:rPr>
                <w:sz w:val="28"/>
                <w:szCs w:val="28"/>
                <w:lang w:val="uk-UA"/>
              </w:rPr>
              <w:t>листопада</w:t>
            </w:r>
            <w:r w:rsidR="00164AC0">
              <w:rPr>
                <w:sz w:val="28"/>
                <w:szCs w:val="28"/>
                <w:lang w:val="uk-UA"/>
              </w:rPr>
              <w:t xml:space="preserve"> 201</w:t>
            </w:r>
            <w:r w:rsidR="00E3060A">
              <w:rPr>
                <w:sz w:val="28"/>
                <w:szCs w:val="28"/>
                <w:lang w:val="uk-UA"/>
              </w:rPr>
              <w:t>7</w:t>
            </w:r>
            <w:r w:rsidR="00164AC0">
              <w:rPr>
                <w:sz w:val="28"/>
                <w:szCs w:val="28"/>
                <w:lang w:val="uk-UA"/>
              </w:rPr>
              <w:t xml:space="preserve"> року </w:t>
            </w:r>
            <w:r w:rsidR="0075448A" w:rsidRPr="00EE6D70">
              <w:rPr>
                <w:sz w:val="28"/>
                <w:szCs w:val="28"/>
              </w:rPr>
              <w:t xml:space="preserve">№ </w:t>
            </w:r>
            <w:r w:rsidR="00F11BC2">
              <w:rPr>
                <w:sz w:val="28"/>
                <w:szCs w:val="28"/>
                <w:lang w:val="uk-UA"/>
              </w:rPr>
              <w:t>1</w:t>
            </w:r>
            <w:r w:rsidR="006D712B">
              <w:rPr>
                <w:sz w:val="28"/>
                <w:szCs w:val="28"/>
                <w:lang w:val="uk-UA"/>
              </w:rPr>
              <w:t>7</w:t>
            </w:r>
          </w:p>
          <w:p w:rsidR="0075448A" w:rsidRPr="00EE6D70" w:rsidRDefault="0075448A" w:rsidP="0075448A">
            <w:pPr>
              <w:rPr>
                <w:sz w:val="28"/>
                <w:szCs w:val="28"/>
                <w:lang w:val="uk-UA"/>
              </w:rPr>
            </w:pPr>
            <w:r w:rsidRPr="00EE6D70">
              <w:rPr>
                <w:sz w:val="24"/>
                <w:lang w:val="uk-UA"/>
              </w:rPr>
              <w:t xml:space="preserve">           </w:t>
            </w:r>
            <w:r w:rsidR="00A02B0E" w:rsidRPr="00EE6D70">
              <w:rPr>
                <w:sz w:val="24"/>
                <w:lang w:val="uk-UA"/>
              </w:rPr>
              <w:t xml:space="preserve">  </w:t>
            </w:r>
            <w:r w:rsidRPr="00EE6D70">
              <w:rPr>
                <w:sz w:val="24"/>
                <w:lang w:val="uk-UA"/>
              </w:rPr>
              <w:t xml:space="preserve">    Миколаїв</w:t>
            </w:r>
          </w:p>
          <w:p w:rsidR="0075448A" w:rsidRPr="00272413" w:rsidRDefault="0075448A" w:rsidP="0075448A">
            <w:pPr>
              <w:rPr>
                <w:b/>
                <w:sz w:val="28"/>
                <w:szCs w:val="28"/>
                <w:lang w:val="uk-UA"/>
              </w:rPr>
            </w:pPr>
            <w:r w:rsidRPr="00272413">
              <w:rPr>
                <w:b/>
                <w:sz w:val="28"/>
                <w:szCs w:val="28"/>
                <w:lang w:val="uk-UA"/>
              </w:rPr>
              <w:t xml:space="preserve">                       </w:t>
            </w:r>
          </w:p>
        </w:tc>
        <w:tc>
          <w:tcPr>
            <w:tcW w:w="3909" w:type="dxa"/>
            <w:shd w:val="clear" w:color="auto" w:fill="auto"/>
          </w:tcPr>
          <w:p w:rsidR="004E7328" w:rsidRDefault="004E7328" w:rsidP="004E7328">
            <w:pPr>
              <w:rPr>
                <w:sz w:val="28"/>
                <w:szCs w:val="28"/>
                <w:lang w:val="uk-UA"/>
              </w:rPr>
            </w:pPr>
            <w:r>
              <w:rPr>
                <w:sz w:val="28"/>
                <w:szCs w:val="28"/>
                <w:lang w:val="uk-UA"/>
              </w:rPr>
              <w:t xml:space="preserve">Депутатська кімната. </w:t>
            </w:r>
          </w:p>
          <w:p w:rsidR="00D80031" w:rsidRPr="00272413" w:rsidRDefault="00D868EC" w:rsidP="00C30963">
            <w:pPr>
              <w:rPr>
                <w:sz w:val="28"/>
                <w:szCs w:val="28"/>
                <w:lang w:val="uk-UA"/>
              </w:rPr>
            </w:pPr>
            <w:r>
              <w:rPr>
                <w:sz w:val="28"/>
                <w:szCs w:val="28"/>
                <w:lang w:val="uk-UA"/>
              </w:rPr>
              <w:t xml:space="preserve">Початок: </w:t>
            </w:r>
            <w:r w:rsidR="00DC194A">
              <w:rPr>
                <w:sz w:val="28"/>
                <w:szCs w:val="28"/>
                <w:lang w:val="en-US"/>
              </w:rPr>
              <w:t>1</w:t>
            </w:r>
            <w:r w:rsidR="00C30963">
              <w:rPr>
                <w:sz w:val="28"/>
                <w:szCs w:val="28"/>
                <w:lang w:val="uk-UA"/>
              </w:rPr>
              <w:t>0</w:t>
            </w:r>
            <w:r w:rsidR="00164AC0">
              <w:rPr>
                <w:sz w:val="28"/>
                <w:szCs w:val="28"/>
                <w:lang w:val="uk-UA"/>
              </w:rPr>
              <w:t>.00.</w:t>
            </w:r>
          </w:p>
        </w:tc>
      </w:tr>
      <w:tr w:rsidR="00164AC0" w:rsidTr="00272413">
        <w:tc>
          <w:tcPr>
            <w:tcW w:w="5695" w:type="dxa"/>
            <w:shd w:val="clear" w:color="auto" w:fill="auto"/>
          </w:tcPr>
          <w:p w:rsidR="00164AC0" w:rsidRDefault="00164AC0" w:rsidP="0075448A">
            <w:pPr>
              <w:rPr>
                <w:sz w:val="28"/>
                <w:szCs w:val="28"/>
                <w:lang w:val="uk-UA"/>
              </w:rPr>
            </w:pPr>
          </w:p>
        </w:tc>
        <w:tc>
          <w:tcPr>
            <w:tcW w:w="3909" w:type="dxa"/>
            <w:shd w:val="clear" w:color="auto" w:fill="auto"/>
          </w:tcPr>
          <w:p w:rsidR="00164AC0" w:rsidRPr="00272413" w:rsidRDefault="00164AC0" w:rsidP="00D80031">
            <w:pPr>
              <w:rPr>
                <w:sz w:val="28"/>
                <w:szCs w:val="28"/>
                <w:lang w:val="uk-UA"/>
              </w:rPr>
            </w:pPr>
          </w:p>
        </w:tc>
      </w:tr>
    </w:tbl>
    <w:p w:rsidR="00164AC0" w:rsidRPr="0066760B" w:rsidRDefault="00164AC0" w:rsidP="00164AC0">
      <w:pPr>
        <w:jc w:val="both"/>
        <w:rPr>
          <w:sz w:val="28"/>
          <w:szCs w:val="28"/>
          <w:lang w:val="uk-UA"/>
        </w:rPr>
      </w:pPr>
      <w:r w:rsidRPr="0066760B">
        <w:rPr>
          <w:sz w:val="28"/>
          <w:szCs w:val="28"/>
          <w:lang w:val="uk-UA"/>
        </w:rPr>
        <w:t xml:space="preserve">Всього членів постійної комісії –  </w:t>
      </w:r>
      <w:r w:rsidR="0077053A">
        <w:rPr>
          <w:sz w:val="28"/>
          <w:szCs w:val="28"/>
          <w:lang w:val="uk-UA"/>
        </w:rPr>
        <w:t>9</w:t>
      </w:r>
      <w:r w:rsidRPr="0066760B">
        <w:rPr>
          <w:sz w:val="28"/>
          <w:szCs w:val="28"/>
          <w:lang w:val="uk-UA"/>
        </w:rPr>
        <w:t xml:space="preserve"> чол.</w:t>
      </w:r>
    </w:p>
    <w:p w:rsidR="00164AC0" w:rsidRPr="0066760B" w:rsidRDefault="00164AC0" w:rsidP="00164AC0">
      <w:pPr>
        <w:jc w:val="both"/>
        <w:rPr>
          <w:sz w:val="28"/>
          <w:szCs w:val="28"/>
          <w:lang w:val="uk-UA"/>
        </w:rPr>
      </w:pPr>
    </w:p>
    <w:tbl>
      <w:tblPr>
        <w:tblW w:w="0" w:type="auto"/>
        <w:tblInd w:w="108" w:type="dxa"/>
        <w:tblLook w:val="01E0" w:firstRow="1" w:lastRow="1" w:firstColumn="1" w:lastColumn="1" w:noHBand="0" w:noVBand="0"/>
      </w:tblPr>
      <w:tblGrid>
        <w:gridCol w:w="1418"/>
        <w:gridCol w:w="493"/>
        <w:gridCol w:w="2058"/>
        <w:gridCol w:w="426"/>
        <w:gridCol w:w="5068"/>
        <w:gridCol w:w="283"/>
      </w:tblGrid>
      <w:tr w:rsidR="00164AC0" w:rsidRPr="00F9132E"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Присутні:</w:t>
            </w:r>
          </w:p>
        </w:tc>
        <w:tc>
          <w:tcPr>
            <w:tcW w:w="7552" w:type="dxa"/>
            <w:gridSpan w:val="3"/>
          </w:tcPr>
          <w:p w:rsidR="004E7328" w:rsidRDefault="0040634F" w:rsidP="00F11BC2">
            <w:pPr>
              <w:rPr>
                <w:sz w:val="28"/>
                <w:szCs w:val="28"/>
                <w:lang w:val="uk-UA"/>
              </w:rPr>
            </w:pPr>
            <w:r>
              <w:rPr>
                <w:sz w:val="28"/>
                <w:szCs w:val="28"/>
                <w:lang w:val="uk-UA"/>
              </w:rPr>
              <w:t xml:space="preserve">Ясинський О.М., </w:t>
            </w:r>
            <w:r w:rsidR="00164AC0">
              <w:rPr>
                <w:sz w:val="28"/>
                <w:szCs w:val="28"/>
                <w:lang w:val="uk-UA"/>
              </w:rPr>
              <w:t xml:space="preserve">Боднар Н.О., </w:t>
            </w:r>
            <w:r w:rsidR="006D712B" w:rsidRPr="004E7328">
              <w:rPr>
                <w:sz w:val="28"/>
                <w:szCs w:val="28"/>
                <w:lang w:val="uk-UA"/>
              </w:rPr>
              <w:t>Воронок А.В.</w:t>
            </w:r>
            <w:r w:rsidR="006D712B">
              <w:rPr>
                <w:sz w:val="28"/>
                <w:szCs w:val="28"/>
                <w:lang w:val="uk-UA"/>
              </w:rPr>
              <w:t xml:space="preserve">, Донченко О.В., </w:t>
            </w:r>
            <w:r w:rsidR="006D712B" w:rsidRPr="0066760B">
              <w:rPr>
                <w:sz w:val="28"/>
                <w:szCs w:val="28"/>
                <w:lang w:val="uk-UA"/>
              </w:rPr>
              <w:t>Підгородинський М.О.</w:t>
            </w:r>
            <w:r w:rsidR="006D712B">
              <w:rPr>
                <w:sz w:val="28"/>
                <w:szCs w:val="28"/>
                <w:lang w:val="uk-UA"/>
              </w:rPr>
              <w:t xml:space="preserve">, Сіроштан О.В., Терещенко О.К. </w:t>
            </w:r>
            <w:r w:rsidR="004E7328">
              <w:rPr>
                <w:sz w:val="28"/>
                <w:szCs w:val="28"/>
                <w:lang w:val="uk-UA"/>
              </w:rPr>
              <w:t xml:space="preserve"> </w:t>
            </w:r>
          </w:p>
          <w:p w:rsidR="00164AC0" w:rsidRPr="00F965E4" w:rsidRDefault="00164AC0" w:rsidP="004E7328">
            <w:pPr>
              <w:rPr>
                <w:sz w:val="16"/>
                <w:szCs w:val="16"/>
                <w:lang w:val="uk-UA"/>
              </w:rPr>
            </w:pPr>
          </w:p>
        </w:tc>
      </w:tr>
      <w:tr w:rsidR="00164AC0" w:rsidRPr="00F9132E" w:rsidTr="001D1A76">
        <w:trPr>
          <w:gridAfter w:val="1"/>
          <w:wAfter w:w="283" w:type="dxa"/>
        </w:trPr>
        <w:tc>
          <w:tcPr>
            <w:tcW w:w="1911" w:type="dxa"/>
            <w:gridSpan w:val="2"/>
          </w:tcPr>
          <w:p w:rsidR="00164AC0" w:rsidRDefault="00164AC0" w:rsidP="001D1A76">
            <w:pPr>
              <w:rPr>
                <w:b/>
                <w:sz w:val="28"/>
                <w:szCs w:val="28"/>
                <w:lang w:val="uk-UA"/>
              </w:rPr>
            </w:pPr>
          </w:p>
          <w:p w:rsidR="00164AC0" w:rsidRPr="00E574C7" w:rsidRDefault="00164AC0" w:rsidP="001D1A76">
            <w:pPr>
              <w:rPr>
                <w:sz w:val="28"/>
                <w:szCs w:val="28"/>
                <w:lang w:val="uk-UA"/>
              </w:rPr>
            </w:pPr>
            <w:r w:rsidRPr="00E574C7">
              <w:rPr>
                <w:sz w:val="28"/>
                <w:szCs w:val="28"/>
                <w:lang w:val="uk-UA"/>
              </w:rPr>
              <w:t>Відсутні:</w:t>
            </w:r>
          </w:p>
        </w:tc>
        <w:tc>
          <w:tcPr>
            <w:tcW w:w="7552" w:type="dxa"/>
            <w:gridSpan w:val="3"/>
          </w:tcPr>
          <w:p w:rsidR="00164AC0" w:rsidRDefault="00164AC0" w:rsidP="001D1A76">
            <w:pPr>
              <w:rPr>
                <w:sz w:val="16"/>
                <w:szCs w:val="16"/>
                <w:lang w:val="uk-UA"/>
              </w:rPr>
            </w:pPr>
          </w:p>
          <w:p w:rsidR="00164AC0" w:rsidRDefault="00164AC0" w:rsidP="001D1A76">
            <w:pPr>
              <w:rPr>
                <w:sz w:val="16"/>
                <w:szCs w:val="16"/>
                <w:lang w:val="uk-UA"/>
              </w:rPr>
            </w:pPr>
          </w:p>
          <w:p w:rsidR="00F11BC2" w:rsidRDefault="00C30963" w:rsidP="001D1A76">
            <w:pPr>
              <w:rPr>
                <w:sz w:val="28"/>
                <w:szCs w:val="28"/>
                <w:lang w:val="uk-UA"/>
              </w:rPr>
            </w:pPr>
            <w:r w:rsidRPr="0066760B">
              <w:rPr>
                <w:sz w:val="28"/>
                <w:szCs w:val="28"/>
                <w:lang w:val="uk-UA"/>
              </w:rPr>
              <w:t>Кормишкін Ю.А.</w:t>
            </w:r>
            <w:r>
              <w:rPr>
                <w:sz w:val="28"/>
                <w:szCs w:val="28"/>
                <w:lang w:val="uk-UA"/>
              </w:rPr>
              <w:t xml:space="preserve"> </w:t>
            </w:r>
            <w:r w:rsidR="00F11BC2">
              <w:rPr>
                <w:sz w:val="28"/>
                <w:szCs w:val="28"/>
                <w:lang w:val="uk-UA"/>
              </w:rPr>
              <w:t>(</w:t>
            </w:r>
            <w:r w:rsidR="006D712B">
              <w:rPr>
                <w:sz w:val="28"/>
                <w:szCs w:val="28"/>
                <w:lang w:val="uk-UA"/>
              </w:rPr>
              <w:t>відрядження</w:t>
            </w:r>
            <w:r w:rsidR="0040634F">
              <w:rPr>
                <w:sz w:val="28"/>
                <w:szCs w:val="28"/>
                <w:lang w:val="uk-UA"/>
              </w:rPr>
              <w:t>)</w:t>
            </w:r>
            <w:r w:rsidR="00F11BC2">
              <w:rPr>
                <w:sz w:val="28"/>
                <w:szCs w:val="28"/>
                <w:lang w:val="uk-UA"/>
              </w:rPr>
              <w:t xml:space="preserve">, </w:t>
            </w:r>
          </w:p>
          <w:p w:rsidR="00C30963" w:rsidRDefault="006D712B" w:rsidP="001D1A76">
            <w:pPr>
              <w:rPr>
                <w:sz w:val="28"/>
                <w:szCs w:val="28"/>
                <w:lang w:val="uk-UA"/>
              </w:rPr>
            </w:pPr>
            <w:r>
              <w:rPr>
                <w:sz w:val="28"/>
                <w:szCs w:val="28"/>
                <w:lang w:val="uk-UA"/>
              </w:rPr>
              <w:t>Садрідінов Р.Ш. (відрядження).</w:t>
            </w:r>
            <w:r w:rsidR="00C30963">
              <w:rPr>
                <w:sz w:val="28"/>
                <w:szCs w:val="28"/>
                <w:lang w:val="uk-UA"/>
              </w:rPr>
              <w:t xml:space="preserve"> </w:t>
            </w:r>
          </w:p>
          <w:p w:rsidR="00164AC0" w:rsidRPr="00D97114" w:rsidRDefault="00C30963" w:rsidP="006D712B">
            <w:pPr>
              <w:rPr>
                <w:sz w:val="28"/>
                <w:szCs w:val="28"/>
                <w:lang w:val="uk-UA"/>
              </w:rPr>
            </w:pPr>
            <w:r>
              <w:rPr>
                <w:sz w:val="28"/>
                <w:szCs w:val="28"/>
                <w:lang w:val="uk-UA"/>
              </w:rPr>
              <w:t xml:space="preserve"> </w:t>
            </w:r>
            <w:r w:rsidR="0077053A">
              <w:rPr>
                <w:sz w:val="28"/>
                <w:szCs w:val="28"/>
                <w:lang w:val="uk-UA"/>
              </w:rPr>
              <w:t xml:space="preserve"> </w:t>
            </w:r>
          </w:p>
        </w:tc>
      </w:tr>
      <w:tr w:rsidR="00164AC0" w:rsidRPr="006D712B" w:rsidTr="001D1A76">
        <w:trPr>
          <w:gridAfter w:val="1"/>
          <w:wAfter w:w="283" w:type="dxa"/>
        </w:trPr>
        <w:tc>
          <w:tcPr>
            <w:tcW w:w="1911" w:type="dxa"/>
            <w:gridSpan w:val="2"/>
          </w:tcPr>
          <w:p w:rsidR="00164AC0" w:rsidRPr="00E574C7" w:rsidRDefault="00164AC0" w:rsidP="001D1A76">
            <w:pPr>
              <w:rPr>
                <w:sz w:val="28"/>
                <w:szCs w:val="28"/>
                <w:lang w:val="uk-UA"/>
              </w:rPr>
            </w:pPr>
            <w:r w:rsidRPr="00E574C7">
              <w:rPr>
                <w:sz w:val="28"/>
                <w:szCs w:val="28"/>
                <w:lang w:val="uk-UA"/>
              </w:rPr>
              <w:t>Головуючий:</w:t>
            </w:r>
          </w:p>
        </w:tc>
        <w:tc>
          <w:tcPr>
            <w:tcW w:w="7552" w:type="dxa"/>
            <w:gridSpan w:val="3"/>
          </w:tcPr>
          <w:p w:rsidR="00164AC0" w:rsidRPr="0066760B" w:rsidRDefault="00C30963" w:rsidP="001D1A76">
            <w:pPr>
              <w:rPr>
                <w:sz w:val="28"/>
                <w:szCs w:val="28"/>
                <w:lang w:val="uk-UA"/>
              </w:rPr>
            </w:pPr>
            <w:r>
              <w:rPr>
                <w:sz w:val="28"/>
                <w:szCs w:val="28"/>
                <w:lang w:val="uk-UA"/>
              </w:rPr>
              <w:t>Ясинський О.М.</w:t>
            </w:r>
          </w:p>
        </w:tc>
      </w:tr>
      <w:tr w:rsidR="00164AC0" w:rsidRPr="006D712B" w:rsidTr="001D1A76">
        <w:tblPrEx>
          <w:tblLook w:val="04A0" w:firstRow="1" w:lastRow="0" w:firstColumn="1" w:lastColumn="0" w:noHBand="0" w:noVBand="1"/>
        </w:tblPrEx>
        <w:trPr>
          <w:gridBefore w:val="1"/>
          <w:wBefore w:w="1418" w:type="dxa"/>
        </w:trPr>
        <w:tc>
          <w:tcPr>
            <w:tcW w:w="2551" w:type="dxa"/>
            <w:gridSpan w:val="2"/>
          </w:tcPr>
          <w:p w:rsidR="00164AC0" w:rsidRDefault="00164AC0" w:rsidP="001D1A76">
            <w:pPr>
              <w:rPr>
                <w:sz w:val="28"/>
                <w:szCs w:val="28"/>
                <w:lang w:val="uk-UA"/>
              </w:rPr>
            </w:pPr>
          </w:p>
        </w:tc>
        <w:tc>
          <w:tcPr>
            <w:tcW w:w="426" w:type="dxa"/>
          </w:tcPr>
          <w:p w:rsidR="00164AC0" w:rsidRDefault="00164AC0" w:rsidP="001D1A76">
            <w:pPr>
              <w:pStyle w:val="ab"/>
              <w:rPr>
                <w:b/>
                <w:sz w:val="28"/>
                <w:szCs w:val="28"/>
                <w:lang w:val="uk-UA"/>
              </w:rPr>
            </w:pPr>
          </w:p>
        </w:tc>
        <w:tc>
          <w:tcPr>
            <w:tcW w:w="5351" w:type="dxa"/>
            <w:gridSpan w:val="2"/>
          </w:tcPr>
          <w:p w:rsidR="00164AC0" w:rsidRDefault="00164AC0" w:rsidP="001D1A76">
            <w:pPr>
              <w:jc w:val="both"/>
              <w:outlineLvl w:val="0"/>
              <w:rPr>
                <w:sz w:val="28"/>
                <w:szCs w:val="28"/>
                <w:lang w:val="uk-UA"/>
              </w:rPr>
            </w:pPr>
          </w:p>
        </w:tc>
      </w:tr>
      <w:tr w:rsidR="00164AC0" w:rsidRPr="006D712B" w:rsidTr="001D1A76">
        <w:trPr>
          <w:gridAfter w:val="1"/>
          <w:wAfter w:w="283" w:type="dxa"/>
        </w:trPr>
        <w:tc>
          <w:tcPr>
            <w:tcW w:w="1911" w:type="dxa"/>
            <w:gridSpan w:val="2"/>
          </w:tcPr>
          <w:p w:rsidR="00164AC0" w:rsidRPr="00E574C7" w:rsidRDefault="00164AC0" w:rsidP="001D1A76">
            <w:pPr>
              <w:rPr>
                <w:sz w:val="28"/>
                <w:szCs w:val="28"/>
                <w:lang w:val="uk-UA"/>
              </w:rPr>
            </w:pPr>
            <w:r>
              <w:rPr>
                <w:sz w:val="28"/>
                <w:szCs w:val="28"/>
                <w:lang w:val="uk-UA"/>
              </w:rPr>
              <w:t>Запрошені:</w:t>
            </w:r>
          </w:p>
        </w:tc>
        <w:tc>
          <w:tcPr>
            <w:tcW w:w="7552" w:type="dxa"/>
            <w:gridSpan w:val="3"/>
          </w:tcPr>
          <w:p w:rsidR="00164AC0" w:rsidRPr="0066760B" w:rsidRDefault="00164AC0" w:rsidP="001D1A76">
            <w:pPr>
              <w:rPr>
                <w:sz w:val="28"/>
                <w:szCs w:val="28"/>
                <w:lang w:val="uk-UA"/>
              </w:rPr>
            </w:pP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6D712B" w:rsidP="0040634F">
            <w:pPr>
              <w:pStyle w:val="ab"/>
              <w:rPr>
                <w:sz w:val="28"/>
                <w:szCs w:val="28"/>
                <w:lang w:val="uk-UA"/>
              </w:rPr>
            </w:pPr>
            <w:r>
              <w:rPr>
                <w:sz w:val="28"/>
                <w:szCs w:val="28"/>
                <w:lang w:val="uk-UA"/>
              </w:rPr>
              <w:t>Шебанін В.С.</w:t>
            </w:r>
          </w:p>
        </w:tc>
        <w:tc>
          <w:tcPr>
            <w:tcW w:w="426" w:type="dxa"/>
          </w:tcPr>
          <w:p w:rsidR="006B2B6C" w:rsidRDefault="006B2B6C" w:rsidP="0040634F">
            <w:pPr>
              <w:pStyle w:val="ab"/>
              <w:rPr>
                <w:b/>
                <w:sz w:val="28"/>
                <w:szCs w:val="28"/>
                <w:lang w:val="uk-UA"/>
              </w:rPr>
            </w:pPr>
            <w:r>
              <w:rPr>
                <w:b/>
                <w:sz w:val="28"/>
                <w:szCs w:val="28"/>
                <w:lang w:val="uk-UA"/>
              </w:rPr>
              <w:t>-</w:t>
            </w:r>
          </w:p>
        </w:tc>
        <w:tc>
          <w:tcPr>
            <w:tcW w:w="5351" w:type="dxa"/>
            <w:gridSpan w:val="2"/>
          </w:tcPr>
          <w:p w:rsidR="006B2B6C" w:rsidRPr="00D96530" w:rsidRDefault="006D712B" w:rsidP="004E7328">
            <w:pPr>
              <w:jc w:val="both"/>
              <w:rPr>
                <w:sz w:val="28"/>
                <w:szCs w:val="28"/>
                <w:lang w:val="uk-UA"/>
              </w:rPr>
            </w:pPr>
            <w:r w:rsidRPr="007C0FCB">
              <w:rPr>
                <w:color w:val="000000"/>
                <w:sz w:val="28"/>
                <w:szCs w:val="28"/>
                <w:lang w:val="uk-UA"/>
              </w:rPr>
              <w:t>ректор</w:t>
            </w:r>
            <w:r>
              <w:rPr>
                <w:b/>
                <w:color w:val="000000"/>
                <w:sz w:val="28"/>
                <w:szCs w:val="28"/>
                <w:lang w:val="uk-UA"/>
              </w:rPr>
              <w:t xml:space="preserve"> </w:t>
            </w:r>
            <w:r w:rsidRPr="007C0FCB">
              <w:rPr>
                <w:color w:val="000000"/>
                <w:sz w:val="28"/>
                <w:szCs w:val="28"/>
                <w:lang w:val="uk-UA"/>
              </w:rPr>
              <w:t>Миколаївського національного аграрного університету</w:t>
            </w:r>
            <w:r w:rsidR="004E7328" w:rsidRPr="004E7328">
              <w:rPr>
                <w:color w:val="000000"/>
                <w:sz w:val="28"/>
                <w:szCs w:val="28"/>
                <w:lang w:val="uk-UA"/>
              </w:rPr>
              <w:t>.</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6D712B" w:rsidP="00477E37">
            <w:pPr>
              <w:pStyle w:val="ab"/>
              <w:rPr>
                <w:sz w:val="28"/>
                <w:szCs w:val="28"/>
                <w:lang w:val="uk-UA"/>
              </w:rPr>
            </w:pPr>
            <w:r>
              <w:rPr>
                <w:sz w:val="28"/>
                <w:szCs w:val="28"/>
                <w:lang w:val="uk-UA"/>
              </w:rPr>
              <w:t>Рибачук В.П.</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Pr="00137F6D" w:rsidRDefault="006D712B" w:rsidP="0077053A">
            <w:pPr>
              <w:jc w:val="both"/>
              <w:rPr>
                <w:color w:val="000000"/>
                <w:sz w:val="28"/>
                <w:szCs w:val="28"/>
                <w:lang w:val="uk-UA"/>
              </w:rPr>
            </w:pPr>
            <w:r w:rsidRPr="008D4685">
              <w:rPr>
                <w:sz w:val="28"/>
                <w:szCs w:val="28"/>
                <w:lang w:val="uk-UA"/>
              </w:rPr>
              <w:t>директор Технолого-економічного коледжу Миколаївського національного аграрного університету.</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6D712B" w:rsidP="00477E37">
            <w:pPr>
              <w:pStyle w:val="ab"/>
              <w:rPr>
                <w:sz w:val="28"/>
                <w:szCs w:val="28"/>
                <w:lang w:val="uk-UA"/>
              </w:rPr>
            </w:pPr>
            <w:r>
              <w:rPr>
                <w:sz w:val="28"/>
                <w:szCs w:val="28"/>
                <w:lang w:val="uk-UA"/>
              </w:rPr>
              <w:t>Ротар О.Ф.</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Default="006D712B" w:rsidP="004E7328">
            <w:pPr>
              <w:jc w:val="both"/>
              <w:rPr>
                <w:sz w:val="28"/>
                <w:szCs w:val="28"/>
                <w:lang w:val="uk-UA"/>
              </w:rPr>
            </w:pPr>
            <w:r w:rsidRPr="006D712B">
              <w:rPr>
                <w:color w:val="000000"/>
                <w:sz w:val="28"/>
                <w:szCs w:val="28"/>
                <w:lang w:val="uk-UA"/>
              </w:rPr>
              <w:t>заступник директора департаменту фінансів облдержадміністрації.</w:t>
            </w:r>
          </w:p>
        </w:tc>
      </w:tr>
      <w:tr w:rsidR="006B2B6C" w:rsidRPr="00DD4780" w:rsidTr="001D1A76">
        <w:tblPrEx>
          <w:tblLook w:val="04A0" w:firstRow="1" w:lastRow="0" w:firstColumn="1" w:lastColumn="0" w:noHBand="0" w:noVBand="1"/>
        </w:tblPrEx>
        <w:trPr>
          <w:gridBefore w:val="1"/>
          <w:wBefore w:w="1418" w:type="dxa"/>
        </w:trPr>
        <w:tc>
          <w:tcPr>
            <w:tcW w:w="2551" w:type="dxa"/>
            <w:gridSpan w:val="2"/>
          </w:tcPr>
          <w:p w:rsidR="006B2B6C" w:rsidRDefault="0055345A" w:rsidP="00477E37">
            <w:pPr>
              <w:pStyle w:val="ab"/>
              <w:rPr>
                <w:sz w:val="28"/>
                <w:szCs w:val="28"/>
                <w:lang w:val="uk-UA"/>
              </w:rPr>
            </w:pPr>
            <w:r>
              <w:rPr>
                <w:sz w:val="28"/>
                <w:szCs w:val="28"/>
                <w:lang w:val="uk-UA"/>
              </w:rPr>
              <w:t>Удовиченко О.О.</w:t>
            </w:r>
          </w:p>
        </w:tc>
        <w:tc>
          <w:tcPr>
            <w:tcW w:w="426" w:type="dxa"/>
          </w:tcPr>
          <w:p w:rsidR="006B2B6C" w:rsidRDefault="006B2B6C" w:rsidP="001D1A76">
            <w:pPr>
              <w:pStyle w:val="ab"/>
              <w:rPr>
                <w:b/>
                <w:sz w:val="28"/>
                <w:szCs w:val="28"/>
                <w:lang w:val="uk-UA"/>
              </w:rPr>
            </w:pPr>
            <w:r>
              <w:rPr>
                <w:b/>
                <w:sz w:val="28"/>
                <w:szCs w:val="28"/>
                <w:lang w:val="uk-UA"/>
              </w:rPr>
              <w:t>-</w:t>
            </w:r>
          </w:p>
        </w:tc>
        <w:tc>
          <w:tcPr>
            <w:tcW w:w="5351" w:type="dxa"/>
            <w:gridSpan w:val="2"/>
          </w:tcPr>
          <w:p w:rsidR="006B2B6C" w:rsidRDefault="006D712B" w:rsidP="00BF271C">
            <w:pPr>
              <w:jc w:val="both"/>
              <w:rPr>
                <w:sz w:val="28"/>
                <w:szCs w:val="28"/>
                <w:lang w:val="uk-UA"/>
              </w:rPr>
            </w:pPr>
            <w:r w:rsidRPr="006D712B">
              <w:rPr>
                <w:sz w:val="28"/>
                <w:szCs w:val="28"/>
                <w:lang w:val="uk-UA"/>
              </w:rPr>
              <w:t>т. в.о. директора департаменту освіти і науки облдержадміністрації.</w:t>
            </w:r>
          </w:p>
        </w:tc>
      </w:tr>
      <w:tr w:rsidR="0055345A" w:rsidRPr="00DD4780" w:rsidTr="001D1A76">
        <w:tblPrEx>
          <w:tblLook w:val="04A0" w:firstRow="1" w:lastRow="0" w:firstColumn="1" w:lastColumn="0" w:noHBand="0" w:noVBand="1"/>
        </w:tblPrEx>
        <w:trPr>
          <w:gridBefore w:val="1"/>
          <w:wBefore w:w="1418" w:type="dxa"/>
        </w:trPr>
        <w:tc>
          <w:tcPr>
            <w:tcW w:w="2551" w:type="dxa"/>
            <w:gridSpan w:val="2"/>
          </w:tcPr>
          <w:p w:rsidR="0055345A" w:rsidRDefault="0055345A" w:rsidP="00477E37">
            <w:pPr>
              <w:pStyle w:val="ab"/>
              <w:rPr>
                <w:sz w:val="28"/>
                <w:szCs w:val="28"/>
                <w:lang w:val="uk-UA"/>
              </w:rPr>
            </w:pPr>
            <w:r>
              <w:rPr>
                <w:sz w:val="28"/>
                <w:szCs w:val="28"/>
                <w:lang w:val="uk-UA"/>
              </w:rPr>
              <w:t>Піскун О.В.</w:t>
            </w:r>
          </w:p>
        </w:tc>
        <w:tc>
          <w:tcPr>
            <w:tcW w:w="426" w:type="dxa"/>
          </w:tcPr>
          <w:p w:rsidR="0055345A" w:rsidRDefault="0055345A" w:rsidP="001D1A76">
            <w:pPr>
              <w:pStyle w:val="ab"/>
              <w:rPr>
                <w:b/>
                <w:sz w:val="28"/>
                <w:szCs w:val="28"/>
                <w:lang w:val="uk-UA"/>
              </w:rPr>
            </w:pPr>
            <w:r>
              <w:rPr>
                <w:b/>
                <w:sz w:val="28"/>
                <w:szCs w:val="28"/>
                <w:lang w:val="uk-UA"/>
              </w:rPr>
              <w:t>-</w:t>
            </w:r>
          </w:p>
        </w:tc>
        <w:tc>
          <w:tcPr>
            <w:tcW w:w="5351" w:type="dxa"/>
            <w:gridSpan w:val="2"/>
          </w:tcPr>
          <w:p w:rsidR="0055345A" w:rsidRPr="006D712B" w:rsidRDefault="0055345A" w:rsidP="00BF271C">
            <w:pPr>
              <w:jc w:val="both"/>
              <w:rPr>
                <w:sz w:val="28"/>
                <w:szCs w:val="28"/>
                <w:lang w:val="uk-UA"/>
              </w:rPr>
            </w:pPr>
            <w:r>
              <w:rPr>
                <w:sz w:val="28"/>
                <w:szCs w:val="28"/>
                <w:lang w:val="uk-UA"/>
              </w:rPr>
              <w:t>директор департаменту агропромислового розвитку.</w:t>
            </w:r>
          </w:p>
        </w:tc>
      </w:tr>
      <w:tr w:rsidR="00AF61F3" w:rsidRPr="00DD4780" w:rsidTr="001D1A76">
        <w:tblPrEx>
          <w:tblLook w:val="04A0" w:firstRow="1" w:lastRow="0" w:firstColumn="1" w:lastColumn="0" w:noHBand="0" w:noVBand="1"/>
        </w:tblPrEx>
        <w:trPr>
          <w:gridBefore w:val="1"/>
          <w:wBefore w:w="1418" w:type="dxa"/>
        </w:trPr>
        <w:tc>
          <w:tcPr>
            <w:tcW w:w="2551" w:type="dxa"/>
            <w:gridSpan w:val="2"/>
          </w:tcPr>
          <w:p w:rsidR="00AF61F3" w:rsidRDefault="006D712B" w:rsidP="003B09DB">
            <w:pPr>
              <w:pStyle w:val="ab"/>
              <w:rPr>
                <w:sz w:val="28"/>
                <w:szCs w:val="28"/>
                <w:lang w:val="uk-UA"/>
              </w:rPr>
            </w:pPr>
            <w:r>
              <w:rPr>
                <w:sz w:val="28"/>
                <w:szCs w:val="28"/>
                <w:lang w:val="uk-UA"/>
              </w:rPr>
              <w:t>Лесик В.В.</w:t>
            </w:r>
          </w:p>
        </w:tc>
        <w:tc>
          <w:tcPr>
            <w:tcW w:w="426" w:type="dxa"/>
          </w:tcPr>
          <w:p w:rsidR="00AF61F3" w:rsidRDefault="00AF61F3" w:rsidP="003B09DB">
            <w:pPr>
              <w:pStyle w:val="ab"/>
              <w:rPr>
                <w:sz w:val="28"/>
                <w:szCs w:val="28"/>
                <w:lang w:val="uk-UA"/>
              </w:rPr>
            </w:pPr>
            <w:r>
              <w:rPr>
                <w:sz w:val="28"/>
                <w:szCs w:val="28"/>
                <w:lang w:val="uk-UA"/>
              </w:rPr>
              <w:t>-</w:t>
            </w:r>
          </w:p>
        </w:tc>
        <w:tc>
          <w:tcPr>
            <w:tcW w:w="5351" w:type="dxa"/>
            <w:gridSpan w:val="2"/>
          </w:tcPr>
          <w:p w:rsidR="00EC6680" w:rsidRDefault="006D712B" w:rsidP="003B09DB">
            <w:pPr>
              <w:jc w:val="both"/>
              <w:rPr>
                <w:color w:val="000000"/>
                <w:sz w:val="28"/>
                <w:szCs w:val="28"/>
                <w:lang w:val="uk-UA"/>
              </w:rPr>
            </w:pPr>
            <w:r w:rsidRPr="006D712B">
              <w:rPr>
                <w:rStyle w:val="ae"/>
                <w:rFonts w:eastAsia="Calibri"/>
                <w:sz w:val="28"/>
                <w:szCs w:val="28"/>
              </w:rPr>
              <w:t>перший заступник начальника Миколаївського обласного управління лісового та мисливського господарства.</w:t>
            </w:r>
          </w:p>
        </w:tc>
      </w:tr>
      <w:tr w:rsidR="008226E9" w:rsidRPr="008226E9" w:rsidTr="001D1A76">
        <w:tblPrEx>
          <w:tblLook w:val="04A0" w:firstRow="1" w:lastRow="0" w:firstColumn="1" w:lastColumn="0" w:noHBand="0" w:noVBand="1"/>
        </w:tblPrEx>
        <w:trPr>
          <w:gridBefore w:val="1"/>
          <w:wBefore w:w="1418" w:type="dxa"/>
        </w:trPr>
        <w:tc>
          <w:tcPr>
            <w:tcW w:w="2551" w:type="dxa"/>
            <w:gridSpan w:val="2"/>
          </w:tcPr>
          <w:p w:rsidR="008226E9" w:rsidRDefault="006D712B" w:rsidP="003B09DB">
            <w:pPr>
              <w:pStyle w:val="ab"/>
              <w:rPr>
                <w:sz w:val="28"/>
                <w:szCs w:val="28"/>
                <w:lang w:val="uk-UA"/>
              </w:rPr>
            </w:pPr>
            <w:r>
              <w:rPr>
                <w:sz w:val="28"/>
                <w:szCs w:val="28"/>
                <w:lang w:val="uk-UA"/>
              </w:rPr>
              <w:t>Яськів Ю.Б.</w:t>
            </w:r>
          </w:p>
        </w:tc>
        <w:tc>
          <w:tcPr>
            <w:tcW w:w="426" w:type="dxa"/>
          </w:tcPr>
          <w:p w:rsidR="008226E9" w:rsidRDefault="008226E9" w:rsidP="003B09DB">
            <w:pPr>
              <w:pStyle w:val="ab"/>
              <w:rPr>
                <w:sz w:val="28"/>
                <w:szCs w:val="28"/>
                <w:lang w:val="uk-UA"/>
              </w:rPr>
            </w:pPr>
            <w:r>
              <w:rPr>
                <w:sz w:val="28"/>
                <w:szCs w:val="28"/>
                <w:lang w:val="uk-UA"/>
              </w:rPr>
              <w:t>-</w:t>
            </w:r>
          </w:p>
        </w:tc>
        <w:tc>
          <w:tcPr>
            <w:tcW w:w="5351" w:type="dxa"/>
            <w:gridSpan w:val="2"/>
          </w:tcPr>
          <w:p w:rsidR="008226E9" w:rsidRPr="00EA6F38" w:rsidRDefault="006D712B" w:rsidP="004E7328">
            <w:pPr>
              <w:jc w:val="both"/>
              <w:rPr>
                <w:rStyle w:val="ae"/>
                <w:rFonts w:eastAsia="Calibri"/>
                <w:sz w:val="28"/>
                <w:szCs w:val="28"/>
              </w:rPr>
            </w:pPr>
            <w:r>
              <w:rPr>
                <w:color w:val="000000"/>
                <w:sz w:val="28"/>
                <w:szCs w:val="28"/>
                <w:lang w:val="uk-UA"/>
              </w:rPr>
              <w:t xml:space="preserve">заступник начальника управління землеустрою та охорони земель – </w:t>
            </w:r>
            <w:r>
              <w:rPr>
                <w:color w:val="000000"/>
                <w:sz w:val="28"/>
                <w:szCs w:val="28"/>
                <w:lang w:val="uk-UA"/>
              </w:rPr>
              <w:lastRenderedPageBreak/>
              <w:t>начальник відділу землеустрою та охорони земель управління землеустрою та охорони земель головного управління Держгеокадастру у Миколаївській області.</w:t>
            </w:r>
          </w:p>
        </w:tc>
      </w:tr>
      <w:tr w:rsidR="008226E9" w:rsidRPr="008226E9" w:rsidTr="001D1A76">
        <w:tblPrEx>
          <w:tblLook w:val="04A0" w:firstRow="1" w:lastRow="0" w:firstColumn="1" w:lastColumn="0" w:noHBand="0" w:noVBand="1"/>
        </w:tblPrEx>
        <w:trPr>
          <w:gridBefore w:val="1"/>
          <w:wBefore w:w="1418" w:type="dxa"/>
        </w:trPr>
        <w:tc>
          <w:tcPr>
            <w:tcW w:w="2551" w:type="dxa"/>
            <w:gridSpan w:val="2"/>
          </w:tcPr>
          <w:p w:rsidR="008226E9" w:rsidRDefault="006D712B" w:rsidP="003B09DB">
            <w:pPr>
              <w:pStyle w:val="ab"/>
              <w:rPr>
                <w:sz w:val="28"/>
                <w:szCs w:val="28"/>
                <w:lang w:val="uk-UA"/>
              </w:rPr>
            </w:pPr>
            <w:r>
              <w:rPr>
                <w:sz w:val="28"/>
                <w:szCs w:val="28"/>
                <w:lang w:val="uk-UA"/>
              </w:rPr>
              <w:lastRenderedPageBreak/>
              <w:t>Посашкова О.М.</w:t>
            </w:r>
          </w:p>
        </w:tc>
        <w:tc>
          <w:tcPr>
            <w:tcW w:w="426" w:type="dxa"/>
          </w:tcPr>
          <w:p w:rsidR="008226E9" w:rsidRDefault="008226E9" w:rsidP="003B09DB">
            <w:pPr>
              <w:pStyle w:val="ab"/>
              <w:rPr>
                <w:sz w:val="28"/>
                <w:szCs w:val="28"/>
                <w:lang w:val="uk-UA"/>
              </w:rPr>
            </w:pPr>
            <w:r>
              <w:rPr>
                <w:sz w:val="28"/>
                <w:szCs w:val="28"/>
                <w:lang w:val="uk-UA"/>
              </w:rPr>
              <w:t>-</w:t>
            </w:r>
          </w:p>
        </w:tc>
        <w:tc>
          <w:tcPr>
            <w:tcW w:w="5351" w:type="dxa"/>
            <w:gridSpan w:val="2"/>
          </w:tcPr>
          <w:p w:rsidR="008226E9" w:rsidRPr="00EA6F38" w:rsidRDefault="006D712B" w:rsidP="008226E9">
            <w:pPr>
              <w:jc w:val="both"/>
              <w:rPr>
                <w:color w:val="000000"/>
                <w:sz w:val="28"/>
                <w:szCs w:val="28"/>
                <w:lang w:val="uk-UA"/>
              </w:rPr>
            </w:pPr>
            <w:r w:rsidRPr="006D712B">
              <w:rPr>
                <w:color w:val="000000"/>
                <w:sz w:val="28"/>
                <w:szCs w:val="28"/>
                <w:lang w:val="uk-UA"/>
              </w:rPr>
              <w:t>голова Єланецької райдержадміністрації.</w:t>
            </w:r>
          </w:p>
        </w:tc>
      </w:tr>
      <w:tr w:rsidR="006D712B" w:rsidRPr="008226E9" w:rsidTr="001D1A76">
        <w:tblPrEx>
          <w:tblLook w:val="04A0" w:firstRow="1" w:lastRow="0" w:firstColumn="1" w:lastColumn="0" w:noHBand="0" w:noVBand="1"/>
        </w:tblPrEx>
        <w:trPr>
          <w:gridBefore w:val="1"/>
          <w:wBefore w:w="1418" w:type="dxa"/>
        </w:trPr>
        <w:tc>
          <w:tcPr>
            <w:tcW w:w="2551" w:type="dxa"/>
            <w:gridSpan w:val="2"/>
          </w:tcPr>
          <w:p w:rsidR="006D712B" w:rsidRDefault="006D712B" w:rsidP="003B09DB">
            <w:pPr>
              <w:pStyle w:val="ab"/>
              <w:rPr>
                <w:sz w:val="28"/>
                <w:szCs w:val="28"/>
                <w:lang w:val="uk-UA"/>
              </w:rPr>
            </w:pPr>
            <w:r>
              <w:rPr>
                <w:sz w:val="28"/>
                <w:szCs w:val="28"/>
                <w:lang w:val="uk-UA"/>
              </w:rPr>
              <w:t>Богданцев В.В.</w:t>
            </w:r>
          </w:p>
        </w:tc>
        <w:tc>
          <w:tcPr>
            <w:tcW w:w="426" w:type="dxa"/>
          </w:tcPr>
          <w:p w:rsidR="006D712B" w:rsidRDefault="006D712B" w:rsidP="003B09DB">
            <w:pPr>
              <w:pStyle w:val="ab"/>
              <w:rPr>
                <w:sz w:val="28"/>
                <w:szCs w:val="28"/>
                <w:lang w:val="uk-UA"/>
              </w:rPr>
            </w:pPr>
            <w:r>
              <w:rPr>
                <w:sz w:val="28"/>
                <w:szCs w:val="28"/>
                <w:lang w:val="uk-UA"/>
              </w:rPr>
              <w:t>-</w:t>
            </w:r>
          </w:p>
        </w:tc>
        <w:tc>
          <w:tcPr>
            <w:tcW w:w="5351" w:type="dxa"/>
            <w:gridSpan w:val="2"/>
          </w:tcPr>
          <w:p w:rsidR="006D712B" w:rsidRPr="006D712B" w:rsidRDefault="006D712B" w:rsidP="008226E9">
            <w:pPr>
              <w:jc w:val="both"/>
              <w:rPr>
                <w:color w:val="000000"/>
                <w:sz w:val="28"/>
                <w:szCs w:val="28"/>
                <w:lang w:val="uk-UA"/>
              </w:rPr>
            </w:pPr>
            <w:r w:rsidRPr="006D712B">
              <w:rPr>
                <w:color w:val="000000"/>
                <w:sz w:val="28"/>
                <w:szCs w:val="28"/>
                <w:lang w:val="uk-UA"/>
              </w:rPr>
              <w:t>голова Єланецької районної ради.</w:t>
            </w:r>
          </w:p>
        </w:tc>
      </w:tr>
      <w:tr w:rsidR="006D712B" w:rsidRPr="008226E9" w:rsidTr="001D1A76">
        <w:tblPrEx>
          <w:tblLook w:val="04A0" w:firstRow="1" w:lastRow="0" w:firstColumn="1" w:lastColumn="0" w:noHBand="0" w:noVBand="1"/>
        </w:tblPrEx>
        <w:trPr>
          <w:gridBefore w:val="1"/>
          <w:wBefore w:w="1418" w:type="dxa"/>
        </w:trPr>
        <w:tc>
          <w:tcPr>
            <w:tcW w:w="2551" w:type="dxa"/>
            <w:gridSpan w:val="2"/>
          </w:tcPr>
          <w:p w:rsidR="006D712B" w:rsidRDefault="006D712B" w:rsidP="003B09DB">
            <w:pPr>
              <w:pStyle w:val="ab"/>
              <w:rPr>
                <w:sz w:val="28"/>
                <w:szCs w:val="28"/>
                <w:lang w:val="uk-UA"/>
              </w:rPr>
            </w:pPr>
            <w:r>
              <w:rPr>
                <w:sz w:val="28"/>
                <w:szCs w:val="28"/>
                <w:lang w:val="uk-UA"/>
              </w:rPr>
              <w:t>Кривицька І.В.</w:t>
            </w:r>
          </w:p>
        </w:tc>
        <w:tc>
          <w:tcPr>
            <w:tcW w:w="426" w:type="dxa"/>
          </w:tcPr>
          <w:p w:rsidR="006D712B" w:rsidRDefault="006D712B" w:rsidP="003B09DB">
            <w:pPr>
              <w:pStyle w:val="ab"/>
              <w:rPr>
                <w:sz w:val="28"/>
                <w:szCs w:val="28"/>
                <w:lang w:val="uk-UA"/>
              </w:rPr>
            </w:pPr>
            <w:r>
              <w:rPr>
                <w:sz w:val="28"/>
                <w:szCs w:val="28"/>
                <w:lang w:val="uk-UA"/>
              </w:rPr>
              <w:t>-</w:t>
            </w:r>
          </w:p>
        </w:tc>
        <w:tc>
          <w:tcPr>
            <w:tcW w:w="5351" w:type="dxa"/>
            <w:gridSpan w:val="2"/>
          </w:tcPr>
          <w:p w:rsidR="006D712B" w:rsidRPr="006D712B" w:rsidRDefault="006D712B" w:rsidP="008226E9">
            <w:pPr>
              <w:jc w:val="both"/>
              <w:rPr>
                <w:color w:val="000000"/>
                <w:sz w:val="28"/>
                <w:szCs w:val="28"/>
                <w:lang w:val="uk-UA"/>
              </w:rPr>
            </w:pPr>
            <w:r w:rsidRPr="006D712B">
              <w:rPr>
                <w:color w:val="000000"/>
                <w:sz w:val="28"/>
                <w:szCs w:val="28"/>
                <w:lang w:val="uk-UA"/>
              </w:rPr>
              <w:t>старший слідчий слідчого управління головного управління Національної поліції в Миколаївській області.</w:t>
            </w:r>
          </w:p>
        </w:tc>
      </w:tr>
      <w:tr w:rsidR="006D712B" w:rsidRPr="00F9132E" w:rsidTr="001D1A76">
        <w:tblPrEx>
          <w:tblLook w:val="04A0" w:firstRow="1" w:lastRow="0" w:firstColumn="1" w:lastColumn="0" w:noHBand="0" w:noVBand="1"/>
        </w:tblPrEx>
        <w:trPr>
          <w:gridBefore w:val="1"/>
          <w:wBefore w:w="1418" w:type="dxa"/>
        </w:trPr>
        <w:tc>
          <w:tcPr>
            <w:tcW w:w="2551" w:type="dxa"/>
            <w:gridSpan w:val="2"/>
          </w:tcPr>
          <w:p w:rsidR="006D712B" w:rsidRDefault="006D712B" w:rsidP="003B09DB">
            <w:pPr>
              <w:pStyle w:val="ab"/>
              <w:rPr>
                <w:sz w:val="28"/>
                <w:szCs w:val="28"/>
                <w:lang w:val="uk-UA"/>
              </w:rPr>
            </w:pPr>
            <w:r>
              <w:rPr>
                <w:sz w:val="28"/>
                <w:szCs w:val="28"/>
                <w:lang w:val="uk-UA"/>
              </w:rPr>
              <w:t>Козловець О.В.</w:t>
            </w:r>
          </w:p>
        </w:tc>
        <w:tc>
          <w:tcPr>
            <w:tcW w:w="426" w:type="dxa"/>
          </w:tcPr>
          <w:p w:rsidR="006D712B" w:rsidRDefault="006D712B" w:rsidP="003B09DB">
            <w:pPr>
              <w:pStyle w:val="ab"/>
              <w:rPr>
                <w:sz w:val="28"/>
                <w:szCs w:val="28"/>
                <w:lang w:val="uk-UA"/>
              </w:rPr>
            </w:pPr>
            <w:r>
              <w:rPr>
                <w:sz w:val="28"/>
                <w:szCs w:val="28"/>
                <w:lang w:val="uk-UA"/>
              </w:rPr>
              <w:t>-</w:t>
            </w:r>
          </w:p>
        </w:tc>
        <w:tc>
          <w:tcPr>
            <w:tcW w:w="5351" w:type="dxa"/>
            <w:gridSpan w:val="2"/>
          </w:tcPr>
          <w:p w:rsidR="006D712B" w:rsidRPr="006D712B" w:rsidRDefault="006D712B" w:rsidP="008226E9">
            <w:pPr>
              <w:jc w:val="both"/>
              <w:rPr>
                <w:color w:val="000000"/>
                <w:sz w:val="28"/>
                <w:szCs w:val="28"/>
                <w:lang w:val="uk-UA"/>
              </w:rPr>
            </w:pPr>
            <w:r w:rsidRPr="006D712B">
              <w:rPr>
                <w:color w:val="000000"/>
                <w:sz w:val="28"/>
                <w:szCs w:val="28"/>
                <w:lang w:val="uk-UA"/>
              </w:rPr>
              <w:t>старший інспектор з особливих доручень відділу дільничних офіцерів поліції головного управління Національної поліції в Миколаївській області.</w:t>
            </w:r>
          </w:p>
        </w:tc>
      </w:tr>
      <w:tr w:rsidR="006D712B" w:rsidRPr="006D712B" w:rsidTr="001D1A76">
        <w:tblPrEx>
          <w:tblLook w:val="04A0" w:firstRow="1" w:lastRow="0" w:firstColumn="1" w:lastColumn="0" w:noHBand="0" w:noVBand="1"/>
        </w:tblPrEx>
        <w:trPr>
          <w:gridBefore w:val="1"/>
          <w:wBefore w:w="1418" w:type="dxa"/>
        </w:trPr>
        <w:tc>
          <w:tcPr>
            <w:tcW w:w="2551" w:type="dxa"/>
            <w:gridSpan w:val="2"/>
          </w:tcPr>
          <w:p w:rsidR="006D712B" w:rsidRDefault="0055345A" w:rsidP="003B09DB">
            <w:pPr>
              <w:pStyle w:val="ab"/>
              <w:rPr>
                <w:sz w:val="28"/>
                <w:szCs w:val="28"/>
                <w:lang w:val="uk-UA"/>
              </w:rPr>
            </w:pPr>
            <w:r>
              <w:rPr>
                <w:sz w:val="28"/>
                <w:szCs w:val="28"/>
                <w:lang w:val="uk-UA"/>
              </w:rPr>
              <w:t>Кротова Т.О.</w:t>
            </w:r>
          </w:p>
        </w:tc>
        <w:tc>
          <w:tcPr>
            <w:tcW w:w="426" w:type="dxa"/>
          </w:tcPr>
          <w:p w:rsidR="006D712B" w:rsidRDefault="0055345A" w:rsidP="003B09DB">
            <w:pPr>
              <w:pStyle w:val="ab"/>
              <w:rPr>
                <w:sz w:val="28"/>
                <w:szCs w:val="28"/>
                <w:lang w:val="uk-UA"/>
              </w:rPr>
            </w:pPr>
            <w:r>
              <w:rPr>
                <w:sz w:val="28"/>
                <w:szCs w:val="28"/>
                <w:lang w:val="uk-UA"/>
              </w:rPr>
              <w:t>-</w:t>
            </w:r>
          </w:p>
        </w:tc>
        <w:tc>
          <w:tcPr>
            <w:tcW w:w="5351" w:type="dxa"/>
            <w:gridSpan w:val="2"/>
          </w:tcPr>
          <w:p w:rsidR="006D712B" w:rsidRPr="006D712B" w:rsidRDefault="0055345A" w:rsidP="008226E9">
            <w:pPr>
              <w:jc w:val="both"/>
              <w:rPr>
                <w:color w:val="000000"/>
                <w:sz w:val="28"/>
                <w:szCs w:val="28"/>
                <w:lang w:val="uk-UA"/>
              </w:rPr>
            </w:pPr>
            <w:r w:rsidRPr="0055345A">
              <w:rPr>
                <w:color w:val="000000"/>
                <w:sz w:val="28"/>
                <w:szCs w:val="28"/>
                <w:lang w:val="uk-UA"/>
              </w:rPr>
              <w:t>старший слідчий слідчого управління головного управління Національної поліції в Миколаївській області.</w:t>
            </w:r>
          </w:p>
        </w:tc>
      </w:tr>
      <w:tr w:rsidR="0055345A" w:rsidRPr="006D712B" w:rsidTr="001D1A76">
        <w:tblPrEx>
          <w:tblLook w:val="04A0" w:firstRow="1" w:lastRow="0" w:firstColumn="1" w:lastColumn="0" w:noHBand="0" w:noVBand="1"/>
        </w:tblPrEx>
        <w:trPr>
          <w:gridBefore w:val="1"/>
          <w:wBefore w:w="1418" w:type="dxa"/>
        </w:trPr>
        <w:tc>
          <w:tcPr>
            <w:tcW w:w="2551" w:type="dxa"/>
            <w:gridSpan w:val="2"/>
          </w:tcPr>
          <w:p w:rsidR="0055345A" w:rsidRDefault="0055345A" w:rsidP="003B09DB">
            <w:pPr>
              <w:pStyle w:val="ab"/>
              <w:rPr>
                <w:sz w:val="28"/>
                <w:szCs w:val="28"/>
                <w:lang w:val="uk-UA"/>
              </w:rPr>
            </w:pPr>
            <w:r>
              <w:rPr>
                <w:sz w:val="28"/>
                <w:szCs w:val="28"/>
                <w:lang w:val="uk-UA"/>
              </w:rPr>
              <w:t>Щербина І.О.</w:t>
            </w:r>
          </w:p>
        </w:tc>
        <w:tc>
          <w:tcPr>
            <w:tcW w:w="426" w:type="dxa"/>
          </w:tcPr>
          <w:p w:rsidR="0055345A" w:rsidRDefault="0055345A" w:rsidP="003B09DB">
            <w:pPr>
              <w:pStyle w:val="ab"/>
              <w:rPr>
                <w:sz w:val="28"/>
                <w:szCs w:val="28"/>
                <w:lang w:val="uk-UA"/>
              </w:rPr>
            </w:pPr>
            <w:r>
              <w:rPr>
                <w:sz w:val="28"/>
                <w:szCs w:val="28"/>
                <w:lang w:val="uk-UA"/>
              </w:rPr>
              <w:t>-</w:t>
            </w:r>
          </w:p>
        </w:tc>
        <w:tc>
          <w:tcPr>
            <w:tcW w:w="5351" w:type="dxa"/>
            <w:gridSpan w:val="2"/>
          </w:tcPr>
          <w:p w:rsidR="0055345A" w:rsidRPr="0055345A" w:rsidRDefault="0055345A" w:rsidP="008226E9">
            <w:pPr>
              <w:jc w:val="both"/>
              <w:rPr>
                <w:color w:val="000000"/>
                <w:sz w:val="28"/>
                <w:szCs w:val="28"/>
                <w:lang w:val="uk-UA"/>
              </w:rPr>
            </w:pPr>
            <w:r>
              <w:rPr>
                <w:color w:val="000000"/>
                <w:sz w:val="28"/>
                <w:szCs w:val="28"/>
                <w:lang w:val="uk-UA"/>
              </w:rPr>
              <w:t>головний спеціаліст сектору мисливського господарства, юридичного забезпечення та з питань персоналу Миколаївського обласного управління лісового та мисливського господарства.</w:t>
            </w:r>
          </w:p>
        </w:tc>
      </w:tr>
      <w:tr w:rsidR="0055345A" w:rsidRPr="006D712B" w:rsidTr="001D1A76">
        <w:tblPrEx>
          <w:tblLook w:val="04A0" w:firstRow="1" w:lastRow="0" w:firstColumn="1" w:lastColumn="0" w:noHBand="0" w:noVBand="1"/>
        </w:tblPrEx>
        <w:trPr>
          <w:gridBefore w:val="1"/>
          <w:wBefore w:w="1418" w:type="dxa"/>
        </w:trPr>
        <w:tc>
          <w:tcPr>
            <w:tcW w:w="2551" w:type="dxa"/>
            <w:gridSpan w:val="2"/>
          </w:tcPr>
          <w:p w:rsidR="0055345A" w:rsidRDefault="0055345A" w:rsidP="003B09DB">
            <w:pPr>
              <w:pStyle w:val="ab"/>
              <w:rPr>
                <w:sz w:val="28"/>
                <w:szCs w:val="28"/>
                <w:lang w:val="uk-UA"/>
              </w:rPr>
            </w:pPr>
            <w:r>
              <w:rPr>
                <w:sz w:val="28"/>
                <w:szCs w:val="28"/>
                <w:lang w:val="uk-UA"/>
              </w:rPr>
              <w:t>Кравчук Л.С.</w:t>
            </w:r>
          </w:p>
        </w:tc>
        <w:tc>
          <w:tcPr>
            <w:tcW w:w="426" w:type="dxa"/>
          </w:tcPr>
          <w:p w:rsidR="0055345A" w:rsidRDefault="0055345A" w:rsidP="003B09DB">
            <w:pPr>
              <w:pStyle w:val="ab"/>
              <w:rPr>
                <w:sz w:val="28"/>
                <w:szCs w:val="28"/>
                <w:lang w:val="uk-UA"/>
              </w:rPr>
            </w:pPr>
            <w:r>
              <w:rPr>
                <w:sz w:val="28"/>
                <w:szCs w:val="28"/>
                <w:lang w:val="uk-UA"/>
              </w:rPr>
              <w:t>-</w:t>
            </w:r>
          </w:p>
        </w:tc>
        <w:tc>
          <w:tcPr>
            <w:tcW w:w="5351" w:type="dxa"/>
            <w:gridSpan w:val="2"/>
          </w:tcPr>
          <w:p w:rsidR="0055345A" w:rsidRDefault="0055345A" w:rsidP="008226E9">
            <w:pPr>
              <w:jc w:val="both"/>
              <w:rPr>
                <w:color w:val="000000"/>
                <w:sz w:val="28"/>
                <w:szCs w:val="28"/>
                <w:lang w:val="uk-UA"/>
              </w:rPr>
            </w:pPr>
            <w:r w:rsidRPr="0055345A">
              <w:rPr>
                <w:color w:val="000000"/>
                <w:sz w:val="28"/>
                <w:szCs w:val="28"/>
                <w:lang w:val="uk-UA"/>
              </w:rPr>
              <w:t>експерт з децентралізації Центру розвитку місцевого самоврядування.</w:t>
            </w:r>
          </w:p>
        </w:tc>
      </w:tr>
      <w:tr w:rsidR="00625D3E" w:rsidRPr="006D712B" w:rsidTr="001D1A76">
        <w:tblPrEx>
          <w:tblLook w:val="04A0" w:firstRow="1" w:lastRow="0" w:firstColumn="1" w:lastColumn="0" w:noHBand="0" w:noVBand="1"/>
        </w:tblPrEx>
        <w:trPr>
          <w:gridBefore w:val="1"/>
          <w:wBefore w:w="1418" w:type="dxa"/>
        </w:trPr>
        <w:tc>
          <w:tcPr>
            <w:tcW w:w="2551" w:type="dxa"/>
            <w:gridSpan w:val="2"/>
          </w:tcPr>
          <w:p w:rsidR="00625D3E" w:rsidRDefault="00625D3E" w:rsidP="003B09DB">
            <w:pPr>
              <w:pStyle w:val="ab"/>
              <w:rPr>
                <w:sz w:val="28"/>
                <w:szCs w:val="28"/>
                <w:lang w:val="uk-UA"/>
              </w:rPr>
            </w:pPr>
            <w:r>
              <w:rPr>
                <w:sz w:val="28"/>
                <w:szCs w:val="28"/>
                <w:lang w:val="uk-UA"/>
              </w:rPr>
              <w:t>Коваль А.А.</w:t>
            </w:r>
          </w:p>
        </w:tc>
        <w:tc>
          <w:tcPr>
            <w:tcW w:w="426" w:type="dxa"/>
          </w:tcPr>
          <w:p w:rsidR="00625D3E" w:rsidRDefault="00625D3E" w:rsidP="003B09DB">
            <w:pPr>
              <w:pStyle w:val="ab"/>
              <w:rPr>
                <w:sz w:val="28"/>
                <w:szCs w:val="28"/>
                <w:lang w:val="uk-UA"/>
              </w:rPr>
            </w:pPr>
            <w:r>
              <w:rPr>
                <w:sz w:val="28"/>
                <w:szCs w:val="28"/>
                <w:lang w:val="uk-UA"/>
              </w:rPr>
              <w:t>-</w:t>
            </w:r>
          </w:p>
        </w:tc>
        <w:tc>
          <w:tcPr>
            <w:tcW w:w="5351" w:type="dxa"/>
            <w:gridSpan w:val="2"/>
          </w:tcPr>
          <w:p w:rsidR="00625D3E" w:rsidRPr="0055345A" w:rsidRDefault="00625D3E" w:rsidP="008226E9">
            <w:pPr>
              <w:jc w:val="both"/>
              <w:rPr>
                <w:color w:val="000000"/>
                <w:sz w:val="28"/>
                <w:szCs w:val="28"/>
                <w:lang w:val="uk-UA"/>
              </w:rPr>
            </w:pPr>
            <w:r>
              <w:rPr>
                <w:color w:val="000000"/>
                <w:sz w:val="28"/>
                <w:szCs w:val="28"/>
                <w:lang w:val="uk-UA"/>
              </w:rPr>
              <w:t xml:space="preserve">член </w:t>
            </w:r>
            <w:r w:rsidRPr="00625D3E">
              <w:rPr>
                <w:color w:val="000000"/>
                <w:sz w:val="28"/>
                <w:szCs w:val="28"/>
                <w:lang w:val="uk-UA"/>
              </w:rPr>
              <w:t>фермерського господарства «Коваль С.О.» Арбузинського району</w:t>
            </w:r>
            <w:r>
              <w:rPr>
                <w:color w:val="000000"/>
                <w:sz w:val="28"/>
                <w:szCs w:val="28"/>
                <w:lang w:val="uk-UA"/>
              </w:rPr>
              <w:t>.</w:t>
            </w:r>
          </w:p>
        </w:tc>
      </w:tr>
    </w:tbl>
    <w:p w:rsidR="00212107" w:rsidRDefault="00212107" w:rsidP="001C1E10">
      <w:pPr>
        <w:pStyle w:val="ab"/>
        <w:ind w:firstLine="720"/>
        <w:jc w:val="both"/>
        <w:rPr>
          <w:sz w:val="28"/>
          <w:szCs w:val="28"/>
          <w:lang w:val="uk-UA"/>
        </w:rPr>
      </w:pPr>
    </w:p>
    <w:p w:rsidR="00213B73" w:rsidRDefault="001C1E10" w:rsidP="001C1E10">
      <w:pPr>
        <w:pStyle w:val="ab"/>
        <w:ind w:firstLine="720"/>
        <w:jc w:val="both"/>
        <w:rPr>
          <w:sz w:val="28"/>
          <w:szCs w:val="28"/>
          <w:lang w:val="uk-UA"/>
        </w:rPr>
      </w:pPr>
      <w:r>
        <w:rPr>
          <w:sz w:val="28"/>
          <w:szCs w:val="28"/>
          <w:lang w:val="uk-UA"/>
        </w:rPr>
        <w:t xml:space="preserve">У роботі засідання взяли участь: </w:t>
      </w:r>
      <w:r w:rsidR="007E68B2">
        <w:rPr>
          <w:sz w:val="28"/>
          <w:szCs w:val="28"/>
          <w:lang w:val="uk-UA"/>
        </w:rPr>
        <w:t xml:space="preserve">Москаленко В.В., голова обласної ради, Бонь В.В. перший </w:t>
      </w:r>
      <w:r w:rsidR="0040634F" w:rsidRPr="0040634F">
        <w:rPr>
          <w:sz w:val="28"/>
          <w:szCs w:val="28"/>
          <w:lang w:val="uk-UA"/>
        </w:rPr>
        <w:t>заступник голови облдержадміністрації,</w:t>
      </w:r>
      <w:r w:rsidR="0040634F">
        <w:rPr>
          <w:sz w:val="28"/>
          <w:szCs w:val="28"/>
          <w:lang w:val="uk-UA"/>
        </w:rPr>
        <w:t xml:space="preserve"> </w:t>
      </w:r>
      <w:r w:rsidR="0055345A">
        <w:rPr>
          <w:sz w:val="28"/>
          <w:szCs w:val="28"/>
          <w:lang w:val="uk-UA"/>
        </w:rPr>
        <w:t>Барна Ф.П.</w:t>
      </w:r>
      <w:r w:rsidR="0040634F">
        <w:rPr>
          <w:sz w:val="28"/>
          <w:szCs w:val="28"/>
          <w:lang w:val="uk-UA"/>
        </w:rPr>
        <w:t xml:space="preserve">, </w:t>
      </w:r>
      <w:r w:rsidR="00A85D92">
        <w:rPr>
          <w:sz w:val="28"/>
          <w:szCs w:val="28"/>
          <w:lang w:val="uk-UA"/>
        </w:rPr>
        <w:t>депутат обласної ради.</w:t>
      </w:r>
    </w:p>
    <w:p w:rsidR="002633CF" w:rsidRDefault="00DF1365" w:rsidP="001C1E10">
      <w:pPr>
        <w:pStyle w:val="ab"/>
        <w:ind w:firstLine="720"/>
        <w:jc w:val="both"/>
        <w:rPr>
          <w:sz w:val="28"/>
          <w:szCs w:val="28"/>
          <w:lang w:val="uk-UA"/>
        </w:rPr>
      </w:pPr>
      <w:r>
        <w:rPr>
          <w:sz w:val="28"/>
          <w:szCs w:val="28"/>
          <w:lang w:val="uk-UA"/>
        </w:rPr>
        <w:t>На початку засідання постійної комісії заступник голови постійної комісії обласної ради з питань аграрної політики, земельних відносин та соціального розвитку села Ясинський О.М. запропонував включити до порядку денного питання «</w:t>
      </w:r>
      <w:r w:rsidRPr="00DF1365">
        <w:rPr>
          <w:sz w:val="28"/>
          <w:szCs w:val="28"/>
          <w:lang w:val="uk-UA"/>
        </w:rPr>
        <w:t>Про депутатське звернення депутата обласної ради Ясинського О.М.  щодо внесення змін до рішення обласної ради від 27 квітня 2017 року № 21 «Про внесення змін до обласного бюджету Мик</w:t>
      </w:r>
      <w:r>
        <w:rPr>
          <w:sz w:val="28"/>
          <w:szCs w:val="28"/>
          <w:lang w:val="uk-UA"/>
        </w:rPr>
        <w:t>олаївської області на            2017 рік.».</w:t>
      </w:r>
    </w:p>
    <w:p w:rsidR="00DF1365" w:rsidRDefault="00DF1365" w:rsidP="001C1E10">
      <w:pPr>
        <w:pStyle w:val="ab"/>
        <w:ind w:firstLine="720"/>
        <w:jc w:val="both"/>
        <w:rPr>
          <w:sz w:val="28"/>
          <w:szCs w:val="28"/>
          <w:lang w:val="uk-UA"/>
        </w:rPr>
      </w:pPr>
    </w:p>
    <w:p w:rsidR="000165E6" w:rsidRDefault="00164AC0" w:rsidP="0091355D">
      <w:pPr>
        <w:pStyle w:val="ab"/>
        <w:jc w:val="center"/>
        <w:rPr>
          <w:sz w:val="28"/>
          <w:szCs w:val="28"/>
          <w:lang w:val="uk-UA"/>
        </w:rPr>
      </w:pPr>
      <w:r w:rsidRPr="00E574C7">
        <w:rPr>
          <w:sz w:val="28"/>
          <w:szCs w:val="28"/>
          <w:lang w:val="uk-UA"/>
        </w:rPr>
        <w:t>ПОРЯДОК ДЕННИЙ</w:t>
      </w:r>
      <w:r>
        <w:rPr>
          <w:sz w:val="28"/>
          <w:szCs w:val="28"/>
          <w:lang w:val="uk-UA"/>
        </w:rPr>
        <w:t>:</w:t>
      </w:r>
    </w:p>
    <w:p w:rsidR="002633CF" w:rsidRDefault="00164AC0" w:rsidP="00023F78">
      <w:pPr>
        <w:ind w:firstLine="567"/>
        <w:jc w:val="both"/>
        <w:rPr>
          <w:sz w:val="28"/>
          <w:szCs w:val="28"/>
          <w:lang w:val="uk-UA"/>
        </w:rPr>
      </w:pPr>
      <w:r w:rsidRPr="002633CF">
        <w:rPr>
          <w:sz w:val="28"/>
          <w:szCs w:val="28"/>
        </w:rPr>
        <w:tab/>
      </w:r>
    </w:p>
    <w:p w:rsidR="00C45CD5" w:rsidRDefault="0055345A" w:rsidP="0055345A">
      <w:pPr>
        <w:pStyle w:val="aa"/>
        <w:widowControl w:val="0"/>
        <w:ind w:left="0" w:firstLine="720"/>
        <w:contextualSpacing/>
        <w:jc w:val="both"/>
      </w:pPr>
      <w:r>
        <w:t xml:space="preserve">1. </w:t>
      </w:r>
      <w:r w:rsidRPr="0055345A">
        <w:t>Про звернення Миколаївського національного аграрного університету (листи № 01-14/1367, № 01-14/1379, № 01-14/1380 від 26 жовтня 2017 року).</w:t>
      </w:r>
    </w:p>
    <w:p w:rsidR="0055345A" w:rsidRPr="00C55950" w:rsidRDefault="0055345A" w:rsidP="0055345A">
      <w:pPr>
        <w:pStyle w:val="aa"/>
        <w:widowControl w:val="0"/>
        <w:ind w:left="0" w:firstLine="720"/>
        <w:contextualSpacing/>
        <w:jc w:val="both"/>
        <w:rPr>
          <w:color w:val="000000"/>
          <w:szCs w:val="28"/>
        </w:rPr>
      </w:pPr>
    </w:p>
    <w:tbl>
      <w:tblPr>
        <w:tblW w:w="9854" w:type="dxa"/>
        <w:tblLook w:val="04A0" w:firstRow="1" w:lastRow="0" w:firstColumn="1" w:lastColumn="0" w:noHBand="0" w:noVBand="1"/>
      </w:tblPr>
      <w:tblGrid>
        <w:gridCol w:w="2260"/>
        <w:gridCol w:w="7594"/>
      </w:tblGrid>
      <w:tr w:rsidR="00AD0088" w:rsidRPr="00DF264C"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AD0088" w:rsidRPr="000165E6" w:rsidRDefault="0055345A" w:rsidP="001B0659">
            <w:pPr>
              <w:jc w:val="both"/>
              <w:rPr>
                <w:sz w:val="28"/>
                <w:szCs w:val="28"/>
                <w:lang w:val="uk-UA"/>
              </w:rPr>
            </w:pPr>
            <w:r w:rsidRPr="0055345A">
              <w:rPr>
                <w:sz w:val="28"/>
                <w:szCs w:val="28"/>
                <w:lang w:val="uk-UA"/>
              </w:rPr>
              <w:t>Шебанін В’ячеслав Сергійович – ректор Миколаївського національного аграрного університету.</w:t>
            </w:r>
          </w:p>
        </w:tc>
      </w:tr>
      <w:tr w:rsidR="001B0659" w:rsidRPr="000165E6" w:rsidTr="00681EC0">
        <w:tc>
          <w:tcPr>
            <w:tcW w:w="2260" w:type="dxa"/>
            <w:hideMark/>
          </w:tcPr>
          <w:p w:rsidR="001B0659" w:rsidRPr="005B1859" w:rsidRDefault="001B0659" w:rsidP="001B0659">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lastRenderedPageBreak/>
              <w:t xml:space="preserve">        Запрошені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B0659" w:rsidRPr="001B0659" w:rsidRDefault="001B0659" w:rsidP="001B0659">
            <w:pPr>
              <w:jc w:val="both"/>
              <w:rPr>
                <w:sz w:val="28"/>
                <w:szCs w:val="28"/>
                <w:lang w:val="uk-UA"/>
              </w:rPr>
            </w:pPr>
            <w:r w:rsidRPr="001B0659">
              <w:rPr>
                <w:sz w:val="28"/>
                <w:szCs w:val="28"/>
                <w:lang w:val="uk-UA"/>
              </w:rPr>
              <w:t>Бонь В’ячеслав Валентинович  – перший заступник голови облдержадміністрації.</w:t>
            </w:r>
          </w:p>
          <w:p w:rsidR="0055345A" w:rsidRPr="0055345A" w:rsidRDefault="0055345A" w:rsidP="0055345A">
            <w:pPr>
              <w:jc w:val="both"/>
              <w:rPr>
                <w:sz w:val="28"/>
                <w:szCs w:val="28"/>
                <w:lang w:val="uk-UA"/>
              </w:rPr>
            </w:pPr>
            <w:r w:rsidRPr="0055345A">
              <w:rPr>
                <w:sz w:val="28"/>
                <w:szCs w:val="28"/>
                <w:lang w:val="uk-UA"/>
              </w:rPr>
              <w:t>Ротар Ольга Федорівна – заступник директора департаменту фінансів облдержадміністрації.</w:t>
            </w:r>
          </w:p>
          <w:p w:rsidR="001B0659" w:rsidRDefault="0055345A" w:rsidP="0055345A">
            <w:pPr>
              <w:jc w:val="both"/>
              <w:rPr>
                <w:sz w:val="28"/>
                <w:szCs w:val="28"/>
                <w:lang w:val="uk-UA"/>
              </w:rPr>
            </w:pPr>
            <w:r w:rsidRPr="0055345A">
              <w:rPr>
                <w:sz w:val="28"/>
                <w:szCs w:val="28"/>
                <w:lang w:val="uk-UA"/>
              </w:rPr>
              <w:t>Удовиченко Олена Олександрівна – т. в.о. директора департаменту освіти і науки облдержадміністрації.</w:t>
            </w:r>
          </w:p>
          <w:p w:rsidR="0055345A" w:rsidRDefault="0055345A" w:rsidP="0055345A">
            <w:pPr>
              <w:pStyle w:val="aa"/>
              <w:tabs>
                <w:tab w:val="left" w:pos="0"/>
              </w:tabs>
              <w:ind w:left="0"/>
              <w:jc w:val="both"/>
              <w:rPr>
                <w:szCs w:val="28"/>
              </w:rPr>
            </w:pPr>
            <w:r w:rsidRPr="008D4685">
              <w:rPr>
                <w:szCs w:val="28"/>
              </w:rPr>
              <w:t>Рибачук Володимир Петрович – директор Технолого-економічного коледжу Миколаївського національного аграрного університету.</w:t>
            </w:r>
          </w:p>
          <w:p w:rsidR="00AC349B" w:rsidRPr="000165E6" w:rsidRDefault="00625D3E" w:rsidP="0055345A">
            <w:pPr>
              <w:pStyle w:val="aa"/>
              <w:tabs>
                <w:tab w:val="left" w:pos="0"/>
              </w:tabs>
              <w:ind w:left="0"/>
              <w:jc w:val="both"/>
              <w:rPr>
                <w:szCs w:val="28"/>
              </w:rPr>
            </w:pPr>
            <w:r>
              <w:rPr>
                <w:szCs w:val="28"/>
              </w:rPr>
              <w:t xml:space="preserve">Піскун Олена Віталіївна - </w:t>
            </w:r>
            <w:r w:rsidR="00AC349B">
              <w:rPr>
                <w:szCs w:val="28"/>
              </w:rPr>
              <w:t>директор департаменту агропромислового розвитку.</w:t>
            </w:r>
          </w:p>
        </w:tc>
      </w:tr>
    </w:tbl>
    <w:p w:rsidR="001B0659" w:rsidRPr="001B0659" w:rsidRDefault="001B0659" w:rsidP="001B0659">
      <w:pPr>
        <w:pStyle w:val="aa"/>
        <w:widowControl w:val="0"/>
        <w:jc w:val="both"/>
      </w:pPr>
    </w:p>
    <w:p w:rsidR="0055345A" w:rsidRPr="0069524B" w:rsidRDefault="001B0659" w:rsidP="0055345A">
      <w:pPr>
        <w:ind w:firstLine="720"/>
        <w:jc w:val="both"/>
        <w:rPr>
          <w:sz w:val="28"/>
          <w:szCs w:val="28"/>
          <w:lang w:val="uk-UA"/>
        </w:rPr>
      </w:pPr>
      <w:r>
        <w:rPr>
          <w:sz w:val="28"/>
          <w:szCs w:val="28"/>
          <w:lang w:val="uk-UA"/>
        </w:rPr>
        <w:t>2</w:t>
      </w:r>
      <w:r w:rsidR="00AD0088">
        <w:rPr>
          <w:sz w:val="28"/>
          <w:szCs w:val="28"/>
          <w:lang w:val="uk-UA"/>
        </w:rPr>
        <w:t xml:space="preserve">. </w:t>
      </w:r>
      <w:r w:rsidR="0055345A">
        <w:rPr>
          <w:sz w:val="28"/>
          <w:szCs w:val="28"/>
          <w:lang w:val="uk-UA"/>
        </w:rPr>
        <w:t xml:space="preserve">Про депутатське звернення депутата обласної ради Демченко Т.В. щодо знищення полезахисних лісових смуг в області та Єланецькому районі, </w:t>
      </w:r>
      <w:r w:rsidR="0055345A" w:rsidRPr="0069524B">
        <w:rPr>
          <w:sz w:val="28"/>
          <w:szCs w:val="28"/>
          <w:lang w:val="uk-UA"/>
        </w:rPr>
        <w:t xml:space="preserve"> виконання рішення обласної ради від 17 жовтня 2014 року</w:t>
      </w:r>
      <w:r w:rsidR="0055345A">
        <w:rPr>
          <w:sz w:val="28"/>
          <w:szCs w:val="28"/>
          <w:lang w:val="uk-UA"/>
        </w:rPr>
        <w:t xml:space="preserve"> </w:t>
      </w:r>
      <w:r w:rsidR="0055345A" w:rsidRPr="0069524B">
        <w:rPr>
          <w:sz w:val="28"/>
          <w:szCs w:val="28"/>
          <w:lang w:val="uk-UA"/>
        </w:rPr>
        <w:t>№ 29 "Про заходи щодо охорони, захисту, раціонального використання та відтворення полезахисних лісових смуг".</w:t>
      </w:r>
    </w:p>
    <w:p w:rsidR="00212107" w:rsidRDefault="00212107" w:rsidP="00C45CD5">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AD0088" w:rsidRPr="000165E6" w:rsidTr="000C265D">
        <w:tc>
          <w:tcPr>
            <w:tcW w:w="2260" w:type="dxa"/>
            <w:hideMark/>
          </w:tcPr>
          <w:p w:rsidR="00AD0088" w:rsidRPr="005B1859" w:rsidRDefault="00AD0088" w:rsidP="000C265D">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625D3E" w:rsidRPr="00625D3E" w:rsidRDefault="00625D3E" w:rsidP="00625D3E">
            <w:pPr>
              <w:jc w:val="both"/>
              <w:rPr>
                <w:sz w:val="28"/>
                <w:szCs w:val="28"/>
                <w:lang w:val="uk-UA"/>
              </w:rPr>
            </w:pPr>
            <w:r w:rsidRPr="00625D3E">
              <w:rPr>
                <w:sz w:val="28"/>
                <w:szCs w:val="28"/>
                <w:lang w:val="uk-UA"/>
              </w:rPr>
              <w:t>Лесик Валентина Василівна – перший заступник начальника Миколаївського обласного управління лісового та мисливського господарства.</w:t>
            </w:r>
          </w:p>
          <w:p w:rsidR="00AD0088" w:rsidRPr="000165E6" w:rsidRDefault="00625D3E" w:rsidP="00625D3E">
            <w:pPr>
              <w:jc w:val="both"/>
              <w:rPr>
                <w:sz w:val="28"/>
                <w:szCs w:val="28"/>
                <w:lang w:val="uk-UA"/>
              </w:rPr>
            </w:pPr>
            <w:r w:rsidRPr="00625D3E">
              <w:rPr>
                <w:sz w:val="28"/>
                <w:szCs w:val="28"/>
                <w:lang w:val="uk-UA"/>
              </w:rPr>
              <w:t>Яськів Юрій Богданович – заступник начальника управління землеустрою та охорони земель – начальник відділу землеустрою та охорони земель управління землеустрою та охорони земель головного управління Держгеокадастру у Миколаївській області.</w:t>
            </w:r>
          </w:p>
        </w:tc>
      </w:tr>
    </w:tbl>
    <w:p w:rsidR="00AD0088" w:rsidRDefault="00AD0088" w:rsidP="00AA0A43">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1B0659" w:rsidRPr="00F9132E" w:rsidTr="00681EC0">
        <w:tc>
          <w:tcPr>
            <w:tcW w:w="2260" w:type="dxa"/>
            <w:hideMark/>
          </w:tcPr>
          <w:p w:rsidR="001B0659" w:rsidRPr="005B1859" w:rsidRDefault="001B0659"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B0659" w:rsidRDefault="001B0659" w:rsidP="00681EC0">
            <w:pPr>
              <w:jc w:val="both"/>
              <w:rPr>
                <w:sz w:val="28"/>
                <w:szCs w:val="28"/>
                <w:lang w:val="uk-UA"/>
              </w:rPr>
            </w:pPr>
            <w:r w:rsidRPr="001B0659">
              <w:rPr>
                <w:sz w:val="28"/>
                <w:szCs w:val="28"/>
                <w:lang w:val="uk-UA"/>
              </w:rPr>
              <w:t>Піскун Олена Віталіївна – директор департаменту агропромислового розвитку облдержадміністрації.</w:t>
            </w:r>
          </w:p>
          <w:p w:rsidR="00625D3E" w:rsidRPr="00625D3E" w:rsidRDefault="00625D3E" w:rsidP="00625D3E">
            <w:pPr>
              <w:jc w:val="both"/>
              <w:rPr>
                <w:sz w:val="28"/>
                <w:szCs w:val="28"/>
                <w:lang w:val="uk-UA"/>
              </w:rPr>
            </w:pPr>
            <w:r w:rsidRPr="00625D3E">
              <w:rPr>
                <w:sz w:val="28"/>
                <w:szCs w:val="28"/>
                <w:lang w:val="uk-UA"/>
              </w:rPr>
              <w:t>Посашкова Олена Миколаївна – голова Єланецької райдержадміністрації.</w:t>
            </w:r>
          </w:p>
          <w:p w:rsidR="00625D3E" w:rsidRPr="00625D3E" w:rsidRDefault="00625D3E" w:rsidP="00625D3E">
            <w:pPr>
              <w:jc w:val="both"/>
              <w:rPr>
                <w:sz w:val="28"/>
                <w:szCs w:val="28"/>
                <w:lang w:val="uk-UA"/>
              </w:rPr>
            </w:pPr>
            <w:r w:rsidRPr="00625D3E">
              <w:rPr>
                <w:sz w:val="28"/>
                <w:szCs w:val="28"/>
                <w:lang w:val="uk-UA"/>
              </w:rPr>
              <w:t>Богданцев Василь Васильович - голова Єланецької районної ради.</w:t>
            </w:r>
          </w:p>
          <w:p w:rsidR="00625D3E" w:rsidRPr="00625D3E" w:rsidRDefault="00625D3E" w:rsidP="00625D3E">
            <w:pPr>
              <w:jc w:val="both"/>
              <w:rPr>
                <w:sz w:val="28"/>
                <w:szCs w:val="28"/>
                <w:lang w:val="uk-UA"/>
              </w:rPr>
            </w:pPr>
            <w:r w:rsidRPr="00625D3E">
              <w:rPr>
                <w:sz w:val="28"/>
                <w:szCs w:val="28"/>
                <w:lang w:val="uk-UA"/>
              </w:rPr>
              <w:t>Кривицька Ірина Валеріївна – старший слідчий слідчого управління головного управління Національної поліції в Миколаївській області.</w:t>
            </w:r>
          </w:p>
          <w:p w:rsidR="00625D3E" w:rsidRPr="000165E6" w:rsidRDefault="00625D3E" w:rsidP="00625D3E">
            <w:pPr>
              <w:jc w:val="both"/>
              <w:rPr>
                <w:sz w:val="28"/>
                <w:szCs w:val="28"/>
                <w:lang w:val="uk-UA"/>
              </w:rPr>
            </w:pPr>
            <w:r w:rsidRPr="00625D3E">
              <w:rPr>
                <w:sz w:val="28"/>
                <w:szCs w:val="28"/>
                <w:lang w:val="uk-UA"/>
              </w:rPr>
              <w:t>Козловець Олександр Вікторович – старший інспектор з особливих доручень відділу дільничних офіцерів поліції головного управління Національної поліції в Миколаївській області.</w:t>
            </w:r>
          </w:p>
        </w:tc>
      </w:tr>
    </w:tbl>
    <w:p w:rsidR="001B0659" w:rsidRPr="00AD0088" w:rsidRDefault="001B0659" w:rsidP="00AA0A43">
      <w:pPr>
        <w:widowControl w:val="0"/>
        <w:ind w:firstLine="567"/>
        <w:jc w:val="both"/>
        <w:outlineLvl w:val="0"/>
        <w:rPr>
          <w:sz w:val="28"/>
          <w:szCs w:val="28"/>
          <w:lang w:val="uk-UA"/>
        </w:rPr>
      </w:pPr>
    </w:p>
    <w:p w:rsidR="00901F36" w:rsidRDefault="001B0659" w:rsidP="00625D3E">
      <w:pPr>
        <w:pStyle w:val="aa"/>
        <w:widowControl w:val="0"/>
        <w:ind w:left="0" w:firstLine="567"/>
        <w:jc w:val="both"/>
        <w:rPr>
          <w:szCs w:val="28"/>
        </w:rPr>
      </w:pPr>
      <w:r>
        <w:rPr>
          <w:szCs w:val="28"/>
        </w:rPr>
        <w:t>3</w:t>
      </w:r>
      <w:r w:rsidR="00121C99">
        <w:rPr>
          <w:szCs w:val="28"/>
        </w:rPr>
        <w:t xml:space="preserve">. </w:t>
      </w:r>
      <w:r w:rsidR="00625D3E" w:rsidRPr="00625D3E">
        <w:rPr>
          <w:szCs w:val="28"/>
        </w:rPr>
        <w:t>Про депутатське звернення депутата обласної ради Воронок А.В. щодо звернення голови фермерського господарства «Коваль С.О.» Арбузинського району стосовно протидії, на її думку, господарській діяльності господарства та бездіяльності органів поліції та прокуратури за поданими заявами.</w:t>
      </w:r>
    </w:p>
    <w:p w:rsidR="00625D3E" w:rsidRDefault="00625D3E" w:rsidP="00625D3E">
      <w:pPr>
        <w:pStyle w:val="aa"/>
        <w:widowControl w:val="0"/>
        <w:ind w:left="0" w:firstLine="567"/>
        <w:jc w:val="both"/>
        <w:rPr>
          <w:szCs w:val="28"/>
        </w:rPr>
      </w:pPr>
    </w:p>
    <w:tbl>
      <w:tblPr>
        <w:tblW w:w="9854" w:type="dxa"/>
        <w:tblLook w:val="04A0" w:firstRow="1" w:lastRow="0" w:firstColumn="1" w:lastColumn="0" w:noHBand="0" w:noVBand="1"/>
      </w:tblPr>
      <w:tblGrid>
        <w:gridCol w:w="2260"/>
        <w:gridCol w:w="7594"/>
      </w:tblGrid>
      <w:tr w:rsidR="00164AC0" w:rsidRPr="00DF264C" w:rsidTr="001D1A76">
        <w:tc>
          <w:tcPr>
            <w:tcW w:w="2260" w:type="dxa"/>
            <w:hideMark/>
          </w:tcPr>
          <w:p w:rsidR="00164AC0" w:rsidRPr="005B1859" w:rsidRDefault="00164AC0" w:rsidP="00625D3E">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w:t>
            </w:r>
            <w:r w:rsidR="00625D3E">
              <w:rPr>
                <w:rFonts w:eastAsia="Century Schoolbook"/>
                <w:bCs/>
                <w:sz w:val="28"/>
                <w:szCs w:val="28"/>
                <w:lang w:val="uk-UA" w:eastAsia="uk-UA"/>
              </w:rPr>
              <w:t>Інформує</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1B0659" w:rsidRPr="000165E6" w:rsidRDefault="00625D3E" w:rsidP="000A6204">
            <w:pPr>
              <w:jc w:val="both"/>
              <w:rPr>
                <w:sz w:val="28"/>
                <w:szCs w:val="28"/>
                <w:lang w:val="uk-UA"/>
              </w:rPr>
            </w:pPr>
            <w:r w:rsidRPr="00625D3E">
              <w:rPr>
                <w:sz w:val="28"/>
                <w:szCs w:val="28"/>
                <w:lang w:val="uk-UA"/>
              </w:rPr>
              <w:t>Воронок Анна Вадимівна – член постійної комісії обласної ради з питань аграрної політики, земельних відносин та соціального розвитку села.</w:t>
            </w:r>
          </w:p>
        </w:tc>
      </w:tr>
      <w:tr w:rsidR="001B0659" w:rsidRPr="00625D3E" w:rsidTr="001B0659">
        <w:tc>
          <w:tcPr>
            <w:tcW w:w="2260" w:type="dxa"/>
            <w:hideMark/>
          </w:tcPr>
          <w:p w:rsidR="001B0659" w:rsidRPr="001B0659" w:rsidRDefault="001B0659" w:rsidP="00625D3E">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w:t>
            </w:r>
            <w:r w:rsidR="00625D3E">
              <w:rPr>
                <w:rFonts w:eastAsia="Century Schoolbook"/>
                <w:bCs/>
                <w:sz w:val="28"/>
                <w:szCs w:val="28"/>
                <w:lang w:val="uk-UA" w:eastAsia="uk-UA"/>
              </w:rPr>
              <w:t>і</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625D3E" w:rsidRDefault="00625D3E" w:rsidP="001B0659">
            <w:pPr>
              <w:jc w:val="both"/>
              <w:rPr>
                <w:sz w:val="28"/>
                <w:szCs w:val="28"/>
                <w:lang w:val="uk-UA"/>
              </w:rPr>
            </w:pPr>
            <w:r w:rsidRPr="00625D3E">
              <w:rPr>
                <w:sz w:val="28"/>
                <w:szCs w:val="28"/>
                <w:lang w:val="uk-UA"/>
              </w:rPr>
              <w:t>Кротова Тетяна Олександрівна – старший слідчий слідчого управління головного управління Національної поліції в Миколаївській області.</w:t>
            </w:r>
          </w:p>
          <w:p w:rsidR="001B0659" w:rsidRDefault="00625D3E" w:rsidP="001B0659">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p w:rsidR="00625D3E" w:rsidRPr="000165E6" w:rsidRDefault="00625D3E" w:rsidP="001B0659">
            <w:pPr>
              <w:jc w:val="both"/>
              <w:rPr>
                <w:sz w:val="28"/>
                <w:szCs w:val="28"/>
                <w:lang w:val="uk-UA"/>
              </w:rPr>
            </w:pPr>
            <w:r>
              <w:rPr>
                <w:color w:val="000000"/>
                <w:sz w:val="28"/>
                <w:szCs w:val="28"/>
                <w:lang w:val="uk-UA"/>
              </w:rPr>
              <w:t xml:space="preserve">Коваль Анатолій Анатолійович - член </w:t>
            </w:r>
            <w:r w:rsidRPr="00625D3E">
              <w:rPr>
                <w:color w:val="000000"/>
                <w:sz w:val="28"/>
                <w:szCs w:val="28"/>
                <w:lang w:val="uk-UA"/>
              </w:rPr>
              <w:t>фермерського господарства «Коваль С.О.» Арбузинського району</w:t>
            </w:r>
            <w:r>
              <w:rPr>
                <w:color w:val="000000"/>
                <w:sz w:val="28"/>
                <w:szCs w:val="28"/>
                <w:lang w:val="uk-UA"/>
              </w:rPr>
              <w:t>.</w:t>
            </w:r>
          </w:p>
        </w:tc>
      </w:tr>
    </w:tbl>
    <w:p w:rsidR="00164AC0" w:rsidRPr="001B0659" w:rsidRDefault="00164AC0" w:rsidP="00164AC0">
      <w:pPr>
        <w:ind w:firstLine="720"/>
        <w:jc w:val="both"/>
        <w:rPr>
          <w:sz w:val="28"/>
          <w:szCs w:val="28"/>
          <w:lang w:val="uk-UA"/>
        </w:rPr>
      </w:pPr>
    </w:p>
    <w:p w:rsidR="00522A03" w:rsidRDefault="001B0659" w:rsidP="00522A03">
      <w:pPr>
        <w:ind w:firstLine="709"/>
        <w:jc w:val="both"/>
        <w:rPr>
          <w:sz w:val="28"/>
          <w:szCs w:val="28"/>
          <w:lang w:val="uk-UA"/>
        </w:rPr>
      </w:pPr>
      <w:r>
        <w:rPr>
          <w:sz w:val="28"/>
          <w:lang w:val="uk-UA"/>
        </w:rPr>
        <w:t>4</w:t>
      </w:r>
      <w:r w:rsidR="00164AC0" w:rsidRPr="00DF264C">
        <w:rPr>
          <w:sz w:val="28"/>
          <w:lang w:val="uk-UA"/>
        </w:rPr>
        <w:t xml:space="preserve">. </w:t>
      </w:r>
      <w:r w:rsidR="00522A03" w:rsidRPr="00916557">
        <w:rPr>
          <w:sz w:val="28"/>
          <w:szCs w:val="28"/>
          <w:lang w:val="uk-UA"/>
        </w:rPr>
        <w:t xml:space="preserve">Про </w:t>
      </w:r>
      <w:r w:rsidR="00522A03">
        <w:rPr>
          <w:sz w:val="28"/>
          <w:szCs w:val="28"/>
          <w:lang w:val="uk-UA"/>
        </w:rPr>
        <w:t xml:space="preserve">хід виконання рекомендацій постійної комісії обласної ради з питань </w:t>
      </w:r>
      <w:r w:rsidR="00522A03" w:rsidRPr="00916557">
        <w:rPr>
          <w:sz w:val="28"/>
          <w:szCs w:val="28"/>
          <w:lang w:val="uk-UA"/>
        </w:rPr>
        <w:t>аграрної політики, земельних відносин та соціального розвитку села</w:t>
      </w:r>
      <w:r w:rsidR="00522A03">
        <w:rPr>
          <w:sz w:val="28"/>
          <w:szCs w:val="28"/>
          <w:lang w:val="uk-UA"/>
        </w:rPr>
        <w:t xml:space="preserve"> від 03 лютого 2017 року № 2</w:t>
      </w:r>
      <w:r w:rsidR="00522A03" w:rsidRPr="00916557">
        <w:rPr>
          <w:sz w:val="28"/>
          <w:szCs w:val="28"/>
          <w:lang w:val="uk-UA"/>
        </w:rPr>
        <w:t xml:space="preserve">  </w:t>
      </w:r>
      <w:r w:rsidR="00522A03">
        <w:rPr>
          <w:sz w:val="28"/>
          <w:szCs w:val="28"/>
          <w:lang w:val="uk-UA"/>
        </w:rPr>
        <w:t>«Про</w:t>
      </w:r>
      <w:r w:rsidR="00522A03" w:rsidRPr="00916557">
        <w:rPr>
          <w:sz w:val="28"/>
          <w:szCs w:val="28"/>
          <w:lang w:val="uk-UA"/>
        </w:rPr>
        <w:t xml:space="preserve">  депутатське звернення депутата обласної ради Боднар Н.О. щодо встановлення плати за користування мисливськими угіддями</w:t>
      </w:r>
      <w:r w:rsidR="00522A03">
        <w:rPr>
          <w:sz w:val="28"/>
          <w:szCs w:val="28"/>
          <w:lang w:val="uk-UA"/>
        </w:rPr>
        <w:t>».</w:t>
      </w:r>
    </w:p>
    <w:p w:rsidR="000165E6" w:rsidRDefault="000165E6" w:rsidP="00546D74">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1B0659" w:rsidRPr="000165E6" w:rsidTr="001B0659">
        <w:tc>
          <w:tcPr>
            <w:tcW w:w="2260" w:type="dxa"/>
            <w:hideMark/>
          </w:tcPr>
          <w:p w:rsidR="001B0659" w:rsidRPr="001B0659" w:rsidRDefault="001B0659"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1B0659" w:rsidRPr="000165E6" w:rsidRDefault="00522A03" w:rsidP="001B0659">
            <w:pPr>
              <w:tabs>
                <w:tab w:val="left" w:pos="993"/>
              </w:tabs>
              <w:jc w:val="both"/>
              <w:rPr>
                <w:sz w:val="28"/>
                <w:szCs w:val="28"/>
                <w:lang w:val="uk-UA"/>
              </w:rPr>
            </w:pPr>
            <w:r w:rsidRPr="00522A03">
              <w:rPr>
                <w:sz w:val="28"/>
                <w:szCs w:val="28"/>
                <w:lang w:val="uk-UA"/>
              </w:rPr>
              <w:t>Щербина Ігор Олегович – головний спеціаліст сектору мисливського господарства, юридичного забезпечення та з питань персоналу Миколаївського обласного управління лісового та мисливського господарства.</w:t>
            </w:r>
          </w:p>
        </w:tc>
      </w:tr>
      <w:tr w:rsidR="001B0659" w:rsidRPr="000165E6" w:rsidTr="001B0659">
        <w:tc>
          <w:tcPr>
            <w:tcW w:w="2260" w:type="dxa"/>
            <w:hideMark/>
          </w:tcPr>
          <w:p w:rsidR="001B0659" w:rsidRPr="001B0659" w:rsidRDefault="001B0659"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w:t>
            </w:r>
            <w:r w:rsidR="00522A03">
              <w:rPr>
                <w:rFonts w:eastAsia="Century Schoolbook"/>
                <w:bCs/>
                <w:sz w:val="28"/>
                <w:szCs w:val="28"/>
                <w:lang w:val="uk-UA" w:eastAsia="uk-UA"/>
              </w:rPr>
              <w:t>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1B0659" w:rsidRPr="000165E6" w:rsidRDefault="00522A03" w:rsidP="00522A03">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bl>
    <w:p w:rsidR="001B0659" w:rsidRDefault="001B0659" w:rsidP="00C45CD5">
      <w:pPr>
        <w:pStyle w:val="aa"/>
        <w:widowControl w:val="0"/>
        <w:ind w:left="0" w:firstLine="567"/>
        <w:jc w:val="both"/>
        <w:rPr>
          <w:szCs w:val="28"/>
        </w:rPr>
      </w:pPr>
    </w:p>
    <w:p w:rsidR="00522A03" w:rsidRDefault="00522A03" w:rsidP="00522A03">
      <w:pPr>
        <w:ind w:firstLine="709"/>
        <w:jc w:val="both"/>
        <w:rPr>
          <w:sz w:val="28"/>
          <w:szCs w:val="28"/>
          <w:lang w:val="uk-UA"/>
        </w:rPr>
      </w:pPr>
      <w:r w:rsidRPr="00522A03">
        <w:rPr>
          <w:sz w:val="28"/>
          <w:szCs w:val="28"/>
          <w:lang w:val="uk-UA"/>
        </w:rPr>
        <w:t>5</w:t>
      </w:r>
      <w:r w:rsidR="0010785B" w:rsidRPr="00522A03">
        <w:rPr>
          <w:sz w:val="28"/>
          <w:szCs w:val="28"/>
          <w:lang w:val="uk-UA"/>
        </w:rPr>
        <w:t>.</w:t>
      </w:r>
      <w:r w:rsidR="0010785B" w:rsidRPr="00522A03">
        <w:rPr>
          <w:szCs w:val="28"/>
          <w:lang w:val="uk-UA"/>
        </w:rPr>
        <w:t xml:space="preserve"> </w:t>
      </w:r>
      <w:r w:rsidRPr="0022442D">
        <w:rPr>
          <w:sz w:val="28"/>
          <w:szCs w:val="28"/>
          <w:lang w:val="uk-UA"/>
        </w:rPr>
        <w:t>Про хід виконання рекомендацій постійної комісії обласної ради з питань аграрної політики, земельних відносин та соціального розвитку села від 02 червня</w:t>
      </w:r>
      <w:r>
        <w:rPr>
          <w:sz w:val="28"/>
          <w:szCs w:val="28"/>
          <w:lang w:val="uk-UA"/>
        </w:rPr>
        <w:t xml:space="preserve"> </w:t>
      </w:r>
      <w:r w:rsidRPr="0022442D">
        <w:rPr>
          <w:sz w:val="28"/>
          <w:szCs w:val="28"/>
          <w:lang w:val="uk-UA"/>
        </w:rPr>
        <w:t>2016 року № 2 «Про збільшення сільськими та селищними радами ставок земельного податку за користування сільськогосподарськими угіддями (ріллею)»</w:t>
      </w:r>
      <w:r>
        <w:rPr>
          <w:sz w:val="28"/>
          <w:szCs w:val="28"/>
          <w:lang w:val="uk-UA"/>
        </w:rPr>
        <w:t>.</w:t>
      </w:r>
    </w:p>
    <w:p w:rsidR="00522A03" w:rsidRDefault="00522A03" w:rsidP="00522A03">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573DA2" w:rsidRPr="000165E6" w:rsidTr="00573DA2">
        <w:tc>
          <w:tcPr>
            <w:tcW w:w="2260" w:type="dxa"/>
            <w:hideMark/>
          </w:tcPr>
          <w:p w:rsidR="00573DA2" w:rsidRPr="001B0659" w:rsidRDefault="00573DA2"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22A03">
              <w:rPr>
                <w:rFonts w:eastAsia="Century Schoolbook"/>
                <w:bCs/>
                <w:sz w:val="28"/>
                <w:szCs w:val="28"/>
                <w:lang w:val="uk-UA" w:eastAsia="uk-UA"/>
              </w:rPr>
              <w:t>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573DA2" w:rsidRPr="000165E6" w:rsidRDefault="00522A03" w:rsidP="00522A03">
            <w:pPr>
              <w:tabs>
                <w:tab w:val="left" w:pos="993"/>
              </w:tabs>
              <w:jc w:val="both"/>
              <w:rPr>
                <w:sz w:val="28"/>
                <w:szCs w:val="28"/>
                <w:lang w:val="uk-UA"/>
              </w:rPr>
            </w:pPr>
            <w:r>
              <w:rPr>
                <w:sz w:val="28"/>
                <w:szCs w:val="28"/>
                <w:lang w:val="uk-UA"/>
              </w:rPr>
              <w:t>Москаленко Вікторія Вікторівна – голова обласної ради.</w:t>
            </w:r>
          </w:p>
        </w:tc>
      </w:tr>
      <w:tr w:rsidR="00573DA2" w:rsidRPr="000165E6" w:rsidTr="00573DA2">
        <w:tc>
          <w:tcPr>
            <w:tcW w:w="2260" w:type="dxa"/>
            <w:hideMark/>
          </w:tcPr>
          <w:p w:rsidR="00573DA2" w:rsidRPr="001B0659" w:rsidRDefault="00573DA2"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w:t>
            </w:r>
            <w:r w:rsidR="00522A03">
              <w:rPr>
                <w:rFonts w:eastAsia="Century Schoolbook"/>
                <w:bCs/>
                <w:sz w:val="28"/>
                <w:szCs w:val="28"/>
                <w:lang w:val="uk-UA" w:eastAsia="uk-UA"/>
              </w:rPr>
              <w:t>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573DA2" w:rsidRPr="000165E6" w:rsidRDefault="00522A03" w:rsidP="00681EC0">
            <w:pPr>
              <w:tabs>
                <w:tab w:val="left" w:pos="993"/>
              </w:tabs>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bl>
    <w:p w:rsidR="00573DA2" w:rsidRDefault="00573DA2" w:rsidP="00475E49">
      <w:pPr>
        <w:pStyle w:val="aa"/>
        <w:widowControl w:val="0"/>
        <w:ind w:left="0" w:firstLine="567"/>
        <w:jc w:val="both"/>
        <w:rPr>
          <w:szCs w:val="28"/>
        </w:rPr>
      </w:pPr>
    </w:p>
    <w:p w:rsidR="00573DA2" w:rsidRDefault="00573DA2" w:rsidP="00522A03">
      <w:pPr>
        <w:pStyle w:val="aa"/>
        <w:widowControl w:val="0"/>
        <w:ind w:left="0" w:firstLine="709"/>
        <w:jc w:val="both"/>
      </w:pPr>
      <w:r>
        <w:rPr>
          <w:szCs w:val="28"/>
        </w:rPr>
        <w:t>6</w:t>
      </w:r>
      <w:r w:rsidR="00475E49">
        <w:rPr>
          <w:szCs w:val="28"/>
        </w:rPr>
        <w:t xml:space="preserve">. </w:t>
      </w:r>
      <w:r w:rsidR="00522A03" w:rsidRPr="00522A03">
        <w:t>Про звіт постійної комісії обласної ради з питань аграрної політики, земельних відносин та соціального розвитку села.</w:t>
      </w:r>
    </w:p>
    <w:p w:rsidR="00522A03" w:rsidRDefault="00522A03" w:rsidP="00522A03">
      <w:pPr>
        <w:pStyle w:val="aa"/>
        <w:widowControl w:val="0"/>
        <w:ind w:left="0" w:firstLine="709"/>
        <w:jc w:val="both"/>
      </w:pPr>
    </w:p>
    <w:tbl>
      <w:tblPr>
        <w:tblW w:w="9854" w:type="dxa"/>
        <w:tblLook w:val="04A0" w:firstRow="1" w:lastRow="0" w:firstColumn="1" w:lastColumn="0" w:noHBand="0" w:noVBand="1"/>
      </w:tblPr>
      <w:tblGrid>
        <w:gridCol w:w="2260"/>
        <w:gridCol w:w="7594"/>
      </w:tblGrid>
      <w:tr w:rsidR="00573DA2" w:rsidRPr="00F9132E" w:rsidTr="00573DA2">
        <w:tc>
          <w:tcPr>
            <w:tcW w:w="2260" w:type="dxa"/>
          </w:tcPr>
          <w:p w:rsidR="00573DA2" w:rsidRPr="001B0659" w:rsidRDefault="00573DA2"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22A03">
              <w:rPr>
                <w:rFonts w:eastAsia="Century Schoolbook"/>
                <w:bCs/>
                <w:sz w:val="28"/>
                <w:szCs w:val="28"/>
                <w:lang w:val="uk-UA" w:eastAsia="uk-UA"/>
              </w:rPr>
              <w:t>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573DA2" w:rsidRPr="000165E6" w:rsidRDefault="00522A03" w:rsidP="00522A03">
            <w:pPr>
              <w:jc w:val="both"/>
              <w:rPr>
                <w:sz w:val="28"/>
                <w:szCs w:val="28"/>
                <w:lang w:val="uk-UA"/>
              </w:rPr>
            </w:pPr>
            <w:r>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573DA2" w:rsidRPr="000165E6" w:rsidTr="00573DA2">
        <w:tc>
          <w:tcPr>
            <w:tcW w:w="2260" w:type="dxa"/>
          </w:tcPr>
          <w:p w:rsidR="00573DA2" w:rsidRPr="001B0659" w:rsidRDefault="00573DA2"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w:t>
            </w:r>
            <w:r w:rsidR="00522A03">
              <w:rPr>
                <w:rFonts w:eastAsia="Century Schoolbook"/>
                <w:bCs/>
                <w:sz w:val="28"/>
                <w:szCs w:val="28"/>
                <w:lang w:val="uk-UA" w:eastAsia="uk-UA"/>
              </w:rPr>
              <w:t>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573DA2" w:rsidRPr="000165E6" w:rsidRDefault="00522A03" w:rsidP="00573DA2">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bl>
    <w:p w:rsidR="00475E49" w:rsidRDefault="00475E49" w:rsidP="00381FC3">
      <w:pPr>
        <w:pStyle w:val="aa"/>
        <w:widowControl w:val="0"/>
        <w:ind w:left="0" w:firstLine="567"/>
        <w:jc w:val="both"/>
        <w:rPr>
          <w:szCs w:val="28"/>
          <w:lang w:val="ru-RU"/>
        </w:rPr>
      </w:pPr>
    </w:p>
    <w:p w:rsidR="00F9132E" w:rsidRPr="00F9132E" w:rsidRDefault="00F9132E" w:rsidP="00381FC3">
      <w:pPr>
        <w:pStyle w:val="aa"/>
        <w:widowControl w:val="0"/>
        <w:ind w:left="0" w:firstLine="567"/>
        <w:jc w:val="both"/>
        <w:rPr>
          <w:szCs w:val="28"/>
          <w:lang w:val="ru-RU"/>
        </w:rPr>
      </w:pPr>
    </w:p>
    <w:p w:rsidR="00381FC3" w:rsidRDefault="00573DA2" w:rsidP="00522A03">
      <w:pPr>
        <w:pStyle w:val="aa"/>
        <w:widowControl w:val="0"/>
        <w:ind w:left="0" w:firstLine="709"/>
        <w:jc w:val="both"/>
        <w:rPr>
          <w:szCs w:val="28"/>
        </w:rPr>
      </w:pPr>
      <w:r>
        <w:rPr>
          <w:szCs w:val="28"/>
        </w:rPr>
        <w:lastRenderedPageBreak/>
        <w:t>7</w:t>
      </w:r>
      <w:r w:rsidR="00164AC0">
        <w:rPr>
          <w:szCs w:val="28"/>
        </w:rPr>
        <w:t xml:space="preserve">. </w:t>
      </w:r>
      <w:r w:rsidR="00522A03" w:rsidRPr="00522A03">
        <w:rPr>
          <w:szCs w:val="28"/>
        </w:rPr>
        <w:t>Про план роботи постійної комісії обласної ради з питань аграрної політики, земельних відносин та соціального розвитку села на 2018 рік.</w:t>
      </w:r>
    </w:p>
    <w:p w:rsidR="00522A03" w:rsidRDefault="00522A03" w:rsidP="00522A03">
      <w:pPr>
        <w:pStyle w:val="aa"/>
        <w:widowControl w:val="0"/>
        <w:ind w:left="0" w:firstLine="709"/>
        <w:jc w:val="both"/>
        <w:rPr>
          <w:szCs w:val="28"/>
        </w:rPr>
      </w:pPr>
    </w:p>
    <w:tbl>
      <w:tblPr>
        <w:tblW w:w="9854" w:type="dxa"/>
        <w:tblLook w:val="04A0" w:firstRow="1" w:lastRow="0" w:firstColumn="1" w:lastColumn="0" w:noHBand="0" w:noVBand="1"/>
      </w:tblPr>
      <w:tblGrid>
        <w:gridCol w:w="2260"/>
        <w:gridCol w:w="7594"/>
      </w:tblGrid>
      <w:tr w:rsidR="00522A03" w:rsidRPr="00F9132E" w:rsidTr="00522A03">
        <w:tc>
          <w:tcPr>
            <w:tcW w:w="2260" w:type="dxa"/>
          </w:tcPr>
          <w:p w:rsidR="00522A03" w:rsidRPr="001B0659" w:rsidRDefault="00522A03"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522A03" w:rsidRPr="000165E6" w:rsidRDefault="00522A03" w:rsidP="00681EC0">
            <w:pPr>
              <w:jc w:val="both"/>
              <w:rPr>
                <w:sz w:val="28"/>
                <w:szCs w:val="28"/>
                <w:lang w:val="uk-UA"/>
              </w:rPr>
            </w:pPr>
            <w:r>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522A03" w:rsidRPr="000165E6" w:rsidTr="00522A03">
        <w:tc>
          <w:tcPr>
            <w:tcW w:w="2260" w:type="dxa"/>
          </w:tcPr>
          <w:p w:rsidR="00522A03" w:rsidRPr="001B0659" w:rsidRDefault="00522A03"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522A03" w:rsidRPr="000165E6" w:rsidRDefault="00522A03" w:rsidP="00681EC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r w:rsidR="00164AC0" w:rsidRPr="00212107" w:rsidTr="00546D74">
        <w:tc>
          <w:tcPr>
            <w:tcW w:w="2260" w:type="dxa"/>
          </w:tcPr>
          <w:p w:rsidR="00164AC0" w:rsidRPr="0010785B" w:rsidRDefault="00164AC0" w:rsidP="001D1A76">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F47CC" w:rsidRPr="00FF47CC" w:rsidRDefault="00FF47CC" w:rsidP="00004152">
            <w:pPr>
              <w:jc w:val="both"/>
              <w:rPr>
                <w:sz w:val="28"/>
                <w:szCs w:val="28"/>
                <w:lang w:val="uk-UA"/>
              </w:rPr>
            </w:pPr>
          </w:p>
        </w:tc>
      </w:tr>
    </w:tbl>
    <w:p w:rsidR="00522A03" w:rsidRDefault="00573DA2" w:rsidP="00381FC3">
      <w:pPr>
        <w:pStyle w:val="aa"/>
        <w:widowControl w:val="0"/>
        <w:ind w:left="0" w:firstLine="567"/>
        <w:jc w:val="both"/>
        <w:rPr>
          <w:szCs w:val="28"/>
        </w:rPr>
      </w:pPr>
      <w:r>
        <w:rPr>
          <w:szCs w:val="28"/>
        </w:rPr>
        <w:t>8</w:t>
      </w:r>
      <w:r w:rsidR="00305CCA">
        <w:rPr>
          <w:szCs w:val="28"/>
        </w:rPr>
        <w:t xml:space="preserve">. </w:t>
      </w:r>
      <w:r w:rsidR="00522A03" w:rsidRPr="00522A03">
        <w:rPr>
          <w:szCs w:val="28"/>
        </w:rPr>
        <w:t>Про</w:t>
      </w:r>
      <w:r w:rsidR="00DF1365">
        <w:rPr>
          <w:szCs w:val="28"/>
        </w:rPr>
        <w:t xml:space="preserve"> депутатське </w:t>
      </w:r>
      <w:r w:rsidR="00522A03" w:rsidRPr="00522A03">
        <w:rPr>
          <w:szCs w:val="28"/>
        </w:rPr>
        <w:t>звернення депутата обласної ради Ясинського О.М.  щодо внесення змін до рішення обласної ради від 27 квітня 2017 року № 21 «Про внесення  змін до обласного бюджету Миколаївської області на 2017 рік»</w:t>
      </w:r>
      <w:r w:rsidR="00DF1365">
        <w:rPr>
          <w:szCs w:val="28"/>
        </w:rPr>
        <w:t>.</w:t>
      </w:r>
    </w:p>
    <w:p w:rsidR="00381FC3" w:rsidRDefault="00381FC3" w:rsidP="00381FC3">
      <w:pPr>
        <w:widowControl w:val="0"/>
        <w:jc w:val="both"/>
        <w:rPr>
          <w:color w:val="000000"/>
          <w:sz w:val="28"/>
          <w:szCs w:val="28"/>
          <w:lang w:val="uk-UA"/>
        </w:rPr>
      </w:pPr>
    </w:p>
    <w:tbl>
      <w:tblPr>
        <w:tblW w:w="9854" w:type="dxa"/>
        <w:tblLook w:val="04A0" w:firstRow="1" w:lastRow="0" w:firstColumn="1" w:lastColumn="0" w:noHBand="0" w:noVBand="1"/>
      </w:tblPr>
      <w:tblGrid>
        <w:gridCol w:w="2260"/>
        <w:gridCol w:w="7594"/>
      </w:tblGrid>
      <w:tr w:rsidR="00AD0088" w:rsidRPr="00F9132E" w:rsidTr="00AD0088">
        <w:tc>
          <w:tcPr>
            <w:tcW w:w="2260" w:type="dxa"/>
            <w:hideMark/>
          </w:tcPr>
          <w:p w:rsidR="00AD0088" w:rsidRPr="009767A1" w:rsidRDefault="00AD0088" w:rsidP="009D243C">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sidR="00573DA2">
              <w:rPr>
                <w:color w:val="000000"/>
                <w:sz w:val="28"/>
                <w:szCs w:val="28"/>
                <w:lang w:val="uk-UA"/>
              </w:rPr>
              <w:t>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AD0088" w:rsidRPr="00305CCA" w:rsidRDefault="00573DA2" w:rsidP="00573DA2">
            <w:pPr>
              <w:jc w:val="both"/>
              <w:rPr>
                <w:sz w:val="28"/>
                <w:szCs w:val="28"/>
                <w:lang w:val="uk-UA"/>
              </w:rPr>
            </w:pPr>
            <w:r w:rsidRPr="00573DA2">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9D243C" w:rsidRPr="00F9132E" w:rsidTr="00AD0088">
        <w:tc>
          <w:tcPr>
            <w:tcW w:w="2260" w:type="dxa"/>
          </w:tcPr>
          <w:p w:rsidR="009D243C" w:rsidRDefault="009D243C" w:rsidP="009D243C">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9D243C" w:rsidRPr="009D243C" w:rsidRDefault="009D243C" w:rsidP="00212107">
            <w:pPr>
              <w:jc w:val="both"/>
              <w:rPr>
                <w:sz w:val="28"/>
                <w:szCs w:val="28"/>
                <w:lang w:val="uk-UA"/>
              </w:rPr>
            </w:pPr>
          </w:p>
        </w:tc>
      </w:tr>
      <w:tr w:rsidR="009D243C" w:rsidRPr="00305CCA" w:rsidTr="009D243C">
        <w:tc>
          <w:tcPr>
            <w:tcW w:w="2260" w:type="dxa"/>
          </w:tcPr>
          <w:p w:rsidR="009D243C" w:rsidRPr="009767A1" w:rsidRDefault="009D243C" w:rsidP="00522A03">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w:t>
            </w:r>
            <w:r w:rsidR="00522A03">
              <w:rPr>
                <w:rFonts w:eastAsia="Century Schoolbook"/>
                <w:bCs/>
                <w:sz w:val="28"/>
                <w:szCs w:val="28"/>
                <w:lang w:val="uk-UA" w:eastAsia="uk-UA"/>
              </w:rPr>
              <w:t>а</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9D243C" w:rsidRPr="00305CCA" w:rsidRDefault="00522A03" w:rsidP="002633CF">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r w:rsidR="00F85902">
              <w:rPr>
                <w:sz w:val="28"/>
                <w:szCs w:val="28"/>
                <w:lang w:val="uk-UA"/>
              </w:rPr>
              <w:t>.</w:t>
            </w:r>
          </w:p>
        </w:tc>
      </w:tr>
    </w:tbl>
    <w:p w:rsidR="00381FC3" w:rsidRDefault="00381FC3" w:rsidP="000A6204">
      <w:pPr>
        <w:ind w:firstLine="709"/>
        <w:jc w:val="both"/>
        <w:rPr>
          <w:sz w:val="28"/>
          <w:szCs w:val="28"/>
          <w:lang w:val="uk-UA"/>
        </w:rPr>
      </w:pPr>
    </w:p>
    <w:p w:rsidR="00573DA2" w:rsidRDefault="00573DA2" w:rsidP="000A6204">
      <w:pPr>
        <w:ind w:firstLine="709"/>
        <w:jc w:val="both"/>
        <w:rPr>
          <w:sz w:val="28"/>
          <w:szCs w:val="28"/>
          <w:lang w:val="uk-UA"/>
        </w:rPr>
      </w:pPr>
      <w:r>
        <w:rPr>
          <w:sz w:val="28"/>
          <w:szCs w:val="28"/>
          <w:lang w:val="uk-UA"/>
        </w:rPr>
        <w:t>Різне.</w:t>
      </w:r>
    </w:p>
    <w:p w:rsidR="00573DA2" w:rsidRDefault="00573DA2" w:rsidP="000A6204">
      <w:pPr>
        <w:ind w:firstLine="709"/>
        <w:jc w:val="both"/>
        <w:rPr>
          <w:sz w:val="28"/>
          <w:szCs w:val="28"/>
          <w:lang w:val="uk-UA"/>
        </w:rPr>
      </w:pPr>
    </w:p>
    <w:p w:rsidR="00DF1365" w:rsidRDefault="00DF1365" w:rsidP="00DF1365">
      <w:pPr>
        <w:pStyle w:val="aa"/>
        <w:widowControl w:val="0"/>
        <w:ind w:left="0" w:firstLine="720"/>
        <w:contextualSpacing/>
        <w:jc w:val="both"/>
      </w:pPr>
      <w:r>
        <w:rPr>
          <w:szCs w:val="28"/>
        </w:rPr>
        <w:t xml:space="preserve">1. </w:t>
      </w:r>
      <w:r w:rsidR="00023F78" w:rsidRPr="00573DA2">
        <w:rPr>
          <w:szCs w:val="28"/>
        </w:rPr>
        <w:t xml:space="preserve">СЛУХАЛИ: </w:t>
      </w:r>
      <w:r w:rsidRPr="0055345A">
        <w:t>Про звернення Миколаївського національного аграрного університету (листи № 01-14/1367, № 01-14/1379, № 01-14/1380 від 26 жовтня 2017 року).</w:t>
      </w:r>
    </w:p>
    <w:p w:rsidR="00DF1365" w:rsidRPr="00C55950" w:rsidRDefault="00DF1365" w:rsidP="00DF1365">
      <w:pPr>
        <w:pStyle w:val="aa"/>
        <w:widowControl w:val="0"/>
        <w:ind w:left="0" w:firstLine="720"/>
        <w:contextualSpacing/>
        <w:jc w:val="both"/>
        <w:rPr>
          <w:color w:val="000000"/>
          <w:szCs w:val="28"/>
        </w:rPr>
      </w:pPr>
    </w:p>
    <w:tbl>
      <w:tblPr>
        <w:tblW w:w="9854" w:type="dxa"/>
        <w:tblLook w:val="04A0" w:firstRow="1" w:lastRow="0" w:firstColumn="1" w:lastColumn="0" w:noHBand="0" w:noVBand="1"/>
      </w:tblPr>
      <w:tblGrid>
        <w:gridCol w:w="2260"/>
        <w:gridCol w:w="7594"/>
      </w:tblGrid>
      <w:tr w:rsidR="00DF1365" w:rsidRPr="00DF264C" w:rsidTr="00681EC0">
        <w:tc>
          <w:tcPr>
            <w:tcW w:w="2260" w:type="dxa"/>
            <w:hideMark/>
          </w:tcPr>
          <w:p w:rsidR="00DF1365" w:rsidRPr="005B1859" w:rsidRDefault="00DF1365"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DF1365" w:rsidRPr="000165E6" w:rsidRDefault="00DF1365" w:rsidP="00681EC0">
            <w:pPr>
              <w:jc w:val="both"/>
              <w:rPr>
                <w:sz w:val="28"/>
                <w:szCs w:val="28"/>
                <w:lang w:val="uk-UA"/>
              </w:rPr>
            </w:pPr>
            <w:r w:rsidRPr="0055345A">
              <w:rPr>
                <w:sz w:val="28"/>
                <w:szCs w:val="28"/>
                <w:lang w:val="uk-UA"/>
              </w:rPr>
              <w:t>Шебанін В’ячеслав Сергійович – ректор Миколаївського національного аграрного університету.</w:t>
            </w:r>
          </w:p>
        </w:tc>
      </w:tr>
    </w:tbl>
    <w:p w:rsidR="00DF1365" w:rsidRPr="00546D74" w:rsidRDefault="00DF1365" w:rsidP="00DF1365">
      <w:pPr>
        <w:ind w:firstLine="720"/>
        <w:jc w:val="both"/>
        <w:rPr>
          <w:sz w:val="28"/>
          <w:szCs w:val="28"/>
        </w:rPr>
      </w:pPr>
    </w:p>
    <w:tbl>
      <w:tblPr>
        <w:tblW w:w="9854" w:type="dxa"/>
        <w:tblLook w:val="04A0" w:firstRow="1" w:lastRow="0" w:firstColumn="1" w:lastColumn="0" w:noHBand="0" w:noVBand="1"/>
      </w:tblPr>
      <w:tblGrid>
        <w:gridCol w:w="2260"/>
        <w:gridCol w:w="7594"/>
      </w:tblGrid>
      <w:tr w:rsidR="00DF1365" w:rsidRPr="000165E6" w:rsidTr="00681EC0">
        <w:tc>
          <w:tcPr>
            <w:tcW w:w="2260" w:type="dxa"/>
            <w:hideMark/>
          </w:tcPr>
          <w:p w:rsidR="00DF1365" w:rsidRPr="005B1859" w:rsidRDefault="00DF1365"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DF1365" w:rsidRPr="001B0659" w:rsidRDefault="00DF1365" w:rsidP="00681EC0">
            <w:pPr>
              <w:jc w:val="both"/>
              <w:rPr>
                <w:sz w:val="28"/>
                <w:szCs w:val="28"/>
                <w:lang w:val="uk-UA"/>
              </w:rPr>
            </w:pPr>
            <w:r w:rsidRPr="001B0659">
              <w:rPr>
                <w:sz w:val="28"/>
                <w:szCs w:val="28"/>
                <w:lang w:val="uk-UA"/>
              </w:rPr>
              <w:t>Бонь В’ячеслав Валентинович  – перший заступник голови облдержадміністрації.</w:t>
            </w:r>
          </w:p>
          <w:p w:rsidR="00DF1365" w:rsidRPr="0055345A" w:rsidRDefault="00DF1365" w:rsidP="00681EC0">
            <w:pPr>
              <w:jc w:val="both"/>
              <w:rPr>
                <w:sz w:val="28"/>
                <w:szCs w:val="28"/>
                <w:lang w:val="uk-UA"/>
              </w:rPr>
            </w:pPr>
            <w:r w:rsidRPr="0055345A">
              <w:rPr>
                <w:sz w:val="28"/>
                <w:szCs w:val="28"/>
                <w:lang w:val="uk-UA"/>
              </w:rPr>
              <w:t>Ротар Ольга Федорівна – заступник директора департаменту фінансів облдержадміністрації.</w:t>
            </w:r>
          </w:p>
          <w:p w:rsidR="00DF1365" w:rsidRDefault="00DF1365" w:rsidP="00681EC0">
            <w:pPr>
              <w:jc w:val="both"/>
              <w:rPr>
                <w:sz w:val="28"/>
                <w:szCs w:val="28"/>
                <w:lang w:val="uk-UA"/>
              </w:rPr>
            </w:pPr>
            <w:r w:rsidRPr="0055345A">
              <w:rPr>
                <w:sz w:val="28"/>
                <w:szCs w:val="28"/>
                <w:lang w:val="uk-UA"/>
              </w:rPr>
              <w:t>Удовиченко Олена Олександрівна – т. в.о. директора департаменту освіти і науки облдержадміністрації.</w:t>
            </w:r>
          </w:p>
          <w:p w:rsidR="00DF1365" w:rsidRDefault="00DF1365" w:rsidP="00681EC0">
            <w:pPr>
              <w:pStyle w:val="aa"/>
              <w:tabs>
                <w:tab w:val="left" w:pos="0"/>
              </w:tabs>
              <w:ind w:left="0"/>
              <w:jc w:val="both"/>
              <w:rPr>
                <w:szCs w:val="28"/>
              </w:rPr>
            </w:pPr>
            <w:r w:rsidRPr="008D4685">
              <w:rPr>
                <w:szCs w:val="28"/>
              </w:rPr>
              <w:t>Рибачук Володимир Петрович – директор Технолого-економічного коледжу Миколаївського національного аграрного університету.</w:t>
            </w:r>
          </w:p>
          <w:p w:rsidR="00DF1365" w:rsidRPr="000165E6" w:rsidRDefault="00DF1365" w:rsidP="00681EC0">
            <w:pPr>
              <w:pStyle w:val="aa"/>
              <w:tabs>
                <w:tab w:val="left" w:pos="0"/>
              </w:tabs>
              <w:ind w:left="0"/>
              <w:jc w:val="both"/>
              <w:rPr>
                <w:szCs w:val="28"/>
              </w:rPr>
            </w:pPr>
            <w:r>
              <w:rPr>
                <w:szCs w:val="28"/>
              </w:rPr>
              <w:t>Піскун Олена Віталіївна - директор департаменту агропромислового розвитку.</w:t>
            </w:r>
          </w:p>
        </w:tc>
      </w:tr>
    </w:tbl>
    <w:p w:rsidR="00023F78" w:rsidRPr="00573DA2" w:rsidRDefault="00023F78" w:rsidP="00023F78">
      <w:pPr>
        <w:widowControl w:val="0"/>
        <w:ind w:left="1069"/>
        <w:jc w:val="both"/>
        <w:outlineLvl w:val="0"/>
        <w:rPr>
          <w:sz w:val="28"/>
          <w:szCs w:val="28"/>
          <w:lang w:val="uk-UA"/>
        </w:rPr>
      </w:pPr>
    </w:p>
    <w:tbl>
      <w:tblPr>
        <w:tblW w:w="9854" w:type="dxa"/>
        <w:tblLook w:val="04A0" w:firstRow="1" w:lastRow="0" w:firstColumn="1" w:lastColumn="0" w:noHBand="0" w:noVBand="1"/>
      </w:tblPr>
      <w:tblGrid>
        <w:gridCol w:w="2235"/>
        <w:gridCol w:w="7619"/>
      </w:tblGrid>
      <w:tr w:rsidR="00023F78" w:rsidRPr="00DF1365" w:rsidTr="000C265D">
        <w:tc>
          <w:tcPr>
            <w:tcW w:w="2235" w:type="dxa"/>
          </w:tcPr>
          <w:p w:rsidR="00023F78" w:rsidRPr="00573DA2" w:rsidRDefault="00023F78" w:rsidP="000C265D">
            <w:pPr>
              <w:pStyle w:val="ab"/>
              <w:jc w:val="both"/>
              <w:rPr>
                <w:sz w:val="28"/>
                <w:szCs w:val="28"/>
                <w:lang w:val="uk-UA"/>
              </w:rPr>
            </w:pPr>
            <w:r w:rsidRPr="00573DA2">
              <w:rPr>
                <w:sz w:val="28"/>
                <w:szCs w:val="28"/>
                <w:lang w:val="uk-UA"/>
              </w:rPr>
              <w:t>ВИСТУПИЛИ:</w:t>
            </w:r>
          </w:p>
        </w:tc>
        <w:tc>
          <w:tcPr>
            <w:tcW w:w="7619" w:type="dxa"/>
          </w:tcPr>
          <w:p w:rsidR="00DF1365" w:rsidRDefault="00573DA2" w:rsidP="005A6177">
            <w:pPr>
              <w:jc w:val="both"/>
              <w:rPr>
                <w:sz w:val="28"/>
                <w:szCs w:val="28"/>
                <w:lang w:val="uk-UA"/>
              </w:rPr>
            </w:pPr>
            <w:r>
              <w:rPr>
                <w:sz w:val="28"/>
                <w:szCs w:val="28"/>
                <w:lang w:val="uk-UA"/>
              </w:rPr>
              <w:t xml:space="preserve">Москаленко В.В., </w:t>
            </w:r>
            <w:r w:rsidR="00DF1365">
              <w:rPr>
                <w:sz w:val="28"/>
                <w:szCs w:val="28"/>
                <w:lang w:val="uk-UA"/>
              </w:rPr>
              <w:t xml:space="preserve">Бонь В.В., </w:t>
            </w:r>
            <w:r>
              <w:rPr>
                <w:sz w:val="28"/>
                <w:szCs w:val="28"/>
                <w:lang w:val="uk-UA"/>
              </w:rPr>
              <w:t xml:space="preserve"> </w:t>
            </w:r>
            <w:r w:rsidR="00DF1365">
              <w:rPr>
                <w:sz w:val="28"/>
                <w:szCs w:val="28"/>
                <w:lang w:val="uk-UA"/>
              </w:rPr>
              <w:t xml:space="preserve">Ясинський О.М., Боднар Н.О., </w:t>
            </w:r>
            <w:r w:rsidR="00DF1365" w:rsidRPr="004E7328">
              <w:rPr>
                <w:sz w:val="28"/>
                <w:szCs w:val="28"/>
                <w:lang w:val="uk-UA"/>
              </w:rPr>
              <w:t>Воронок А.В.</w:t>
            </w:r>
            <w:r w:rsidR="00DF1365">
              <w:rPr>
                <w:sz w:val="28"/>
                <w:szCs w:val="28"/>
                <w:lang w:val="uk-UA"/>
              </w:rPr>
              <w:t xml:space="preserve">, Донченко О.В., </w:t>
            </w:r>
            <w:r w:rsidR="00DF1365" w:rsidRPr="0066760B">
              <w:rPr>
                <w:sz w:val="28"/>
                <w:szCs w:val="28"/>
                <w:lang w:val="uk-UA"/>
              </w:rPr>
              <w:t>Підгородинський М.О.</w:t>
            </w:r>
            <w:r w:rsidR="00DF1365">
              <w:rPr>
                <w:sz w:val="28"/>
                <w:szCs w:val="28"/>
                <w:lang w:val="uk-UA"/>
              </w:rPr>
              <w:t>, Сіроштан О.В., Терещенко О.К.</w:t>
            </w:r>
            <w:r w:rsidR="005A6177">
              <w:rPr>
                <w:sz w:val="28"/>
                <w:szCs w:val="28"/>
                <w:lang w:val="uk-UA"/>
              </w:rPr>
              <w:t>, Барна Ф.П.</w:t>
            </w:r>
            <w:r w:rsidR="00DF1365">
              <w:rPr>
                <w:sz w:val="28"/>
                <w:szCs w:val="28"/>
                <w:lang w:val="uk-UA"/>
              </w:rPr>
              <w:t xml:space="preserve"> </w:t>
            </w:r>
          </w:p>
          <w:p w:rsidR="005A6177" w:rsidRDefault="005A6177" w:rsidP="005A6177">
            <w:pPr>
              <w:jc w:val="both"/>
              <w:rPr>
                <w:sz w:val="28"/>
                <w:szCs w:val="28"/>
                <w:lang w:val="uk-UA"/>
              </w:rPr>
            </w:pPr>
            <w:r>
              <w:rPr>
                <w:sz w:val="28"/>
                <w:szCs w:val="28"/>
                <w:lang w:val="uk-UA"/>
              </w:rPr>
              <w:t xml:space="preserve">Бонь В.В. запропонував Шебаніну В.С. провести робочу </w:t>
            </w:r>
            <w:r>
              <w:rPr>
                <w:sz w:val="28"/>
                <w:szCs w:val="28"/>
                <w:lang w:val="uk-UA"/>
              </w:rPr>
              <w:lastRenderedPageBreak/>
              <w:t>зустріч з розгляду порушених питань.</w:t>
            </w:r>
          </w:p>
          <w:p w:rsidR="005A6177" w:rsidRDefault="005A6177" w:rsidP="005A6177">
            <w:pPr>
              <w:jc w:val="both"/>
              <w:rPr>
                <w:sz w:val="28"/>
                <w:szCs w:val="28"/>
                <w:lang w:val="uk-UA"/>
              </w:rPr>
            </w:pPr>
            <w:r>
              <w:rPr>
                <w:sz w:val="28"/>
                <w:szCs w:val="28"/>
                <w:lang w:val="uk-UA"/>
              </w:rPr>
              <w:t xml:space="preserve">Москаленко В.В. зазначила, що ці питання були порушені на зустрічі з </w:t>
            </w:r>
            <w:r w:rsidRPr="005A6177">
              <w:rPr>
                <w:sz w:val="28"/>
                <w:szCs w:val="28"/>
                <w:lang w:val="uk-UA"/>
              </w:rPr>
              <w:t>Віце-прем'єр-міністр</w:t>
            </w:r>
            <w:r>
              <w:rPr>
                <w:sz w:val="28"/>
                <w:szCs w:val="28"/>
                <w:lang w:val="uk-UA"/>
              </w:rPr>
              <w:t xml:space="preserve">ом України Зубком Г.Г., який завірив, що буде перехідний період і </w:t>
            </w:r>
            <w:r w:rsidRPr="00BB74A4">
              <w:rPr>
                <w:sz w:val="28"/>
                <w:szCs w:val="28"/>
                <w:lang w:val="uk-UA"/>
              </w:rPr>
              <w:t>передач</w:t>
            </w:r>
            <w:r>
              <w:rPr>
                <w:sz w:val="28"/>
                <w:szCs w:val="28"/>
                <w:lang w:val="uk-UA"/>
              </w:rPr>
              <w:t>а</w:t>
            </w:r>
            <w:r w:rsidRPr="00BB74A4">
              <w:rPr>
                <w:sz w:val="28"/>
                <w:szCs w:val="28"/>
                <w:lang w:val="uk-UA"/>
              </w:rPr>
              <w:t xml:space="preserve"> державних вищих навчальних закладів І-ІІ рівнів акредитації на фінансове забезпечення з місцевих бюджетів</w:t>
            </w:r>
            <w:r>
              <w:rPr>
                <w:sz w:val="28"/>
                <w:szCs w:val="28"/>
                <w:lang w:val="uk-UA"/>
              </w:rPr>
              <w:t xml:space="preserve"> буде з               01 вересня 2018 року; на постійній комісії обласної ради з питань культури, науки і освіти, </w:t>
            </w:r>
            <w:r w:rsidR="00F87429">
              <w:rPr>
                <w:sz w:val="28"/>
                <w:szCs w:val="28"/>
                <w:lang w:val="uk-UA"/>
              </w:rPr>
              <w:t>сім</w:t>
            </w:r>
            <w:r w:rsidR="00F87429" w:rsidRPr="00F87429">
              <w:rPr>
                <w:sz w:val="28"/>
                <w:szCs w:val="28"/>
                <w:lang w:val="uk-UA"/>
              </w:rPr>
              <w:t>’</w:t>
            </w:r>
            <w:r w:rsidR="00F87429">
              <w:rPr>
                <w:sz w:val="28"/>
                <w:szCs w:val="28"/>
                <w:lang w:val="uk-UA"/>
              </w:rPr>
              <w:t>ї та молоді, спорту; зазначила про необхідність вивчення питання проведення оптимізації цих навчальних закладів</w:t>
            </w:r>
            <w:r>
              <w:rPr>
                <w:sz w:val="28"/>
                <w:szCs w:val="28"/>
                <w:lang w:val="uk-UA"/>
              </w:rPr>
              <w:t>.</w:t>
            </w:r>
          </w:p>
          <w:p w:rsidR="00F87429" w:rsidRDefault="00F87429" w:rsidP="005A6177">
            <w:pPr>
              <w:jc w:val="both"/>
              <w:rPr>
                <w:sz w:val="28"/>
                <w:szCs w:val="28"/>
                <w:lang w:val="uk-UA"/>
              </w:rPr>
            </w:pPr>
            <w:r>
              <w:rPr>
                <w:sz w:val="28"/>
                <w:szCs w:val="28"/>
                <w:lang w:val="uk-UA"/>
              </w:rPr>
              <w:t>Барна Ф.П. повідомив, що потреба в коштах обласного бюджету на 11 коледжів становить 138,0 млн. грн.</w:t>
            </w:r>
            <w:r w:rsidR="00B01577">
              <w:rPr>
                <w:sz w:val="28"/>
                <w:szCs w:val="28"/>
                <w:lang w:val="uk-UA"/>
              </w:rPr>
              <w:t>, бюджету розвитку обласного бюджету не вистачить на їх фінансування.</w:t>
            </w:r>
          </w:p>
          <w:p w:rsidR="00F87429" w:rsidRDefault="00F87429" w:rsidP="005A6177">
            <w:pPr>
              <w:jc w:val="both"/>
              <w:rPr>
                <w:sz w:val="28"/>
                <w:szCs w:val="28"/>
                <w:lang w:val="uk-UA"/>
              </w:rPr>
            </w:pPr>
            <w:r>
              <w:rPr>
                <w:sz w:val="28"/>
                <w:szCs w:val="28"/>
                <w:lang w:val="uk-UA"/>
              </w:rPr>
              <w:t xml:space="preserve">Сіроштан О.В. підтримав Шебаніна В.С., зазначив, що на сьогодні є потреба у спеціалістах, звернув увагу, що на перше місце не ставити кошти, </w:t>
            </w:r>
            <w:r w:rsidR="00B01577">
              <w:rPr>
                <w:sz w:val="28"/>
                <w:szCs w:val="28"/>
                <w:lang w:val="uk-UA"/>
              </w:rPr>
              <w:t>а</w:t>
            </w:r>
            <w:r>
              <w:rPr>
                <w:sz w:val="28"/>
                <w:szCs w:val="28"/>
                <w:lang w:val="uk-UA"/>
              </w:rPr>
              <w:t xml:space="preserve"> вишукати можливість готувати спеціалістів для села.</w:t>
            </w:r>
          </w:p>
          <w:p w:rsidR="00F87429" w:rsidRDefault="00F87429" w:rsidP="005A6177">
            <w:pPr>
              <w:jc w:val="both"/>
              <w:rPr>
                <w:sz w:val="28"/>
                <w:szCs w:val="28"/>
                <w:lang w:val="uk-UA"/>
              </w:rPr>
            </w:pPr>
            <w:r>
              <w:rPr>
                <w:sz w:val="28"/>
                <w:szCs w:val="28"/>
                <w:lang w:val="uk-UA"/>
              </w:rPr>
              <w:t>Боднар Н.О. порушила питання про форму власності цих навчальних закладів.</w:t>
            </w:r>
          </w:p>
          <w:p w:rsidR="00F87429" w:rsidRDefault="00F87429" w:rsidP="005A6177">
            <w:pPr>
              <w:jc w:val="both"/>
              <w:rPr>
                <w:sz w:val="28"/>
                <w:szCs w:val="28"/>
                <w:lang w:val="uk-UA"/>
              </w:rPr>
            </w:pPr>
            <w:r>
              <w:rPr>
                <w:sz w:val="28"/>
                <w:szCs w:val="28"/>
                <w:lang w:val="uk-UA"/>
              </w:rPr>
              <w:t>Терещенко О.К. порушив питання про перелік спеціальностей, які увійшли до регіонального замовлення.</w:t>
            </w:r>
          </w:p>
          <w:p w:rsidR="005957AC" w:rsidRDefault="005957AC" w:rsidP="005957AC">
            <w:pPr>
              <w:jc w:val="both"/>
              <w:rPr>
                <w:sz w:val="28"/>
                <w:szCs w:val="28"/>
                <w:lang w:val="uk-UA"/>
              </w:rPr>
            </w:pPr>
            <w:r>
              <w:rPr>
                <w:sz w:val="28"/>
                <w:szCs w:val="28"/>
                <w:lang w:val="uk-UA"/>
              </w:rPr>
              <w:t xml:space="preserve">Москаленко В.В. повідомила, що є методичні рекомендації щодо формування регіонального замовлення </w:t>
            </w:r>
            <w:r w:rsidRPr="005957AC">
              <w:rPr>
                <w:sz w:val="28"/>
                <w:szCs w:val="28"/>
                <w:lang w:val="uk-UA"/>
              </w:rPr>
              <w:t>на підготовку фахівців та робітничих кадрів</w:t>
            </w:r>
            <w:r>
              <w:rPr>
                <w:sz w:val="28"/>
                <w:szCs w:val="28"/>
                <w:lang w:val="uk-UA"/>
              </w:rPr>
              <w:t xml:space="preserve">, затверджені розпорядженням Кабінету Міністрів України від 14 грудня 2016 року та запропонувала облдержадміністрації, департаменту </w:t>
            </w:r>
            <w:r w:rsidRPr="00BC0C28">
              <w:rPr>
                <w:sz w:val="28"/>
                <w:szCs w:val="28"/>
                <w:lang w:val="uk-UA"/>
              </w:rPr>
              <w:t>освіти і науки облдержадміністрації</w:t>
            </w:r>
            <w:r>
              <w:rPr>
                <w:sz w:val="28"/>
                <w:szCs w:val="28"/>
                <w:lang w:val="uk-UA"/>
              </w:rPr>
              <w:t>:</w:t>
            </w:r>
          </w:p>
          <w:p w:rsidR="005957AC" w:rsidRDefault="005957AC" w:rsidP="005957AC">
            <w:pPr>
              <w:ind w:firstLine="709"/>
              <w:jc w:val="both"/>
              <w:rPr>
                <w:sz w:val="28"/>
                <w:szCs w:val="28"/>
                <w:lang w:val="uk-UA"/>
              </w:rPr>
            </w:pPr>
            <w:r>
              <w:rPr>
                <w:sz w:val="28"/>
                <w:szCs w:val="28"/>
                <w:lang w:val="uk-UA"/>
              </w:rPr>
              <w:t>розробити та надати обласній раді проект Регіональної програми підготовки кваліфікованих робітників на 2016-2018 роки;</w:t>
            </w:r>
          </w:p>
          <w:p w:rsidR="005957AC" w:rsidRDefault="005957AC" w:rsidP="005957AC">
            <w:pPr>
              <w:ind w:firstLine="709"/>
              <w:jc w:val="both"/>
              <w:rPr>
                <w:sz w:val="28"/>
                <w:szCs w:val="28"/>
                <w:lang w:val="uk-UA"/>
              </w:rPr>
            </w:pPr>
            <w:r>
              <w:rPr>
                <w:sz w:val="28"/>
                <w:szCs w:val="28"/>
                <w:lang w:val="uk-UA"/>
              </w:rPr>
              <w:t>сформувати потребу у регіональному замовленні на підготовку фахівців на 2018 рік;</w:t>
            </w:r>
          </w:p>
          <w:p w:rsidR="00573DA2" w:rsidRDefault="005957AC" w:rsidP="005957AC">
            <w:pPr>
              <w:ind w:firstLine="709"/>
              <w:jc w:val="both"/>
              <w:rPr>
                <w:sz w:val="28"/>
                <w:szCs w:val="28"/>
                <w:lang w:val="uk-UA"/>
              </w:rPr>
            </w:pPr>
            <w:r>
              <w:rPr>
                <w:sz w:val="28"/>
                <w:szCs w:val="28"/>
                <w:lang w:val="uk-UA"/>
              </w:rPr>
              <w:t>провести нараду з усіма ректорами вищих навчальних закладів щодо формування регіонального замовлення на підготовку фахівців на 2018 рік.</w:t>
            </w:r>
          </w:p>
          <w:p w:rsidR="005957AC" w:rsidRPr="00573DA2" w:rsidRDefault="005957AC" w:rsidP="005957AC">
            <w:pPr>
              <w:ind w:firstLine="709"/>
              <w:jc w:val="both"/>
              <w:rPr>
                <w:sz w:val="28"/>
                <w:szCs w:val="28"/>
                <w:lang w:val="uk-UA"/>
              </w:rPr>
            </w:pPr>
          </w:p>
        </w:tc>
      </w:tr>
    </w:tbl>
    <w:p w:rsidR="00023F78" w:rsidRDefault="00023F78" w:rsidP="00023F78">
      <w:pPr>
        <w:pStyle w:val="ab"/>
        <w:jc w:val="both"/>
        <w:rPr>
          <w:sz w:val="28"/>
          <w:szCs w:val="28"/>
          <w:lang w:val="uk-UA"/>
        </w:rPr>
      </w:pPr>
      <w:r>
        <w:rPr>
          <w:sz w:val="28"/>
          <w:szCs w:val="28"/>
          <w:lang w:val="uk-UA"/>
        </w:rPr>
        <w:lastRenderedPageBreak/>
        <w:t>Проведено голосування.</w:t>
      </w:r>
    </w:p>
    <w:p w:rsidR="00023F78" w:rsidRDefault="00023F78" w:rsidP="00023F7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023F78" w:rsidRDefault="00023F78" w:rsidP="00023F78">
      <w:pPr>
        <w:pStyle w:val="ab"/>
        <w:jc w:val="both"/>
        <w:rPr>
          <w:sz w:val="28"/>
          <w:szCs w:val="28"/>
          <w:lang w:val="uk-UA"/>
        </w:rPr>
      </w:pPr>
    </w:p>
    <w:tbl>
      <w:tblPr>
        <w:tblW w:w="0" w:type="auto"/>
        <w:tblLook w:val="04A0" w:firstRow="1" w:lastRow="0" w:firstColumn="1" w:lastColumn="0" w:noHBand="0" w:noVBand="1"/>
      </w:tblPr>
      <w:tblGrid>
        <w:gridCol w:w="2376"/>
        <w:gridCol w:w="7478"/>
      </w:tblGrid>
      <w:tr w:rsidR="00023F78" w:rsidRPr="003E562D" w:rsidTr="000C265D">
        <w:tc>
          <w:tcPr>
            <w:tcW w:w="2376" w:type="dxa"/>
          </w:tcPr>
          <w:p w:rsidR="00023F78" w:rsidRPr="00071152" w:rsidRDefault="00023F78" w:rsidP="000C265D">
            <w:pPr>
              <w:pStyle w:val="ab"/>
              <w:jc w:val="both"/>
              <w:rPr>
                <w:sz w:val="28"/>
                <w:szCs w:val="28"/>
                <w:lang w:val="uk-UA"/>
              </w:rPr>
            </w:pPr>
            <w:r w:rsidRPr="00071152">
              <w:rPr>
                <w:sz w:val="28"/>
                <w:szCs w:val="28"/>
                <w:lang w:val="uk-UA"/>
              </w:rPr>
              <w:t>ВИРІШИЛИ:</w:t>
            </w:r>
          </w:p>
        </w:tc>
        <w:tc>
          <w:tcPr>
            <w:tcW w:w="7478" w:type="dxa"/>
          </w:tcPr>
          <w:p w:rsidR="00023F78" w:rsidRPr="00071152" w:rsidRDefault="00023F78" w:rsidP="00573DA2">
            <w:pPr>
              <w:pStyle w:val="ab"/>
              <w:jc w:val="both"/>
              <w:rPr>
                <w:sz w:val="28"/>
                <w:szCs w:val="28"/>
                <w:lang w:val="uk-UA"/>
              </w:rPr>
            </w:pPr>
            <w:r w:rsidRPr="00071152">
              <w:rPr>
                <w:sz w:val="28"/>
                <w:szCs w:val="28"/>
                <w:lang w:val="uk-UA"/>
              </w:rPr>
              <w:t>(</w:t>
            </w:r>
            <w:r w:rsidR="00573DA2">
              <w:rPr>
                <w:sz w:val="28"/>
                <w:szCs w:val="28"/>
                <w:lang w:val="uk-UA"/>
              </w:rPr>
              <w:t>рекомендації</w:t>
            </w:r>
            <w:r>
              <w:rPr>
                <w:sz w:val="28"/>
                <w:szCs w:val="28"/>
                <w:lang w:val="uk-UA"/>
              </w:rPr>
              <w:t xml:space="preserve"> № 1 додаються</w:t>
            </w:r>
            <w:r w:rsidRPr="00071152">
              <w:rPr>
                <w:sz w:val="28"/>
                <w:szCs w:val="28"/>
                <w:lang w:val="uk-UA"/>
              </w:rPr>
              <w:t>).</w:t>
            </w:r>
          </w:p>
        </w:tc>
      </w:tr>
    </w:tbl>
    <w:p w:rsidR="00023F78" w:rsidRDefault="00023F78" w:rsidP="00A24FEF">
      <w:pPr>
        <w:widowControl w:val="0"/>
        <w:ind w:firstLine="567"/>
        <w:jc w:val="both"/>
        <w:outlineLvl w:val="0"/>
        <w:rPr>
          <w:sz w:val="28"/>
          <w:szCs w:val="28"/>
          <w:lang w:val="uk-UA"/>
        </w:rPr>
      </w:pPr>
    </w:p>
    <w:p w:rsidR="00F9132E" w:rsidRDefault="00F9132E" w:rsidP="00A24FEF">
      <w:pPr>
        <w:widowControl w:val="0"/>
        <w:ind w:firstLine="567"/>
        <w:jc w:val="both"/>
        <w:outlineLvl w:val="0"/>
        <w:rPr>
          <w:sz w:val="28"/>
          <w:szCs w:val="28"/>
          <w:lang w:val="uk-UA"/>
        </w:rPr>
      </w:pPr>
    </w:p>
    <w:p w:rsidR="00F9132E" w:rsidRDefault="00F9132E" w:rsidP="00A24FEF">
      <w:pPr>
        <w:widowControl w:val="0"/>
        <w:ind w:firstLine="567"/>
        <w:jc w:val="both"/>
        <w:outlineLvl w:val="0"/>
        <w:rPr>
          <w:sz w:val="28"/>
          <w:szCs w:val="28"/>
          <w:lang w:val="uk-UA"/>
        </w:rPr>
      </w:pPr>
    </w:p>
    <w:p w:rsidR="005957AC" w:rsidRPr="0069524B" w:rsidRDefault="003A6FFB" w:rsidP="005957AC">
      <w:pPr>
        <w:ind w:firstLine="720"/>
        <w:jc w:val="both"/>
        <w:rPr>
          <w:sz w:val="28"/>
          <w:szCs w:val="28"/>
          <w:lang w:val="uk-UA"/>
        </w:rPr>
      </w:pPr>
      <w:r>
        <w:rPr>
          <w:sz w:val="28"/>
          <w:szCs w:val="28"/>
          <w:lang w:val="uk-UA"/>
        </w:rPr>
        <w:lastRenderedPageBreak/>
        <w:t>2</w:t>
      </w:r>
      <w:r w:rsidR="00CE0506">
        <w:rPr>
          <w:sz w:val="28"/>
          <w:szCs w:val="28"/>
          <w:lang w:val="uk-UA"/>
        </w:rPr>
        <w:t xml:space="preserve">. </w:t>
      </w:r>
      <w:r w:rsidR="0019098E">
        <w:rPr>
          <w:sz w:val="28"/>
          <w:szCs w:val="28"/>
          <w:lang w:val="uk-UA"/>
        </w:rPr>
        <w:t xml:space="preserve">СЛУХАЛИ: </w:t>
      </w:r>
      <w:r w:rsidR="005957AC">
        <w:rPr>
          <w:sz w:val="28"/>
          <w:szCs w:val="28"/>
          <w:lang w:val="uk-UA"/>
        </w:rPr>
        <w:t xml:space="preserve">Про депутатське звернення депутата обласної ради Демченко Т.В. щодо знищення полезахисних лісових смуг в області та Єланецькому районі, </w:t>
      </w:r>
      <w:r w:rsidR="005957AC" w:rsidRPr="0069524B">
        <w:rPr>
          <w:sz w:val="28"/>
          <w:szCs w:val="28"/>
          <w:lang w:val="uk-UA"/>
        </w:rPr>
        <w:t xml:space="preserve"> виконання рішення обласної ради від 17 жовтня 2014 року</w:t>
      </w:r>
      <w:r w:rsidR="005957AC">
        <w:rPr>
          <w:sz w:val="28"/>
          <w:szCs w:val="28"/>
          <w:lang w:val="uk-UA"/>
        </w:rPr>
        <w:t xml:space="preserve"> </w:t>
      </w:r>
      <w:r w:rsidR="005957AC" w:rsidRPr="0069524B">
        <w:rPr>
          <w:sz w:val="28"/>
          <w:szCs w:val="28"/>
          <w:lang w:val="uk-UA"/>
        </w:rPr>
        <w:t>№ 29 "Про заходи щодо охорони, захисту, раціонального використання та відтворення полезахисних лісових смуг".</w:t>
      </w:r>
    </w:p>
    <w:p w:rsidR="005957AC" w:rsidRDefault="005957AC" w:rsidP="005957AC">
      <w:pPr>
        <w:widowControl w:val="0"/>
        <w:ind w:firstLine="567"/>
        <w:jc w:val="both"/>
        <w:rPr>
          <w:sz w:val="28"/>
          <w:szCs w:val="28"/>
          <w:lang w:val="uk-UA"/>
        </w:rPr>
      </w:pPr>
    </w:p>
    <w:tbl>
      <w:tblPr>
        <w:tblW w:w="9854" w:type="dxa"/>
        <w:tblLook w:val="04A0" w:firstRow="1" w:lastRow="0" w:firstColumn="1" w:lastColumn="0" w:noHBand="0" w:noVBand="1"/>
      </w:tblPr>
      <w:tblGrid>
        <w:gridCol w:w="2260"/>
        <w:gridCol w:w="7594"/>
      </w:tblGrid>
      <w:tr w:rsidR="005957AC" w:rsidRPr="000165E6" w:rsidTr="00681EC0">
        <w:tc>
          <w:tcPr>
            <w:tcW w:w="2260" w:type="dxa"/>
            <w:hideMark/>
          </w:tcPr>
          <w:p w:rsidR="005957AC" w:rsidRPr="005B1859" w:rsidRDefault="005957AC"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5957AC" w:rsidRPr="00625D3E" w:rsidRDefault="005957AC" w:rsidP="00681EC0">
            <w:pPr>
              <w:jc w:val="both"/>
              <w:rPr>
                <w:sz w:val="28"/>
                <w:szCs w:val="28"/>
                <w:lang w:val="uk-UA"/>
              </w:rPr>
            </w:pPr>
            <w:r w:rsidRPr="00625D3E">
              <w:rPr>
                <w:sz w:val="28"/>
                <w:szCs w:val="28"/>
                <w:lang w:val="uk-UA"/>
              </w:rPr>
              <w:t>Лесик Валентина Василівна – перший заступник начальника Миколаївського обласного управління лісового та мисливського господарства.</w:t>
            </w:r>
          </w:p>
          <w:p w:rsidR="005957AC" w:rsidRPr="000165E6" w:rsidRDefault="005957AC" w:rsidP="00681EC0">
            <w:pPr>
              <w:jc w:val="both"/>
              <w:rPr>
                <w:sz w:val="28"/>
                <w:szCs w:val="28"/>
                <w:lang w:val="uk-UA"/>
              </w:rPr>
            </w:pPr>
            <w:r w:rsidRPr="00625D3E">
              <w:rPr>
                <w:sz w:val="28"/>
                <w:szCs w:val="28"/>
                <w:lang w:val="uk-UA"/>
              </w:rPr>
              <w:t>Яськів Юрій Богданович – заступник начальника управління землеустрою та охорони земель – начальник відділу землеустрою та охорони земель управління землеустрою та охорони земель головного управління Держгеокадастру у Миколаївській області.</w:t>
            </w:r>
          </w:p>
        </w:tc>
      </w:tr>
    </w:tbl>
    <w:p w:rsidR="005957AC" w:rsidRDefault="005957AC" w:rsidP="005957AC">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60"/>
        <w:gridCol w:w="7594"/>
      </w:tblGrid>
      <w:tr w:rsidR="005957AC" w:rsidRPr="00F9132E" w:rsidTr="00681EC0">
        <w:tc>
          <w:tcPr>
            <w:tcW w:w="2260" w:type="dxa"/>
            <w:hideMark/>
          </w:tcPr>
          <w:p w:rsidR="005957AC" w:rsidRPr="005B1859" w:rsidRDefault="005957AC"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5957AC" w:rsidRDefault="005957AC" w:rsidP="00681EC0">
            <w:pPr>
              <w:jc w:val="both"/>
              <w:rPr>
                <w:sz w:val="28"/>
                <w:szCs w:val="28"/>
                <w:lang w:val="uk-UA"/>
              </w:rPr>
            </w:pPr>
            <w:r w:rsidRPr="001B0659">
              <w:rPr>
                <w:sz w:val="28"/>
                <w:szCs w:val="28"/>
                <w:lang w:val="uk-UA"/>
              </w:rPr>
              <w:t>Піскун Олена Віталіївна – директор департаменту агропромислового розвитку облдержадміністрації.</w:t>
            </w:r>
          </w:p>
          <w:p w:rsidR="005957AC" w:rsidRPr="00625D3E" w:rsidRDefault="005957AC" w:rsidP="00681EC0">
            <w:pPr>
              <w:jc w:val="both"/>
              <w:rPr>
                <w:sz w:val="28"/>
                <w:szCs w:val="28"/>
                <w:lang w:val="uk-UA"/>
              </w:rPr>
            </w:pPr>
            <w:r w:rsidRPr="00625D3E">
              <w:rPr>
                <w:sz w:val="28"/>
                <w:szCs w:val="28"/>
                <w:lang w:val="uk-UA"/>
              </w:rPr>
              <w:t>Посашкова Олена Миколаївна – голова Єланецької райдержадміністрації.</w:t>
            </w:r>
          </w:p>
          <w:p w:rsidR="005957AC" w:rsidRPr="00625D3E" w:rsidRDefault="005957AC" w:rsidP="00681EC0">
            <w:pPr>
              <w:jc w:val="both"/>
              <w:rPr>
                <w:sz w:val="28"/>
                <w:szCs w:val="28"/>
                <w:lang w:val="uk-UA"/>
              </w:rPr>
            </w:pPr>
            <w:r w:rsidRPr="00625D3E">
              <w:rPr>
                <w:sz w:val="28"/>
                <w:szCs w:val="28"/>
                <w:lang w:val="uk-UA"/>
              </w:rPr>
              <w:t>Богданцев Василь Васильович - голова Єланецької районної ради.</w:t>
            </w:r>
          </w:p>
          <w:p w:rsidR="005957AC" w:rsidRPr="00625D3E" w:rsidRDefault="005957AC" w:rsidP="00681EC0">
            <w:pPr>
              <w:jc w:val="both"/>
              <w:rPr>
                <w:sz w:val="28"/>
                <w:szCs w:val="28"/>
                <w:lang w:val="uk-UA"/>
              </w:rPr>
            </w:pPr>
            <w:r w:rsidRPr="00625D3E">
              <w:rPr>
                <w:sz w:val="28"/>
                <w:szCs w:val="28"/>
                <w:lang w:val="uk-UA"/>
              </w:rPr>
              <w:t>Кривицька Ірина Валеріївна – старший слідчий слідчого управління головного управління Національної поліції в Миколаївській області.</w:t>
            </w:r>
          </w:p>
          <w:p w:rsidR="005957AC" w:rsidRPr="000165E6" w:rsidRDefault="005957AC" w:rsidP="00681EC0">
            <w:pPr>
              <w:jc w:val="both"/>
              <w:rPr>
                <w:sz w:val="28"/>
                <w:szCs w:val="28"/>
                <w:lang w:val="uk-UA"/>
              </w:rPr>
            </w:pPr>
            <w:r w:rsidRPr="00625D3E">
              <w:rPr>
                <w:sz w:val="28"/>
                <w:szCs w:val="28"/>
                <w:lang w:val="uk-UA"/>
              </w:rPr>
              <w:t>Козловець Олександр Вікторович – старший інспектор з особливих доручень відділу дільничних офіцерів поліції головного управління Національної поліції в Миколаївській області.</w:t>
            </w:r>
          </w:p>
        </w:tc>
      </w:tr>
    </w:tbl>
    <w:p w:rsidR="006943D4" w:rsidRPr="006943D4" w:rsidRDefault="006943D4" w:rsidP="006943D4">
      <w:pPr>
        <w:ind w:firstLine="567"/>
        <w:jc w:val="both"/>
        <w:rPr>
          <w:sz w:val="28"/>
          <w:szCs w:val="28"/>
          <w:lang w:val="uk-UA"/>
        </w:rPr>
      </w:pPr>
    </w:p>
    <w:tbl>
      <w:tblPr>
        <w:tblW w:w="9854" w:type="dxa"/>
        <w:tblLook w:val="04A0" w:firstRow="1" w:lastRow="0" w:firstColumn="1" w:lastColumn="0" w:noHBand="0" w:noVBand="1"/>
      </w:tblPr>
      <w:tblGrid>
        <w:gridCol w:w="2235"/>
        <w:gridCol w:w="7619"/>
      </w:tblGrid>
      <w:tr w:rsidR="006943D4" w:rsidRPr="00F9132E" w:rsidTr="00B71008">
        <w:tc>
          <w:tcPr>
            <w:tcW w:w="2235" w:type="dxa"/>
          </w:tcPr>
          <w:p w:rsidR="006943D4" w:rsidRPr="00071152" w:rsidRDefault="006943D4" w:rsidP="00B71008">
            <w:pPr>
              <w:pStyle w:val="ab"/>
              <w:jc w:val="both"/>
              <w:rPr>
                <w:sz w:val="28"/>
                <w:szCs w:val="28"/>
                <w:lang w:val="uk-UA"/>
              </w:rPr>
            </w:pPr>
            <w:r w:rsidRPr="00071152">
              <w:rPr>
                <w:sz w:val="28"/>
                <w:szCs w:val="28"/>
                <w:lang w:val="uk-UA"/>
              </w:rPr>
              <w:t>ВИСТУПИЛИ:</w:t>
            </w:r>
          </w:p>
        </w:tc>
        <w:tc>
          <w:tcPr>
            <w:tcW w:w="7619" w:type="dxa"/>
          </w:tcPr>
          <w:p w:rsidR="005957AC" w:rsidRDefault="005957AC" w:rsidP="005957AC">
            <w:pPr>
              <w:jc w:val="both"/>
              <w:rPr>
                <w:sz w:val="28"/>
                <w:szCs w:val="28"/>
                <w:lang w:val="uk-UA"/>
              </w:rPr>
            </w:pPr>
            <w:r>
              <w:rPr>
                <w:sz w:val="28"/>
                <w:szCs w:val="28"/>
                <w:lang w:val="uk-UA"/>
              </w:rPr>
              <w:t xml:space="preserve">Москаленко В.В., Ясинський О.М., Боднар Н.О., </w:t>
            </w:r>
          </w:p>
          <w:p w:rsidR="005957AC" w:rsidRDefault="005957AC" w:rsidP="005957AC">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Сіроштан О.В., Терещенко О.К., Барна Ф.П.</w:t>
            </w:r>
          </w:p>
          <w:p w:rsidR="005957AC" w:rsidRDefault="005957AC" w:rsidP="005957AC">
            <w:pPr>
              <w:jc w:val="both"/>
              <w:rPr>
                <w:sz w:val="28"/>
                <w:szCs w:val="28"/>
                <w:lang w:val="uk-UA"/>
              </w:rPr>
            </w:pPr>
            <w:r>
              <w:rPr>
                <w:sz w:val="28"/>
                <w:szCs w:val="28"/>
                <w:lang w:val="uk-UA"/>
              </w:rPr>
              <w:t>Барна Ф.П. зазначив, що землевласники повинні проявляти ініціативу</w:t>
            </w:r>
            <w:r w:rsidR="00A83F3C">
              <w:rPr>
                <w:sz w:val="28"/>
                <w:szCs w:val="28"/>
                <w:lang w:val="uk-UA"/>
              </w:rPr>
              <w:t xml:space="preserve"> з метою захисту грунтів.</w:t>
            </w:r>
          </w:p>
          <w:p w:rsidR="00A83F3C" w:rsidRDefault="00A83F3C" w:rsidP="005957AC">
            <w:pPr>
              <w:jc w:val="both"/>
              <w:rPr>
                <w:sz w:val="28"/>
                <w:szCs w:val="28"/>
                <w:lang w:val="uk-UA"/>
              </w:rPr>
            </w:pPr>
            <w:r>
              <w:rPr>
                <w:sz w:val="28"/>
                <w:szCs w:val="28"/>
                <w:lang w:val="uk-UA"/>
              </w:rPr>
              <w:t>Підгородинський М.О. запропонував закріпити полезахисні лісові смуги за місцевими радами.</w:t>
            </w:r>
          </w:p>
          <w:p w:rsidR="00A83F3C" w:rsidRDefault="00A83F3C" w:rsidP="005957AC">
            <w:pPr>
              <w:jc w:val="both"/>
              <w:rPr>
                <w:sz w:val="28"/>
                <w:szCs w:val="28"/>
                <w:lang w:val="uk-UA"/>
              </w:rPr>
            </w:pPr>
            <w:r>
              <w:rPr>
                <w:sz w:val="28"/>
                <w:szCs w:val="28"/>
                <w:lang w:val="uk-UA"/>
              </w:rPr>
              <w:t>Боднар Н.О. наголосила на необхідності вирішення цього питання на законодавчому рівні.</w:t>
            </w:r>
          </w:p>
          <w:p w:rsidR="00A83F3C" w:rsidRDefault="005957AC" w:rsidP="005957AC">
            <w:pPr>
              <w:jc w:val="both"/>
              <w:rPr>
                <w:sz w:val="28"/>
                <w:szCs w:val="28"/>
                <w:lang w:val="uk-UA"/>
              </w:rPr>
            </w:pPr>
            <w:r>
              <w:rPr>
                <w:sz w:val="28"/>
                <w:szCs w:val="28"/>
                <w:lang w:val="uk-UA"/>
              </w:rPr>
              <w:t>Ясинський О.М. зазначив, що обласна рада вже зверталася до вищих органів влади відносно врегулювання ситуації з полезахисними лісовими смугами на законодавчому рівні</w:t>
            </w:r>
            <w:r w:rsidR="00A83F3C">
              <w:rPr>
                <w:sz w:val="28"/>
                <w:szCs w:val="28"/>
                <w:lang w:val="uk-UA"/>
              </w:rPr>
              <w:t>, звернув увагу, що на сьогодні першочерговою задачею є не допущення безконтрольної вирубки, запропонував:</w:t>
            </w:r>
          </w:p>
          <w:p w:rsidR="00A83F3C" w:rsidRDefault="00A83F3C" w:rsidP="00A83F3C">
            <w:pPr>
              <w:jc w:val="both"/>
              <w:rPr>
                <w:sz w:val="28"/>
                <w:szCs w:val="28"/>
                <w:lang w:val="uk-UA"/>
              </w:rPr>
            </w:pPr>
            <w:r>
              <w:rPr>
                <w:sz w:val="28"/>
                <w:szCs w:val="28"/>
                <w:lang w:val="uk-UA"/>
              </w:rPr>
              <w:t xml:space="preserve">створити робочу у складі директора департаменту агропромислового розвитку Піскун О.В., начальника </w:t>
            </w:r>
            <w:r>
              <w:rPr>
                <w:color w:val="000000"/>
                <w:sz w:val="28"/>
                <w:szCs w:val="28"/>
                <w:lang w:val="uk-UA"/>
              </w:rPr>
              <w:lastRenderedPageBreak/>
              <w:t xml:space="preserve">Миколаївського обласного управління лісового та мисливського господарства Марохи О.Д., представника головного управління Держгеокадастру у Миколаївській області Лостіка Ю.Ю. та депутатів обласної ради: Ясинського О.М., Сіроштана О.В., Боднар Н.О., Терещенка О.К. Робочій групі </w:t>
            </w:r>
            <w:r>
              <w:rPr>
                <w:sz w:val="28"/>
                <w:szCs w:val="28"/>
                <w:lang w:val="uk-UA"/>
              </w:rPr>
              <w:t>вивчити досвід інших областей щодо створення обласного комунального підприємства, за яким можливо законним способом закріпити полезахисні лісові смуги,</w:t>
            </w:r>
            <w:r>
              <w:rPr>
                <w:color w:val="000000"/>
                <w:sz w:val="28"/>
                <w:szCs w:val="28"/>
                <w:lang w:val="uk-UA"/>
              </w:rPr>
              <w:t xml:space="preserve"> визначитися з механізмом створення</w:t>
            </w:r>
            <w:r>
              <w:rPr>
                <w:sz w:val="28"/>
                <w:szCs w:val="28"/>
                <w:lang w:val="uk-UA"/>
              </w:rPr>
              <w:t xml:space="preserve"> зазначеного комунального підприємства, опрацювати його основні завдання, обрахувати потребу в коштах та надати пропозиції обласній раді до 01 лютого 2018 року. </w:t>
            </w:r>
          </w:p>
          <w:p w:rsidR="00B97C15" w:rsidRPr="0093796E" w:rsidRDefault="00A83F3C" w:rsidP="008617CE">
            <w:pPr>
              <w:jc w:val="both"/>
              <w:rPr>
                <w:sz w:val="28"/>
                <w:szCs w:val="28"/>
                <w:lang w:val="uk-UA"/>
              </w:rPr>
            </w:pPr>
            <w:r>
              <w:rPr>
                <w:sz w:val="28"/>
                <w:szCs w:val="28"/>
                <w:lang w:val="uk-UA"/>
              </w:rPr>
              <w:t>Москаленко В.В. запропонувала о</w:t>
            </w:r>
            <w:r w:rsidRPr="00A83F3C">
              <w:rPr>
                <w:sz w:val="28"/>
                <w:szCs w:val="28"/>
                <w:lang w:val="uk-UA"/>
              </w:rPr>
              <w:t>блдержадміністрації, Миколаївському обласному управлінню лісового та мисливського господарства вжити заходів в установленому законом порядку щодо продовження терміну дії обласної Цільової програми «Ліси Миколаївщини 2001-2015 рр.», розробити першочергові та пріоритетні заходи щодо охорони, захисту та відтворення лісів з відповідною обрахованою сумою коштів, яку необхідно виділити з обласного бюджету на їх здійснення.</w:t>
            </w:r>
          </w:p>
        </w:tc>
      </w:tr>
      <w:tr w:rsidR="006943D4" w:rsidRPr="00F9132E" w:rsidTr="00B71008">
        <w:tc>
          <w:tcPr>
            <w:tcW w:w="2235" w:type="dxa"/>
          </w:tcPr>
          <w:p w:rsidR="006943D4" w:rsidRPr="00071152" w:rsidRDefault="006943D4" w:rsidP="00B71008">
            <w:pPr>
              <w:pStyle w:val="ab"/>
              <w:jc w:val="both"/>
              <w:rPr>
                <w:sz w:val="28"/>
                <w:szCs w:val="28"/>
                <w:lang w:val="uk-UA"/>
              </w:rPr>
            </w:pPr>
          </w:p>
        </w:tc>
        <w:tc>
          <w:tcPr>
            <w:tcW w:w="7619" w:type="dxa"/>
          </w:tcPr>
          <w:p w:rsidR="006943D4" w:rsidRPr="00EE3051" w:rsidRDefault="006943D4" w:rsidP="0040634F">
            <w:pPr>
              <w:jc w:val="both"/>
              <w:rPr>
                <w:sz w:val="28"/>
                <w:szCs w:val="28"/>
                <w:lang w:val="uk-UA"/>
              </w:rPr>
            </w:pPr>
          </w:p>
        </w:tc>
      </w:tr>
    </w:tbl>
    <w:p w:rsidR="00CE0506" w:rsidRDefault="00CE0506" w:rsidP="00CE0506">
      <w:pPr>
        <w:pStyle w:val="ab"/>
        <w:jc w:val="both"/>
        <w:rPr>
          <w:sz w:val="28"/>
          <w:szCs w:val="28"/>
          <w:lang w:val="uk-UA"/>
        </w:rPr>
      </w:pPr>
      <w:r>
        <w:rPr>
          <w:sz w:val="28"/>
          <w:szCs w:val="28"/>
          <w:lang w:val="uk-UA"/>
        </w:rPr>
        <w:t>Проведено голосування.</w:t>
      </w:r>
    </w:p>
    <w:p w:rsidR="00CE0506" w:rsidRDefault="00CE0506" w:rsidP="00CE0506">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CE0506" w:rsidRDefault="00CE0506" w:rsidP="00CE0506">
      <w:pPr>
        <w:pStyle w:val="ab"/>
        <w:jc w:val="both"/>
        <w:rPr>
          <w:sz w:val="28"/>
          <w:szCs w:val="28"/>
          <w:lang w:val="uk-UA"/>
        </w:rPr>
      </w:pPr>
    </w:p>
    <w:tbl>
      <w:tblPr>
        <w:tblW w:w="0" w:type="auto"/>
        <w:tblLook w:val="04A0" w:firstRow="1" w:lastRow="0" w:firstColumn="1" w:lastColumn="0" w:noHBand="0" w:noVBand="1"/>
      </w:tblPr>
      <w:tblGrid>
        <w:gridCol w:w="2376"/>
        <w:gridCol w:w="7478"/>
      </w:tblGrid>
      <w:tr w:rsidR="00CE0506" w:rsidRPr="005957AC" w:rsidTr="00B71008">
        <w:tc>
          <w:tcPr>
            <w:tcW w:w="2376" w:type="dxa"/>
          </w:tcPr>
          <w:p w:rsidR="00CE0506" w:rsidRPr="00071152" w:rsidRDefault="00CE0506" w:rsidP="00B71008">
            <w:pPr>
              <w:pStyle w:val="ab"/>
              <w:jc w:val="both"/>
              <w:rPr>
                <w:sz w:val="28"/>
                <w:szCs w:val="28"/>
                <w:lang w:val="uk-UA"/>
              </w:rPr>
            </w:pPr>
            <w:r w:rsidRPr="00071152">
              <w:rPr>
                <w:sz w:val="28"/>
                <w:szCs w:val="28"/>
                <w:lang w:val="uk-UA"/>
              </w:rPr>
              <w:t>ВИРІШИЛИ:</w:t>
            </w:r>
          </w:p>
        </w:tc>
        <w:tc>
          <w:tcPr>
            <w:tcW w:w="7478" w:type="dxa"/>
          </w:tcPr>
          <w:p w:rsidR="00CE0506" w:rsidRPr="00071152" w:rsidRDefault="00CE0506" w:rsidP="00B21764">
            <w:pPr>
              <w:pStyle w:val="ab"/>
              <w:jc w:val="both"/>
              <w:rPr>
                <w:sz w:val="28"/>
                <w:szCs w:val="28"/>
                <w:lang w:val="uk-UA"/>
              </w:rPr>
            </w:pPr>
            <w:r w:rsidRPr="00071152">
              <w:rPr>
                <w:sz w:val="28"/>
                <w:szCs w:val="28"/>
                <w:lang w:val="uk-UA"/>
              </w:rPr>
              <w:t>(</w:t>
            </w:r>
            <w:r w:rsidR="00B21764">
              <w:rPr>
                <w:sz w:val="28"/>
                <w:szCs w:val="28"/>
                <w:lang w:val="uk-UA"/>
              </w:rPr>
              <w:t>рекомендації</w:t>
            </w:r>
            <w:r w:rsidR="00A24FEF">
              <w:rPr>
                <w:sz w:val="28"/>
                <w:szCs w:val="28"/>
                <w:lang w:val="uk-UA"/>
              </w:rPr>
              <w:t xml:space="preserve"> </w:t>
            </w:r>
            <w:r>
              <w:rPr>
                <w:sz w:val="28"/>
                <w:szCs w:val="28"/>
                <w:lang w:val="uk-UA"/>
              </w:rPr>
              <w:t xml:space="preserve">№ </w:t>
            </w:r>
            <w:r w:rsidR="00673230">
              <w:rPr>
                <w:sz w:val="28"/>
                <w:szCs w:val="28"/>
                <w:lang w:val="uk-UA"/>
              </w:rPr>
              <w:t>2</w:t>
            </w:r>
            <w:r>
              <w:rPr>
                <w:sz w:val="28"/>
                <w:szCs w:val="28"/>
                <w:lang w:val="uk-UA"/>
              </w:rPr>
              <w:t xml:space="preserve"> додаються</w:t>
            </w:r>
            <w:r w:rsidRPr="00071152">
              <w:rPr>
                <w:sz w:val="28"/>
                <w:szCs w:val="28"/>
                <w:lang w:val="uk-UA"/>
              </w:rPr>
              <w:t>).</w:t>
            </w:r>
          </w:p>
        </w:tc>
      </w:tr>
    </w:tbl>
    <w:p w:rsidR="00B21764" w:rsidRDefault="00B21764" w:rsidP="005B38AA">
      <w:pPr>
        <w:widowControl w:val="0"/>
        <w:ind w:firstLine="567"/>
        <w:jc w:val="both"/>
        <w:rPr>
          <w:sz w:val="28"/>
          <w:szCs w:val="28"/>
          <w:lang w:val="uk-UA"/>
        </w:rPr>
      </w:pPr>
    </w:p>
    <w:p w:rsidR="008617CE" w:rsidRDefault="00673230" w:rsidP="008617CE">
      <w:pPr>
        <w:pStyle w:val="aa"/>
        <w:widowControl w:val="0"/>
        <w:ind w:left="0" w:firstLine="567"/>
        <w:jc w:val="both"/>
        <w:rPr>
          <w:szCs w:val="28"/>
        </w:rPr>
      </w:pPr>
      <w:r>
        <w:rPr>
          <w:szCs w:val="28"/>
        </w:rPr>
        <w:t>3</w:t>
      </w:r>
      <w:r w:rsidR="0019098E">
        <w:rPr>
          <w:szCs w:val="28"/>
        </w:rPr>
        <w:t xml:space="preserve">. СЛУХАЛИ: </w:t>
      </w:r>
      <w:r w:rsidR="008617CE" w:rsidRPr="00625D3E">
        <w:rPr>
          <w:szCs w:val="28"/>
        </w:rPr>
        <w:t>Про депутатське звернення депутата обласної ради Воронок А.В. щодо звернення голови фермерського господарства «Коваль С.О.» Арбузинського району стосовно протидії, на її думку, господарській діяльності господарства та бездіяльності органів поліції та прокуратури за поданими заявами.</w:t>
      </w:r>
    </w:p>
    <w:p w:rsidR="008617CE" w:rsidRDefault="008617CE" w:rsidP="008617CE">
      <w:pPr>
        <w:pStyle w:val="aa"/>
        <w:widowControl w:val="0"/>
        <w:ind w:left="0" w:firstLine="567"/>
        <w:jc w:val="both"/>
        <w:rPr>
          <w:szCs w:val="28"/>
        </w:rPr>
      </w:pPr>
    </w:p>
    <w:tbl>
      <w:tblPr>
        <w:tblW w:w="9854" w:type="dxa"/>
        <w:tblLook w:val="04A0" w:firstRow="1" w:lastRow="0" w:firstColumn="1" w:lastColumn="0" w:noHBand="0" w:noVBand="1"/>
      </w:tblPr>
      <w:tblGrid>
        <w:gridCol w:w="2260"/>
        <w:gridCol w:w="7594"/>
      </w:tblGrid>
      <w:tr w:rsidR="008617CE" w:rsidRPr="00DF264C" w:rsidTr="00681EC0">
        <w:tc>
          <w:tcPr>
            <w:tcW w:w="2260" w:type="dxa"/>
            <w:hideMark/>
          </w:tcPr>
          <w:p w:rsidR="008617CE" w:rsidRPr="005B1859" w:rsidRDefault="008617CE" w:rsidP="00681EC0">
            <w:pPr>
              <w:tabs>
                <w:tab w:val="left" w:pos="567"/>
                <w:tab w:val="left" w:pos="993"/>
                <w:tab w:val="left" w:pos="1027"/>
              </w:tabs>
              <w:autoSpaceDE w:val="0"/>
              <w:autoSpaceDN w:val="0"/>
              <w:adjustRightInd w:val="0"/>
              <w:rPr>
                <w:rFonts w:eastAsia="Century Schoolbook"/>
                <w:bCs/>
                <w:sz w:val="28"/>
                <w:szCs w:val="28"/>
                <w:lang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5B1859">
              <w:rPr>
                <w:rFonts w:eastAsia="Century Schoolbook"/>
                <w:bCs/>
                <w:sz w:val="28"/>
                <w:szCs w:val="28"/>
                <w:lang w:eastAsia="uk-UA"/>
              </w:rPr>
              <w:t xml:space="preserve"> </w:t>
            </w:r>
          </w:p>
        </w:tc>
        <w:tc>
          <w:tcPr>
            <w:tcW w:w="7594" w:type="dxa"/>
            <w:hideMark/>
          </w:tcPr>
          <w:p w:rsidR="008617CE" w:rsidRPr="000165E6" w:rsidRDefault="008617CE" w:rsidP="00681EC0">
            <w:pPr>
              <w:jc w:val="both"/>
              <w:rPr>
                <w:sz w:val="28"/>
                <w:szCs w:val="28"/>
                <w:lang w:val="uk-UA"/>
              </w:rPr>
            </w:pPr>
            <w:r w:rsidRPr="00625D3E">
              <w:rPr>
                <w:sz w:val="28"/>
                <w:szCs w:val="28"/>
                <w:lang w:val="uk-UA"/>
              </w:rPr>
              <w:t>Воронок Анна Вадимівна – член постійної комісії обласної ради з питань аграрної політики, земельних відносин та соціального розвитку села.</w:t>
            </w:r>
          </w:p>
        </w:tc>
      </w:tr>
      <w:tr w:rsidR="008617CE" w:rsidRPr="00625D3E" w:rsidTr="00681EC0">
        <w:tc>
          <w:tcPr>
            <w:tcW w:w="2260" w:type="dxa"/>
            <w:hideMark/>
          </w:tcPr>
          <w:p w:rsidR="008617CE" w:rsidRPr="001B0659" w:rsidRDefault="008617CE"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Запрошені</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8617CE" w:rsidRDefault="008617CE" w:rsidP="00681EC0">
            <w:pPr>
              <w:jc w:val="both"/>
              <w:rPr>
                <w:sz w:val="28"/>
                <w:szCs w:val="28"/>
                <w:lang w:val="uk-UA"/>
              </w:rPr>
            </w:pPr>
            <w:r w:rsidRPr="00625D3E">
              <w:rPr>
                <w:sz w:val="28"/>
                <w:szCs w:val="28"/>
                <w:lang w:val="uk-UA"/>
              </w:rPr>
              <w:t>Кротова Тетяна Олександрівна – старший слідчий слідчого управління головного управління Національної поліції в Миколаївській області.</w:t>
            </w:r>
          </w:p>
          <w:p w:rsidR="008617CE" w:rsidRDefault="008617CE" w:rsidP="00681EC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p w:rsidR="008617CE" w:rsidRPr="000165E6" w:rsidRDefault="008617CE" w:rsidP="00681EC0">
            <w:pPr>
              <w:jc w:val="both"/>
              <w:rPr>
                <w:sz w:val="28"/>
                <w:szCs w:val="28"/>
                <w:lang w:val="uk-UA"/>
              </w:rPr>
            </w:pPr>
            <w:r>
              <w:rPr>
                <w:color w:val="000000"/>
                <w:sz w:val="28"/>
                <w:szCs w:val="28"/>
                <w:lang w:val="uk-UA"/>
              </w:rPr>
              <w:t xml:space="preserve">Коваль Анатолій Анатолійович - член </w:t>
            </w:r>
            <w:r w:rsidRPr="00625D3E">
              <w:rPr>
                <w:color w:val="000000"/>
                <w:sz w:val="28"/>
                <w:szCs w:val="28"/>
                <w:lang w:val="uk-UA"/>
              </w:rPr>
              <w:t>фермерського господарства «Коваль С.О.» Арбузинського району</w:t>
            </w:r>
            <w:r>
              <w:rPr>
                <w:color w:val="000000"/>
                <w:sz w:val="28"/>
                <w:szCs w:val="28"/>
                <w:lang w:val="uk-UA"/>
              </w:rPr>
              <w:t>.</w:t>
            </w:r>
          </w:p>
        </w:tc>
      </w:tr>
    </w:tbl>
    <w:p w:rsidR="00B97C15" w:rsidRDefault="00B97C15" w:rsidP="00B97C15">
      <w:pPr>
        <w:widowControl w:val="0"/>
        <w:ind w:firstLine="567"/>
        <w:jc w:val="both"/>
        <w:outlineLvl w:val="0"/>
        <w:rPr>
          <w:sz w:val="28"/>
          <w:szCs w:val="28"/>
          <w:lang w:val="uk-UA"/>
        </w:rPr>
      </w:pPr>
    </w:p>
    <w:tbl>
      <w:tblPr>
        <w:tblW w:w="9854" w:type="dxa"/>
        <w:tblLook w:val="04A0" w:firstRow="1" w:lastRow="0" w:firstColumn="1" w:lastColumn="0" w:noHBand="0" w:noVBand="1"/>
      </w:tblPr>
      <w:tblGrid>
        <w:gridCol w:w="2235"/>
        <w:gridCol w:w="7619"/>
      </w:tblGrid>
      <w:tr w:rsidR="005B38AA" w:rsidRPr="00F9132E" w:rsidTr="00B71008">
        <w:tc>
          <w:tcPr>
            <w:tcW w:w="2235" w:type="dxa"/>
          </w:tcPr>
          <w:p w:rsidR="005B38AA" w:rsidRPr="00071152" w:rsidRDefault="005B38AA" w:rsidP="00B71008">
            <w:pPr>
              <w:pStyle w:val="ab"/>
              <w:jc w:val="both"/>
              <w:rPr>
                <w:sz w:val="28"/>
                <w:szCs w:val="28"/>
                <w:lang w:val="uk-UA"/>
              </w:rPr>
            </w:pPr>
            <w:r w:rsidRPr="00071152">
              <w:rPr>
                <w:sz w:val="28"/>
                <w:szCs w:val="28"/>
                <w:lang w:val="uk-UA"/>
              </w:rPr>
              <w:t>ВИСТУПИЛИ:</w:t>
            </w:r>
          </w:p>
        </w:tc>
        <w:tc>
          <w:tcPr>
            <w:tcW w:w="7619" w:type="dxa"/>
          </w:tcPr>
          <w:p w:rsidR="008617CE" w:rsidRDefault="008617CE" w:rsidP="008617CE">
            <w:pPr>
              <w:jc w:val="both"/>
              <w:rPr>
                <w:sz w:val="28"/>
                <w:szCs w:val="28"/>
                <w:lang w:val="uk-UA"/>
              </w:rPr>
            </w:pPr>
            <w:r>
              <w:rPr>
                <w:sz w:val="28"/>
                <w:szCs w:val="28"/>
                <w:lang w:val="uk-UA"/>
              </w:rPr>
              <w:t xml:space="preserve">Москаленко В.В., Ясинський О.М., Боднар Н.О., </w:t>
            </w:r>
          </w:p>
          <w:p w:rsidR="008617CE" w:rsidRDefault="008617CE" w:rsidP="008617CE">
            <w:pPr>
              <w:jc w:val="both"/>
              <w:rPr>
                <w:sz w:val="28"/>
                <w:szCs w:val="28"/>
                <w:lang w:val="uk-UA"/>
              </w:rPr>
            </w:pPr>
            <w:r w:rsidRPr="004E7328">
              <w:rPr>
                <w:sz w:val="28"/>
                <w:szCs w:val="28"/>
                <w:lang w:val="uk-UA"/>
              </w:rPr>
              <w:lastRenderedPageBreak/>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p>
          <w:p w:rsidR="008617CE" w:rsidRDefault="008617CE" w:rsidP="008617CE">
            <w:pPr>
              <w:jc w:val="both"/>
              <w:rPr>
                <w:sz w:val="28"/>
                <w:szCs w:val="28"/>
                <w:lang w:val="uk-UA"/>
              </w:rPr>
            </w:pPr>
            <w:r>
              <w:rPr>
                <w:sz w:val="28"/>
                <w:szCs w:val="28"/>
                <w:lang w:val="uk-UA"/>
              </w:rPr>
              <w:t>Сіроштан О.В. зазначив, що необхідно вирішувати питання в правовому полі, розібратися із подвійною реєстрацією договорів оренди.</w:t>
            </w:r>
          </w:p>
          <w:p w:rsidR="008617CE" w:rsidRDefault="008617CE" w:rsidP="008617CE">
            <w:pPr>
              <w:jc w:val="both"/>
              <w:rPr>
                <w:sz w:val="28"/>
                <w:szCs w:val="28"/>
                <w:lang w:val="uk-UA"/>
              </w:rPr>
            </w:pPr>
            <w:r>
              <w:rPr>
                <w:sz w:val="28"/>
                <w:szCs w:val="28"/>
                <w:lang w:val="uk-UA"/>
              </w:rPr>
              <w:t>Боднар Н.О. звернула увагу на відповідальність реєстраторів договорів оренди.</w:t>
            </w:r>
          </w:p>
          <w:p w:rsidR="008617CE" w:rsidRDefault="008617CE" w:rsidP="008617CE">
            <w:pPr>
              <w:jc w:val="both"/>
              <w:rPr>
                <w:sz w:val="28"/>
                <w:szCs w:val="28"/>
                <w:lang w:val="uk-UA"/>
              </w:rPr>
            </w:pPr>
            <w:r>
              <w:rPr>
                <w:sz w:val="28"/>
                <w:szCs w:val="28"/>
                <w:lang w:val="uk-UA"/>
              </w:rPr>
              <w:t xml:space="preserve">Донченко О.В. зазначила, що </w:t>
            </w:r>
            <w:r w:rsidR="00B01577">
              <w:rPr>
                <w:sz w:val="28"/>
                <w:szCs w:val="28"/>
                <w:lang w:val="uk-UA"/>
              </w:rPr>
              <w:t xml:space="preserve">лише </w:t>
            </w:r>
            <w:r>
              <w:rPr>
                <w:sz w:val="28"/>
                <w:szCs w:val="28"/>
                <w:lang w:val="uk-UA"/>
              </w:rPr>
              <w:t>суд визначить користувача земельної ділянки.</w:t>
            </w:r>
          </w:p>
          <w:p w:rsidR="008617CE" w:rsidRDefault="008617CE" w:rsidP="008617CE">
            <w:pPr>
              <w:jc w:val="both"/>
              <w:rPr>
                <w:sz w:val="28"/>
                <w:szCs w:val="28"/>
                <w:lang w:val="uk-UA"/>
              </w:rPr>
            </w:pPr>
            <w:r>
              <w:rPr>
                <w:sz w:val="28"/>
                <w:szCs w:val="28"/>
                <w:lang w:val="uk-UA"/>
              </w:rPr>
              <w:t xml:space="preserve">Москаленко В.В. звернула увагу на ст. 206 Кримінального кодексу України, запропонувала заслухати на черговій сесії обласної ради інформацію начальника головного управління Національної поліції в Миколаївській області Мороза Ю.Л., який входить до складу </w:t>
            </w:r>
            <w:r w:rsidRPr="00F512B1">
              <w:rPr>
                <w:sz w:val="28"/>
                <w:szCs w:val="28"/>
                <w:lang w:val="uk-UA"/>
              </w:rPr>
              <w:t>оперативного штабу для захисту аграріїв від рейдерів при Миколаївській обласній державній адміністрації</w:t>
            </w:r>
            <w:r>
              <w:rPr>
                <w:sz w:val="28"/>
                <w:szCs w:val="28"/>
                <w:lang w:val="uk-UA"/>
              </w:rPr>
              <w:t>, про ситуацію в області щодо захисту аграріїв від рейдерів.</w:t>
            </w:r>
          </w:p>
          <w:p w:rsidR="00B97C15" w:rsidRPr="00E82B0A" w:rsidRDefault="00B97C15" w:rsidP="00B97C15">
            <w:pPr>
              <w:rPr>
                <w:sz w:val="28"/>
                <w:szCs w:val="28"/>
                <w:lang w:val="uk-UA"/>
              </w:rPr>
            </w:pPr>
          </w:p>
        </w:tc>
      </w:tr>
    </w:tbl>
    <w:p w:rsidR="0019098E" w:rsidRDefault="0019098E" w:rsidP="0019098E">
      <w:pPr>
        <w:pStyle w:val="ab"/>
        <w:jc w:val="both"/>
        <w:rPr>
          <w:sz w:val="28"/>
          <w:szCs w:val="28"/>
          <w:lang w:val="uk-UA"/>
        </w:rPr>
      </w:pPr>
      <w:r>
        <w:rPr>
          <w:sz w:val="28"/>
          <w:szCs w:val="28"/>
          <w:lang w:val="uk-UA"/>
        </w:rPr>
        <w:lastRenderedPageBreak/>
        <w:t>Проведено голосування.</w:t>
      </w:r>
    </w:p>
    <w:p w:rsidR="0019098E" w:rsidRDefault="0019098E" w:rsidP="0019098E">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19098E" w:rsidRDefault="0019098E" w:rsidP="0019098E">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Default="0019098E" w:rsidP="00A24FEF">
            <w:pPr>
              <w:pStyle w:val="ab"/>
              <w:jc w:val="both"/>
              <w:rPr>
                <w:sz w:val="28"/>
                <w:szCs w:val="28"/>
                <w:lang w:val="uk-UA"/>
              </w:rPr>
            </w:pPr>
            <w:r w:rsidRPr="00071152">
              <w:rPr>
                <w:sz w:val="28"/>
                <w:szCs w:val="28"/>
                <w:lang w:val="uk-UA"/>
              </w:rPr>
              <w:t>(</w:t>
            </w:r>
            <w:r w:rsidR="00B97C15">
              <w:rPr>
                <w:sz w:val="28"/>
                <w:szCs w:val="28"/>
                <w:lang w:val="uk-UA"/>
              </w:rPr>
              <w:t>рекомендації</w:t>
            </w:r>
            <w:r>
              <w:rPr>
                <w:sz w:val="28"/>
                <w:szCs w:val="28"/>
                <w:lang w:val="uk-UA"/>
              </w:rPr>
              <w:t xml:space="preserve"> № </w:t>
            </w:r>
            <w:r w:rsidR="00FC3D7F">
              <w:rPr>
                <w:sz w:val="28"/>
                <w:szCs w:val="28"/>
                <w:lang w:val="uk-UA"/>
              </w:rPr>
              <w:t>3</w:t>
            </w:r>
            <w:r>
              <w:rPr>
                <w:sz w:val="28"/>
                <w:szCs w:val="28"/>
                <w:lang w:val="uk-UA"/>
              </w:rPr>
              <w:t xml:space="preserve"> додаються</w:t>
            </w:r>
            <w:r w:rsidRPr="00071152">
              <w:rPr>
                <w:sz w:val="28"/>
                <w:szCs w:val="28"/>
                <w:lang w:val="uk-UA"/>
              </w:rPr>
              <w:t>).</w:t>
            </w:r>
          </w:p>
          <w:p w:rsidR="007957B8" w:rsidRPr="00071152" w:rsidRDefault="007957B8" w:rsidP="00A24FEF">
            <w:pPr>
              <w:pStyle w:val="ab"/>
              <w:jc w:val="both"/>
              <w:rPr>
                <w:sz w:val="28"/>
                <w:szCs w:val="28"/>
                <w:lang w:val="uk-UA"/>
              </w:rPr>
            </w:pPr>
          </w:p>
        </w:tc>
      </w:tr>
    </w:tbl>
    <w:p w:rsidR="00681EC0" w:rsidRDefault="00FC3D7F" w:rsidP="00681EC0">
      <w:pPr>
        <w:ind w:firstLine="709"/>
        <w:jc w:val="both"/>
        <w:rPr>
          <w:sz w:val="28"/>
          <w:szCs w:val="28"/>
          <w:lang w:val="uk-UA"/>
        </w:rPr>
      </w:pPr>
      <w:r w:rsidRPr="00B97C15">
        <w:rPr>
          <w:sz w:val="28"/>
          <w:szCs w:val="28"/>
        </w:rPr>
        <w:t>4</w:t>
      </w:r>
      <w:r w:rsidR="0019098E" w:rsidRPr="00B97C15">
        <w:rPr>
          <w:sz w:val="28"/>
          <w:szCs w:val="28"/>
        </w:rPr>
        <w:t>. СЛУХАЛИ:</w:t>
      </w:r>
      <w:r w:rsidR="0019098E">
        <w:rPr>
          <w:szCs w:val="28"/>
        </w:rPr>
        <w:t xml:space="preserve"> </w:t>
      </w:r>
      <w:r w:rsidR="00681EC0" w:rsidRPr="00916557">
        <w:rPr>
          <w:sz w:val="28"/>
          <w:szCs w:val="28"/>
          <w:lang w:val="uk-UA"/>
        </w:rPr>
        <w:t xml:space="preserve">Про </w:t>
      </w:r>
      <w:r w:rsidR="00681EC0">
        <w:rPr>
          <w:sz w:val="28"/>
          <w:szCs w:val="28"/>
          <w:lang w:val="uk-UA"/>
        </w:rPr>
        <w:t xml:space="preserve">хід виконання рекомендацій постійної комісії обласної ради з питань </w:t>
      </w:r>
      <w:r w:rsidR="00681EC0" w:rsidRPr="00916557">
        <w:rPr>
          <w:sz w:val="28"/>
          <w:szCs w:val="28"/>
          <w:lang w:val="uk-UA"/>
        </w:rPr>
        <w:t>аграрної політики, земельних відносин та соціального розвитку села</w:t>
      </w:r>
      <w:r w:rsidR="00681EC0">
        <w:rPr>
          <w:sz w:val="28"/>
          <w:szCs w:val="28"/>
          <w:lang w:val="uk-UA"/>
        </w:rPr>
        <w:t xml:space="preserve"> від 03 лютого 2017 року № 2</w:t>
      </w:r>
      <w:r w:rsidR="00681EC0" w:rsidRPr="00916557">
        <w:rPr>
          <w:sz w:val="28"/>
          <w:szCs w:val="28"/>
          <w:lang w:val="uk-UA"/>
        </w:rPr>
        <w:t xml:space="preserve"> </w:t>
      </w:r>
      <w:r w:rsidR="00681EC0">
        <w:rPr>
          <w:sz w:val="28"/>
          <w:szCs w:val="28"/>
          <w:lang w:val="uk-UA"/>
        </w:rPr>
        <w:t>«Про</w:t>
      </w:r>
      <w:r w:rsidR="00681EC0" w:rsidRPr="00916557">
        <w:rPr>
          <w:sz w:val="28"/>
          <w:szCs w:val="28"/>
          <w:lang w:val="uk-UA"/>
        </w:rPr>
        <w:t xml:space="preserve"> </w:t>
      </w:r>
      <w:r w:rsidR="00B01577">
        <w:rPr>
          <w:sz w:val="28"/>
          <w:szCs w:val="28"/>
          <w:lang w:val="uk-UA"/>
        </w:rPr>
        <w:t>д</w:t>
      </w:r>
      <w:r w:rsidR="00681EC0" w:rsidRPr="00916557">
        <w:rPr>
          <w:sz w:val="28"/>
          <w:szCs w:val="28"/>
          <w:lang w:val="uk-UA"/>
        </w:rPr>
        <w:t>епутатське звернення депутата обласної ради Боднар Н.О. щодо встановлення плати за користування мисливськими угіддями</w:t>
      </w:r>
      <w:r w:rsidR="00681EC0">
        <w:rPr>
          <w:sz w:val="28"/>
          <w:szCs w:val="28"/>
          <w:lang w:val="uk-UA"/>
        </w:rPr>
        <w:t>».</w:t>
      </w:r>
    </w:p>
    <w:p w:rsidR="00681EC0" w:rsidRDefault="00681EC0" w:rsidP="00681EC0">
      <w:pPr>
        <w:ind w:firstLine="709"/>
        <w:jc w:val="both"/>
        <w:rPr>
          <w:sz w:val="28"/>
          <w:szCs w:val="28"/>
          <w:lang w:val="uk-UA"/>
        </w:rPr>
      </w:pPr>
    </w:p>
    <w:tbl>
      <w:tblPr>
        <w:tblW w:w="9854" w:type="dxa"/>
        <w:tblLook w:val="04A0" w:firstRow="1" w:lastRow="0" w:firstColumn="1" w:lastColumn="0" w:noHBand="0" w:noVBand="1"/>
      </w:tblPr>
      <w:tblGrid>
        <w:gridCol w:w="2235"/>
        <w:gridCol w:w="25"/>
        <w:gridCol w:w="7594"/>
      </w:tblGrid>
      <w:tr w:rsidR="00681EC0" w:rsidRPr="000165E6" w:rsidTr="00681EC0">
        <w:tc>
          <w:tcPr>
            <w:tcW w:w="2260" w:type="dxa"/>
            <w:gridSpan w:val="2"/>
            <w:hideMark/>
          </w:tcPr>
          <w:p w:rsidR="00681EC0" w:rsidRPr="001B0659" w:rsidRDefault="00681EC0"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Доповідач</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681EC0" w:rsidRPr="000165E6" w:rsidRDefault="00681EC0" w:rsidP="00681EC0">
            <w:pPr>
              <w:tabs>
                <w:tab w:val="left" w:pos="993"/>
              </w:tabs>
              <w:jc w:val="both"/>
              <w:rPr>
                <w:sz w:val="28"/>
                <w:szCs w:val="28"/>
                <w:lang w:val="uk-UA"/>
              </w:rPr>
            </w:pPr>
            <w:r w:rsidRPr="00522A03">
              <w:rPr>
                <w:sz w:val="28"/>
                <w:szCs w:val="28"/>
                <w:lang w:val="uk-UA"/>
              </w:rPr>
              <w:t>Щербина Ігор Олегович – головний спеціаліст сектору мисливського господарства, юридичного забезпечення та з питань персоналу Миколаївського обласного управління лісового та мисливського господарства.</w:t>
            </w:r>
          </w:p>
        </w:tc>
      </w:tr>
      <w:tr w:rsidR="00681EC0" w:rsidRPr="000165E6" w:rsidTr="00681EC0">
        <w:tc>
          <w:tcPr>
            <w:tcW w:w="2260" w:type="dxa"/>
            <w:gridSpan w:val="2"/>
            <w:hideMark/>
          </w:tcPr>
          <w:p w:rsidR="00681EC0" w:rsidRPr="001B0659" w:rsidRDefault="00681EC0"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681EC0" w:rsidRDefault="00681EC0" w:rsidP="00681EC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p w:rsidR="00681EC0" w:rsidRPr="000165E6" w:rsidRDefault="00681EC0" w:rsidP="00681EC0">
            <w:pPr>
              <w:jc w:val="both"/>
              <w:rPr>
                <w:sz w:val="28"/>
                <w:szCs w:val="28"/>
                <w:lang w:val="uk-UA"/>
              </w:rPr>
            </w:pPr>
          </w:p>
        </w:tc>
      </w:tr>
      <w:tr w:rsidR="005B38AA" w:rsidRPr="002613FF" w:rsidTr="00A24FEF">
        <w:tc>
          <w:tcPr>
            <w:tcW w:w="2235" w:type="dxa"/>
          </w:tcPr>
          <w:p w:rsidR="005B38AA" w:rsidRPr="00071152" w:rsidRDefault="005B38AA" w:rsidP="00A24FEF">
            <w:pPr>
              <w:pStyle w:val="ab"/>
              <w:jc w:val="both"/>
              <w:rPr>
                <w:sz w:val="28"/>
                <w:szCs w:val="28"/>
                <w:lang w:val="uk-UA"/>
              </w:rPr>
            </w:pPr>
            <w:r w:rsidRPr="00071152">
              <w:rPr>
                <w:sz w:val="28"/>
                <w:szCs w:val="28"/>
                <w:lang w:val="uk-UA"/>
              </w:rPr>
              <w:t>ВИСТУПИЛИ:</w:t>
            </w:r>
          </w:p>
        </w:tc>
        <w:tc>
          <w:tcPr>
            <w:tcW w:w="7619" w:type="dxa"/>
            <w:gridSpan w:val="2"/>
          </w:tcPr>
          <w:p w:rsidR="00681EC0" w:rsidRDefault="00681EC0" w:rsidP="00681EC0">
            <w:pPr>
              <w:jc w:val="both"/>
              <w:rPr>
                <w:sz w:val="28"/>
                <w:szCs w:val="28"/>
                <w:lang w:val="uk-UA"/>
              </w:rPr>
            </w:pPr>
            <w:r>
              <w:rPr>
                <w:sz w:val="28"/>
                <w:szCs w:val="28"/>
                <w:lang w:val="uk-UA"/>
              </w:rPr>
              <w:t xml:space="preserve">Москаленко В.В., Ясинський О.М., Боднар Н.О., </w:t>
            </w:r>
          </w:p>
          <w:p w:rsidR="00681EC0" w:rsidRDefault="00681EC0" w:rsidP="00681EC0">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p>
          <w:p w:rsidR="00681EC0" w:rsidRPr="00681EC0" w:rsidRDefault="00616120" w:rsidP="00681EC0">
            <w:pPr>
              <w:jc w:val="both"/>
              <w:rPr>
                <w:sz w:val="28"/>
                <w:szCs w:val="28"/>
                <w:lang w:val="uk-UA"/>
              </w:rPr>
            </w:pPr>
            <w:r>
              <w:rPr>
                <w:sz w:val="28"/>
                <w:szCs w:val="28"/>
                <w:lang w:val="uk-UA"/>
              </w:rPr>
              <w:t xml:space="preserve">Боднар Н.О. порушила питання про </w:t>
            </w:r>
            <w:r w:rsidR="00681EC0">
              <w:rPr>
                <w:sz w:val="28"/>
                <w:szCs w:val="28"/>
                <w:lang w:val="uk-UA"/>
              </w:rPr>
              <w:t xml:space="preserve">площу мисливських угідь, які надані у користування, та запропонувала </w:t>
            </w:r>
            <w:r w:rsidR="00681EC0" w:rsidRPr="00681EC0">
              <w:rPr>
                <w:sz w:val="28"/>
                <w:szCs w:val="28"/>
                <w:lang w:val="uk-UA"/>
              </w:rPr>
              <w:t xml:space="preserve">надати обласній раді інформацію: </w:t>
            </w:r>
          </w:p>
          <w:p w:rsidR="00616120" w:rsidRDefault="00681EC0" w:rsidP="00681EC0">
            <w:pPr>
              <w:jc w:val="both"/>
              <w:rPr>
                <w:sz w:val="28"/>
                <w:szCs w:val="28"/>
                <w:lang w:val="uk-UA"/>
              </w:rPr>
            </w:pPr>
            <w:r w:rsidRPr="00681EC0">
              <w:rPr>
                <w:sz w:val="28"/>
                <w:szCs w:val="28"/>
                <w:lang w:val="uk-UA"/>
              </w:rPr>
              <w:t xml:space="preserve">по кожному користувачу мисливських угідь, у тому числі: назву та адресу користувача мисливських угідь; місцеві ради, на території яких знаходяться мисливські угіддя; площу </w:t>
            </w:r>
            <w:r w:rsidRPr="00681EC0">
              <w:rPr>
                <w:sz w:val="28"/>
                <w:szCs w:val="28"/>
                <w:lang w:val="uk-UA"/>
              </w:rPr>
              <w:lastRenderedPageBreak/>
              <w:t>угідь; дату та номер рішення обласної ради про надання мисливських угідь у користування; термін, на який угіддя надаються у користування; дату укладання додаткової угоди до договору на користування мисливськими угіддями в частині встановлення плати за користування угіддями; розмір плати за 1 га угідь; карту-схему.</w:t>
            </w:r>
          </w:p>
          <w:p w:rsidR="00681EC0" w:rsidRDefault="00681EC0" w:rsidP="00681EC0">
            <w:pPr>
              <w:jc w:val="both"/>
              <w:rPr>
                <w:sz w:val="28"/>
                <w:szCs w:val="28"/>
                <w:lang w:val="uk-UA"/>
              </w:rPr>
            </w:pPr>
            <w:r>
              <w:rPr>
                <w:sz w:val="28"/>
                <w:szCs w:val="28"/>
                <w:lang w:val="uk-UA"/>
              </w:rPr>
              <w:t xml:space="preserve">Москаленко В.В. порушила питання про </w:t>
            </w:r>
            <w:r w:rsidRPr="00681EC0">
              <w:rPr>
                <w:sz w:val="28"/>
                <w:szCs w:val="28"/>
                <w:lang w:val="uk-UA"/>
              </w:rPr>
              <w:t>площу мисливських лісових угідь, які не надані у користування.</w:t>
            </w:r>
          </w:p>
          <w:p w:rsidR="005B38AA" w:rsidRPr="000968AA" w:rsidRDefault="005B38AA" w:rsidP="00681EC0">
            <w:pPr>
              <w:jc w:val="both"/>
              <w:rPr>
                <w:sz w:val="28"/>
                <w:szCs w:val="28"/>
                <w:lang w:val="uk-UA"/>
              </w:rPr>
            </w:pPr>
          </w:p>
        </w:tc>
      </w:tr>
    </w:tbl>
    <w:p w:rsidR="00A24FEF" w:rsidRDefault="00A24FEF" w:rsidP="00A24FEF">
      <w:pPr>
        <w:pStyle w:val="ab"/>
        <w:jc w:val="both"/>
        <w:rPr>
          <w:sz w:val="28"/>
          <w:szCs w:val="28"/>
          <w:lang w:val="uk-UA"/>
        </w:rPr>
      </w:pPr>
      <w:r>
        <w:rPr>
          <w:sz w:val="28"/>
          <w:szCs w:val="28"/>
          <w:lang w:val="uk-UA"/>
        </w:rPr>
        <w:lastRenderedPageBreak/>
        <w:t>Проведено голосування.</w:t>
      </w:r>
    </w:p>
    <w:p w:rsidR="00A85D92" w:rsidRDefault="00A24FEF" w:rsidP="006943D4">
      <w:pPr>
        <w:pStyle w:val="ab"/>
        <w:jc w:val="both"/>
        <w:rPr>
          <w:sz w:val="28"/>
          <w:szCs w:val="28"/>
          <w:lang w:val="uk-UA"/>
        </w:rPr>
      </w:pPr>
      <w:r>
        <w:rPr>
          <w:sz w:val="28"/>
          <w:szCs w:val="28"/>
          <w:lang w:val="uk-UA"/>
        </w:rPr>
        <w:t xml:space="preserve">Підсумки голосування: </w:t>
      </w:r>
      <w:r w:rsidR="006943D4" w:rsidRPr="00071152">
        <w:rPr>
          <w:sz w:val="28"/>
          <w:szCs w:val="28"/>
          <w:lang w:val="uk-UA"/>
        </w:rPr>
        <w:t xml:space="preserve">"за" – </w:t>
      </w:r>
      <w:r w:rsidR="006943D4">
        <w:rPr>
          <w:sz w:val="28"/>
          <w:szCs w:val="28"/>
          <w:lang w:val="uk-UA"/>
        </w:rPr>
        <w:t>одноголосно.</w:t>
      </w:r>
    </w:p>
    <w:p w:rsidR="006943D4" w:rsidRDefault="006943D4" w:rsidP="006943D4">
      <w:pPr>
        <w:pStyle w:val="ab"/>
        <w:jc w:val="both"/>
        <w:rPr>
          <w:sz w:val="28"/>
          <w:szCs w:val="28"/>
          <w:lang w:val="uk-UA"/>
        </w:rPr>
      </w:pPr>
    </w:p>
    <w:tbl>
      <w:tblPr>
        <w:tblW w:w="0" w:type="auto"/>
        <w:tblLook w:val="04A0" w:firstRow="1" w:lastRow="0" w:firstColumn="1" w:lastColumn="0" w:noHBand="0" w:noVBand="1"/>
      </w:tblPr>
      <w:tblGrid>
        <w:gridCol w:w="2376"/>
        <w:gridCol w:w="7478"/>
      </w:tblGrid>
      <w:tr w:rsidR="00A24FEF" w:rsidRPr="003E562D" w:rsidTr="00A24FEF">
        <w:tc>
          <w:tcPr>
            <w:tcW w:w="2376" w:type="dxa"/>
          </w:tcPr>
          <w:p w:rsidR="00A24FEF" w:rsidRPr="00071152" w:rsidRDefault="00A24FEF" w:rsidP="00A24FEF">
            <w:pPr>
              <w:pStyle w:val="ab"/>
              <w:jc w:val="both"/>
              <w:rPr>
                <w:sz w:val="28"/>
                <w:szCs w:val="28"/>
                <w:lang w:val="uk-UA"/>
              </w:rPr>
            </w:pPr>
            <w:r w:rsidRPr="00071152">
              <w:rPr>
                <w:sz w:val="28"/>
                <w:szCs w:val="28"/>
                <w:lang w:val="uk-UA"/>
              </w:rPr>
              <w:t>ВИРІШИЛИ:</w:t>
            </w:r>
          </w:p>
        </w:tc>
        <w:tc>
          <w:tcPr>
            <w:tcW w:w="7478" w:type="dxa"/>
          </w:tcPr>
          <w:p w:rsidR="00A24FEF" w:rsidRPr="00071152" w:rsidRDefault="00A24FEF" w:rsidP="00496B5E">
            <w:pPr>
              <w:pStyle w:val="ab"/>
              <w:jc w:val="both"/>
              <w:rPr>
                <w:sz w:val="28"/>
                <w:szCs w:val="28"/>
                <w:lang w:val="uk-UA"/>
              </w:rPr>
            </w:pPr>
            <w:r w:rsidRPr="00071152">
              <w:rPr>
                <w:sz w:val="28"/>
                <w:szCs w:val="28"/>
                <w:lang w:val="uk-UA"/>
              </w:rPr>
              <w:t>(</w:t>
            </w:r>
            <w:r w:rsidR="00496B5E">
              <w:rPr>
                <w:sz w:val="28"/>
                <w:szCs w:val="28"/>
                <w:lang w:val="uk-UA"/>
              </w:rPr>
              <w:t>рекомендації</w:t>
            </w:r>
            <w:r>
              <w:rPr>
                <w:sz w:val="28"/>
                <w:szCs w:val="28"/>
                <w:lang w:val="uk-UA"/>
              </w:rPr>
              <w:t xml:space="preserve"> № 4 додаються</w:t>
            </w:r>
            <w:r w:rsidRPr="00071152">
              <w:rPr>
                <w:sz w:val="28"/>
                <w:szCs w:val="28"/>
                <w:lang w:val="uk-UA"/>
              </w:rPr>
              <w:t>).</w:t>
            </w:r>
          </w:p>
        </w:tc>
      </w:tr>
    </w:tbl>
    <w:p w:rsidR="00FC3D7F" w:rsidRDefault="00FC3D7F" w:rsidP="00105A8F">
      <w:pPr>
        <w:ind w:firstLine="709"/>
        <w:jc w:val="both"/>
        <w:rPr>
          <w:sz w:val="28"/>
          <w:szCs w:val="28"/>
          <w:lang w:val="uk-UA"/>
        </w:rPr>
      </w:pPr>
    </w:p>
    <w:p w:rsidR="00681EC0" w:rsidRDefault="00414B34" w:rsidP="00681EC0">
      <w:pPr>
        <w:ind w:firstLine="709"/>
        <w:jc w:val="both"/>
        <w:rPr>
          <w:sz w:val="28"/>
          <w:szCs w:val="28"/>
          <w:lang w:val="uk-UA"/>
        </w:rPr>
      </w:pPr>
      <w:r w:rsidRPr="00681EC0">
        <w:rPr>
          <w:sz w:val="28"/>
          <w:szCs w:val="28"/>
          <w:lang w:val="uk-UA"/>
        </w:rPr>
        <w:t>5</w:t>
      </w:r>
      <w:r w:rsidR="0019098E" w:rsidRPr="00681EC0">
        <w:rPr>
          <w:sz w:val="28"/>
          <w:szCs w:val="28"/>
          <w:lang w:val="uk-UA"/>
        </w:rPr>
        <w:t>. СЛУХАЛИ:</w:t>
      </w:r>
      <w:r w:rsidR="0019098E" w:rsidRPr="00681EC0">
        <w:rPr>
          <w:szCs w:val="28"/>
          <w:lang w:val="uk-UA"/>
        </w:rPr>
        <w:t xml:space="preserve"> </w:t>
      </w:r>
      <w:r w:rsidR="00681EC0" w:rsidRPr="0022442D">
        <w:rPr>
          <w:sz w:val="28"/>
          <w:szCs w:val="28"/>
          <w:lang w:val="uk-UA"/>
        </w:rPr>
        <w:t>Про хід виконання рекомендацій постійної комісії обласної ради з питань аграрної політики, земельних відносин та соціального розвитку села від 02 червня</w:t>
      </w:r>
      <w:r w:rsidR="00681EC0">
        <w:rPr>
          <w:sz w:val="28"/>
          <w:szCs w:val="28"/>
          <w:lang w:val="uk-UA"/>
        </w:rPr>
        <w:t xml:space="preserve"> </w:t>
      </w:r>
      <w:r w:rsidR="00681EC0" w:rsidRPr="0022442D">
        <w:rPr>
          <w:sz w:val="28"/>
          <w:szCs w:val="28"/>
          <w:lang w:val="uk-UA"/>
        </w:rPr>
        <w:t>2016 року № 2 «Про збільшення сільськими та селищними радами ставок земельного податку за користування сільськогосподарськими угіддями (ріллею)»</w:t>
      </w:r>
      <w:r w:rsidR="00681EC0">
        <w:rPr>
          <w:sz w:val="28"/>
          <w:szCs w:val="28"/>
          <w:lang w:val="uk-UA"/>
        </w:rPr>
        <w:t>.</w:t>
      </w:r>
    </w:p>
    <w:p w:rsidR="00681EC0" w:rsidRDefault="00681EC0" w:rsidP="00681EC0">
      <w:pPr>
        <w:ind w:firstLine="709"/>
        <w:jc w:val="both"/>
        <w:rPr>
          <w:sz w:val="28"/>
          <w:szCs w:val="28"/>
          <w:lang w:val="uk-UA"/>
        </w:rPr>
      </w:pPr>
    </w:p>
    <w:tbl>
      <w:tblPr>
        <w:tblW w:w="9854" w:type="dxa"/>
        <w:tblLook w:val="04A0" w:firstRow="1" w:lastRow="0" w:firstColumn="1" w:lastColumn="0" w:noHBand="0" w:noVBand="1"/>
      </w:tblPr>
      <w:tblGrid>
        <w:gridCol w:w="2260"/>
        <w:gridCol w:w="7594"/>
      </w:tblGrid>
      <w:tr w:rsidR="00681EC0" w:rsidRPr="000165E6" w:rsidTr="00681EC0">
        <w:tc>
          <w:tcPr>
            <w:tcW w:w="2260" w:type="dxa"/>
            <w:hideMark/>
          </w:tcPr>
          <w:p w:rsidR="00681EC0" w:rsidRPr="001B0659" w:rsidRDefault="00681EC0"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681EC0" w:rsidRPr="000165E6" w:rsidRDefault="00681EC0" w:rsidP="00681EC0">
            <w:pPr>
              <w:tabs>
                <w:tab w:val="left" w:pos="993"/>
              </w:tabs>
              <w:jc w:val="both"/>
              <w:rPr>
                <w:sz w:val="28"/>
                <w:szCs w:val="28"/>
                <w:lang w:val="uk-UA"/>
              </w:rPr>
            </w:pPr>
            <w:r>
              <w:rPr>
                <w:sz w:val="28"/>
                <w:szCs w:val="28"/>
                <w:lang w:val="uk-UA"/>
              </w:rPr>
              <w:t>Москаленко Вікторія Вікторівна – голова обласної ради.</w:t>
            </w:r>
          </w:p>
        </w:tc>
      </w:tr>
      <w:tr w:rsidR="00681EC0" w:rsidRPr="000165E6" w:rsidTr="00681EC0">
        <w:tc>
          <w:tcPr>
            <w:tcW w:w="2260" w:type="dxa"/>
            <w:hideMark/>
          </w:tcPr>
          <w:p w:rsidR="00681EC0" w:rsidRPr="001B0659" w:rsidRDefault="00681EC0" w:rsidP="00681EC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hideMark/>
          </w:tcPr>
          <w:p w:rsidR="00681EC0" w:rsidRPr="000165E6" w:rsidRDefault="00681EC0" w:rsidP="00681EC0">
            <w:pPr>
              <w:tabs>
                <w:tab w:val="left" w:pos="993"/>
              </w:tabs>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bl>
    <w:p w:rsidR="00CE0506" w:rsidRDefault="00CE0506" w:rsidP="00105A8F">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5E10BD" w:rsidRPr="006508F1" w:rsidTr="00B71008">
        <w:tc>
          <w:tcPr>
            <w:tcW w:w="2235" w:type="dxa"/>
          </w:tcPr>
          <w:p w:rsidR="005E10BD" w:rsidRPr="00071152" w:rsidRDefault="005E10BD" w:rsidP="00B71008">
            <w:pPr>
              <w:pStyle w:val="ab"/>
              <w:jc w:val="both"/>
              <w:rPr>
                <w:sz w:val="28"/>
                <w:szCs w:val="28"/>
                <w:lang w:val="uk-UA"/>
              </w:rPr>
            </w:pPr>
            <w:r w:rsidRPr="00071152">
              <w:rPr>
                <w:sz w:val="28"/>
                <w:szCs w:val="28"/>
                <w:lang w:val="uk-UA"/>
              </w:rPr>
              <w:t>ВИСТУПИЛИ:</w:t>
            </w:r>
          </w:p>
        </w:tc>
        <w:tc>
          <w:tcPr>
            <w:tcW w:w="7619" w:type="dxa"/>
          </w:tcPr>
          <w:p w:rsidR="00681EC0" w:rsidRDefault="00681EC0" w:rsidP="00681EC0">
            <w:pPr>
              <w:jc w:val="both"/>
              <w:rPr>
                <w:sz w:val="28"/>
                <w:szCs w:val="28"/>
                <w:lang w:val="uk-UA"/>
              </w:rPr>
            </w:pPr>
            <w:r>
              <w:rPr>
                <w:sz w:val="28"/>
                <w:szCs w:val="28"/>
                <w:lang w:val="uk-UA"/>
              </w:rPr>
              <w:t xml:space="preserve">Москаленко В.В., Ясинський О.М., Боднар Н.О., </w:t>
            </w:r>
          </w:p>
          <w:p w:rsidR="00496B5E" w:rsidRDefault="00681EC0" w:rsidP="00681EC0">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p>
          <w:p w:rsidR="00681EC0" w:rsidRPr="000968AA" w:rsidRDefault="00681EC0" w:rsidP="000A0E14">
            <w:pPr>
              <w:jc w:val="both"/>
              <w:rPr>
                <w:sz w:val="28"/>
                <w:szCs w:val="28"/>
                <w:lang w:val="uk-UA"/>
              </w:rPr>
            </w:pPr>
            <w:r>
              <w:rPr>
                <w:sz w:val="28"/>
                <w:szCs w:val="28"/>
                <w:lang w:val="uk-UA"/>
              </w:rPr>
              <w:t>Боднар Н.О. звернула увагу</w:t>
            </w:r>
            <w:r w:rsidR="000A0E14">
              <w:rPr>
                <w:sz w:val="28"/>
                <w:szCs w:val="28"/>
                <w:lang w:val="uk-UA"/>
              </w:rPr>
              <w:t xml:space="preserve"> на приховування орендарями земельних ділянок реальної суми виплаченої орендної плати з метою ухилення від сплати в повному обсязі податку з доходів фізичних осіб.</w:t>
            </w:r>
          </w:p>
        </w:tc>
      </w:tr>
    </w:tbl>
    <w:p w:rsidR="00496B5E" w:rsidRDefault="00496B5E" w:rsidP="0019098E">
      <w:pPr>
        <w:pStyle w:val="ab"/>
        <w:jc w:val="both"/>
        <w:rPr>
          <w:sz w:val="28"/>
          <w:szCs w:val="28"/>
          <w:lang w:val="uk-UA"/>
        </w:rPr>
      </w:pPr>
    </w:p>
    <w:p w:rsidR="0019098E" w:rsidRDefault="0019098E" w:rsidP="0019098E">
      <w:pPr>
        <w:pStyle w:val="ab"/>
        <w:jc w:val="both"/>
        <w:rPr>
          <w:sz w:val="28"/>
          <w:szCs w:val="28"/>
          <w:lang w:val="uk-UA"/>
        </w:rPr>
      </w:pPr>
      <w:r>
        <w:rPr>
          <w:sz w:val="28"/>
          <w:szCs w:val="28"/>
          <w:lang w:val="uk-UA"/>
        </w:rPr>
        <w:t>Проведено голосування.</w:t>
      </w:r>
    </w:p>
    <w:p w:rsidR="006943D4" w:rsidRDefault="0019098E" w:rsidP="006943D4">
      <w:pPr>
        <w:pStyle w:val="ab"/>
        <w:jc w:val="both"/>
        <w:rPr>
          <w:sz w:val="28"/>
          <w:szCs w:val="28"/>
          <w:lang w:val="uk-UA"/>
        </w:rPr>
      </w:pPr>
      <w:r>
        <w:rPr>
          <w:sz w:val="28"/>
          <w:szCs w:val="28"/>
          <w:lang w:val="uk-UA"/>
        </w:rPr>
        <w:t xml:space="preserve">Підсумки голосування: </w:t>
      </w:r>
      <w:r w:rsidR="006943D4" w:rsidRPr="00071152">
        <w:rPr>
          <w:sz w:val="28"/>
          <w:szCs w:val="28"/>
          <w:lang w:val="uk-UA"/>
        </w:rPr>
        <w:t xml:space="preserve">"за" – </w:t>
      </w:r>
      <w:r w:rsidR="006943D4">
        <w:rPr>
          <w:sz w:val="28"/>
          <w:szCs w:val="28"/>
          <w:lang w:val="uk-UA"/>
        </w:rPr>
        <w:t>одноголосно.</w:t>
      </w:r>
    </w:p>
    <w:p w:rsidR="0019098E" w:rsidRDefault="0019098E" w:rsidP="006943D4">
      <w:pPr>
        <w:pStyle w:val="ab"/>
        <w:jc w:val="both"/>
        <w:rPr>
          <w:sz w:val="28"/>
          <w:szCs w:val="28"/>
          <w:lang w:val="uk-UA"/>
        </w:rPr>
      </w:pPr>
    </w:p>
    <w:tbl>
      <w:tblPr>
        <w:tblW w:w="0" w:type="auto"/>
        <w:tblLook w:val="04A0" w:firstRow="1" w:lastRow="0" w:firstColumn="1" w:lastColumn="0" w:noHBand="0" w:noVBand="1"/>
      </w:tblPr>
      <w:tblGrid>
        <w:gridCol w:w="2376"/>
        <w:gridCol w:w="7478"/>
      </w:tblGrid>
      <w:tr w:rsidR="0019098E" w:rsidRPr="003E562D" w:rsidTr="00B71008">
        <w:tc>
          <w:tcPr>
            <w:tcW w:w="2376" w:type="dxa"/>
          </w:tcPr>
          <w:p w:rsidR="0019098E" w:rsidRPr="00071152" w:rsidRDefault="0019098E" w:rsidP="00B71008">
            <w:pPr>
              <w:pStyle w:val="ab"/>
              <w:jc w:val="both"/>
              <w:rPr>
                <w:sz w:val="28"/>
                <w:szCs w:val="28"/>
                <w:lang w:val="uk-UA"/>
              </w:rPr>
            </w:pPr>
            <w:r w:rsidRPr="00071152">
              <w:rPr>
                <w:sz w:val="28"/>
                <w:szCs w:val="28"/>
                <w:lang w:val="uk-UA"/>
              </w:rPr>
              <w:t>ВИРІШИЛИ:</w:t>
            </w:r>
          </w:p>
        </w:tc>
        <w:tc>
          <w:tcPr>
            <w:tcW w:w="7478" w:type="dxa"/>
          </w:tcPr>
          <w:p w:rsidR="0019098E" w:rsidRPr="00071152" w:rsidRDefault="0019098E" w:rsidP="00496B5E">
            <w:pPr>
              <w:pStyle w:val="ab"/>
              <w:jc w:val="both"/>
              <w:rPr>
                <w:sz w:val="28"/>
                <w:szCs w:val="28"/>
                <w:lang w:val="uk-UA"/>
              </w:rPr>
            </w:pPr>
            <w:r w:rsidRPr="00071152">
              <w:rPr>
                <w:sz w:val="28"/>
                <w:szCs w:val="28"/>
                <w:lang w:val="uk-UA"/>
              </w:rPr>
              <w:t>(</w:t>
            </w:r>
            <w:r w:rsidR="00496B5E">
              <w:rPr>
                <w:sz w:val="28"/>
                <w:szCs w:val="28"/>
                <w:lang w:val="uk-UA"/>
              </w:rPr>
              <w:t>рекомендації</w:t>
            </w:r>
            <w:r w:rsidR="006770CA">
              <w:rPr>
                <w:sz w:val="28"/>
                <w:szCs w:val="28"/>
                <w:lang w:val="uk-UA"/>
              </w:rPr>
              <w:t xml:space="preserve"> </w:t>
            </w:r>
            <w:r>
              <w:rPr>
                <w:sz w:val="28"/>
                <w:szCs w:val="28"/>
                <w:lang w:val="uk-UA"/>
              </w:rPr>
              <w:t xml:space="preserve">№ </w:t>
            </w:r>
            <w:r w:rsidR="006770CA">
              <w:rPr>
                <w:sz w:val="28"/>
                <w:szCs w:val="28"/>
                <w:lang w:val="uk-UA"/>
              </w:rPr>
              <w:t>5</w:t>
            </w:r>
            <w:r>
              <w:rPr>
                <w:sz w:val="28"/>
                <w:szCs w:val="28"/>
                <w:lang w:val="uk-UA"/>
              </w:rPr>
              <w:t xml:space="preserve"> додаються</w:t>
            </w:r>
            <w:r w:rsidRPr="00071152">
              <w:rPr>
                <w:sz w:val="28"/>
                <w:szCs w:val="28"/>
                <w:lang w:val="uk-UA"/>
              </w:rPr>
              <w:t>).</w:t>
            </w:r>
          </w:p>
        </w:tc>
      </w:tr>
    </w:tbl>
    <w:p w:rsidR="008D4186" w:rsidRDefault="008D4186" w:rsidP="00F8758E">
      <w:pPr>
        <w:pStyle w:val="aa"/>
        <w:widowControl w:val="0"/>
        <w:ind w:left="0" w:firstLine="567"/>
        <w:jc w:val="both"/>
        <w:rPr>
          <w:szCs w:val="28"/>
        </w:rPr>
      </w:pPr>
    </w:p>
    <w:p w:rsidR="00492ECC" w:rsidRDefault="00DC0E70" w:rsidP="00492ECC">
      <w:pPr>
        <w:pStyle w:val="aa"/>
        <w:widowControl w:val="0"/>
        <w:ind w:left="0" w:firstLine="709"/>
        <w:jc w:val="both"/>
      </w:pPr>
      <w:r>
        <w:rPr>
          <w:szCs w:val="28"/>
        </w:rPr>
        <w:t>6</w:t>
      </w:r>
      <w:r w:rsidR="0019098E">
        <w:rPr>
          <w:szCs w:val="28"/>
        </w:rPr>
        <w:t xml:space="preserve">. СЛУХАЛИ: </w:t>
      </w:r>
      <w:r w:rsidR="00492ECC" w:rsidRPr="00522A03">
        <w:t>Про звіт постійної комісії обласної ради з питань аграрної політики, земельних відносин та соціального розвитку села.</w:t>
      </w:r>
    </w:p>
    <w:p w:rsidR="00492ECC" w:rsidRDefault="00492ECC" w:rsidP="00492ECC">
      <w:pPr>
        <w:pStyle w:val="aa"/>
        <w:widowControl w:val="0"/>
        <w:ind w:left="0" w:firstLine="709"/>
        <w:jc w:val="both"/>
      </w:pPr>
    </w:p>
    <w:tbl>
      <w:tblPr>
        <w:tblW w:w="9854" w:type="dxa"/>
        <w:tblLook w:val="04A0" w:firstRow="1" w:lastRow="0" w:firstColumn="1" w:lastColumn="0" w:noHBand="0" w:noVBand="1"/>
      </w:tblPr>
      <w:tblGrid>
        <w:gridCol w:w="2260"/>
        <w:gridCol w:w="7594"/>
      </w:tblGrid>
      <w:tr w:rsidR="00492ECC" w:rsidRPr="00F9132E" w:rsidTr="00C26270">
        <w:tc>
          <w:tcPr>
            <w:tcW w:w="2260" w:type="dxa"/>
          </w:tcPr>
          <w:p w:rsidR="00492ECC" w:rsidRPr="001B0659" w:rsidRDefault="00492ECC"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492ECC" w:rsidRPr="000165E6" w:rsidRDefault="00492ECC" w:rsidP="00C26270">
            <w:pPr>
              <w:jc w:val="both"/>
              <w:rPr>
                <w:sz w:val="28"/>
                <w:szCs w:val="28"/>
                <w:lang w:val="uk-UA"/>
              </w:rPr>
            </w:pPr>
            <w:r>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492ECC" w:rsidRPr="000165E6" w:rsidTr="00C26270">
        <w:tc>
          <w:tcPr>
            <w:tcW w:w="2260" w:type="dxa"/>
          </w:tcPr>
          <w:p w:rsidR="00492ECC" w:rsidRPr="001B0659" w:rsidRDefault="00492ECC"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492ECC" w:rsidRPr="000165E6" w:rsidRDefault="00492ECC" w:rsidP="00C2627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tc>
      </w:tr>
    </w:tbl>
    <w:p w:rsidR="00CE0506" w:rsidRPr="004E7328" w:rsidRDefault="00CE0506" w:rsidP="00105A8F">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F8758E" w:rsidRPr="006D712B" w:rsidTr="00B71008">
        <w:tc>
          <w:tcPr>
            <w:tcW w:w="2235" w:type="dxa"/>
          </w:tcPr>
          <w:p w:rsidR="00F8758E" w:rsidRPr="00071152" w:rsidRDefault="00F8758E" w:rsidP="00B71008">
            <w:pPr>
              <w:pStyle w:val="ab"/>
              <w:jc w:val="both"/>
              <w:rPr>
                <w:sz w:val="28"/>
                <w:szCs w:val="28"/>
                <w:lang w:val="uk-UA"/>
              </w:rPr>
            </w:pPr>
            <w:r w:rsidRPr="00071152">
              <w:rPr>
                <w:sz w:val="28"/>
                <w:szCs w:val="28"/>
                <w:lang w:val="uk-UA"/>
              </w:rPr>
              <w:t>ВИСТУПИЛИ:</w:t>
            </w:r>
          </w:p>
        </w:tc>
        <w:tc>
          <w:tcPr>
            <w:tcW w:w="7619" w:type="dxa"/>
          </w:tcPr>
          <w:p w:rsidR="00492ECC" w:rsidRDefault="00492ECC" w:rsidP="00492ECC">
            <w:pPr>
              <w:jc w:val="both"/>
              <w:rPr>
                <w:sz w:val="28"/>
                <w:szCs w:val="28"/>
                <w:lang w:val="uk-UA"/>
              </w:rPr>
            </w:pPr>
            <w:r>
              <w:rPr>
                <w:sz w:val="28"/>
                <w:szCs w:val="28"/>
                <w:lang w:val="uk-UA"/>
              </w:rPr>
              <w:t xml:space="preserve">Москаленко В.В., Ясинський О.М., Боднар Н.О., </w:t>
            </w:r>
          </w:p>
          <w:p w:rsidR="00F8758E" w:rsidRPr="000968AA" w:rsidRDefault="00492ECC" w:rsidP="00F9132E">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bookmarkStart w:id="0" w:name="_GoBack"/>
            <w:bookmarkEnd w:id="0"/>
          </w:p>
        </w:tc>
      </w:tr>
    </w:tbl>
    <w:p w:rsidR="00D66004" w:rsidRDefault="00D66004" w:rsidP="00B71008">
      <w:pPr>
        <w:pStyle w:val="ab"/>
        <w:jc w:val="both"/>
        <w:rPr>
          <w:sz w:val="28"/>
          <w:szCs w:val="28"/>
          <w:lang w:val="uk-UA"/>
        </w:rPr>
      </w:pPr>
    </w:p>
    <w:p w:rsidR="00B71008" w:rsidRDefault="00B71008" w:rsidP="00B71008">
      <w:pPr>
        <w:pStyle w:val="ab"/>
        <w:jc w:val="both"/>
        <w:rPr>
          <w:sz w:val="28"/>
          <w:szCs w:val="28"/>
          <w:lang w:val="uk-UA"/>
        </w:rPr>
      </w:pPr>
      <w:r>
        <w:rPr>
          <w:sz w:val="28"/>
          <w:szCs w:val="28"/>
          <w:lang w:val="uk-UA"/>
        </w:rPr>
        <w:t>Проведено голосування.</w:t>
      </w:r>
    </w:p>
    <w:p w:rsidR="00B71008" w:rsidRDefault="00B71008" w:rsidP="00B71008">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B71008" w:rsidRDefault="00B71008" w:rsidP="00B71008">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t>ВИРІШИЛИ:</w:t>
            </w:r>
          </w:p>
        </w:tc>
        <w:tc>
          <w:tcPr>
            <w:tcW w:w="7478" w:type="dxa"/>
          </w:tcPr>
          <w:p w:rsidR="00B71008" w:rsidRPr="00071152" w:rsidRDefault="00B71008" w:rsidP="006508F1">
            <w:pPr>
              <w:pStyle w:val="ab"/>
              <w:jc w:val="both"/>
              <w:rPr>
                <w:sz w:val="28"/>
                <w:szCs w:val="28"/>
                <w:lang w:val="uk-UA"/>
              </w:rPr>
            </w:pPr>
            <w:r w:rsidRPr="00071152">
              <w:rPr>
                <w:sz w:val="28"/>
                <w:szCs w:val="28"/>
                <w:lang w:val="uk-UA"/>
              </w:rPr>
              <w:t>(</w:t>
            </w:r>
            <w:r w:rsidR="006508F1">
              <w:rPr>
                <w:sz w:val="28"/>
                <w:szCs w:val="28"/>
                <w:lang w:val="uk-UA"/>
              </w:rPr>
              <w:t>рекомендації</w:t>
            </w:r>
            <w:r>
              <w:rPr>
                <w:sz w:val="28"/>
                <w:szCs w:val="28"/>
                <w:lang w:val="uk-UA"/>
              </w:rPr>
              <w:t xml:space="preserve"> № </w:t>
            </w:r>
            <w:r w:rsidR="006770CA">
              <w:rPr>
                <w:sz w:val="28"/>
                <w:szCs w:val="28"/>
                <w:lang w:val="uk-UA"/>
              </w:rPr>
              <w:t>6</w:t>
            </w:r>
            <w:r>
              <w:rPr>
                <w:sz w:val="28"/>
                <w:szCs w:val="28"/>
                <w:lang w:val="uk-UA"/>
              </w:rPr>
              <w:t xml:space="preserve"> додаються</w:t>
            </w:r>
            <w:r w:rsidRPr="00071152">
              <w:rPr>
                <w:sz w:val="28"/>
                <w:szCs w:val="28"/>
                <w:lang w:val="uk-UA"/>
              </w:rPr>
              <w:t>).</w:t>
            </w:r>
          </w:p>
        </w:tc>
      </w:tr>
    </w:tbl>
    <w:p w:rsidR="0091355D" w:rsidRDefault="0091355D" w:rsidP="00F37A1C">
      <w:pPr>
        <w:pStyle w:val="aa"/>
        <w:widowControl w:val="0"/>
        <w:ind w:left="0" w:firstLine="567"/>
        <w:jc w:val="both"/>
        <w:rPr>
          <w:szCs w:val="28"/>
        </w:rPr>
      </w:pPr>
    </w:p>
    <w:p w:rsidR="00492ECC" w:rsidRDefault="00F97C12" w:rsidP="00492ECC">
      <w:pPr>
        <w:pStyle w:val="aa"/>
        <w:widowControl w:val="0"/>
        <w:ind w:left="0" w:firstLine="709"/>
        <w:jc w:val="both"/>
        <w:rPr>
          <w:szCs w:val="28"/>
        </w:rPr>
      </w:pPr>
      <w:r>
        <w:rPr>
          <w:szCs w:val="28"/>
        </w:rPr>
        <w:t>7</w:t>
      </w:r>
      <w:r w:rsidR="00B71008">
        <w:rPr>
          <w:szCs w:val="28"/>
        </w:rPr>
        <w:t xml:space="preserve">. СЛУХАЛИ: </w:t>
      </w:r>
      <w:r w:rsidR="00492ECC" w:rsidRPr="00522A03">
        <w:rPr>
          <w:szCs w:val="28"/>
        </w:rPr>
        <w:t>Про план роботи постійної комісії обласної ради з питань аграрної політики, земельних відносин та соціального розвитку села на 2018 рік.</w:t>
      </w:r>
    </w:p>
    <w:p w:rsidR="00492ECC" w:rsidRDefault="00492ECC" w:rsidP="00492ECC">
      <w:pPr>
        <w:pStyle w:val="aa"/>
        <w:widowControl w:val="0"/>
        <w:ind w:left="0" w:firstLine="709"/>
        <w:jc w:val="both"/>
        <w:rPr>
          <w:szCs w:val="28"/>
        </w:rPr>
      </w:pPr>
    </w:p>
    <w:tbl>
      <w:tblPr>
        <w:tblW w:w="9854" w:type="dxa"/>
        <w:tblLook w:val="04A0" w:firstRow="1" w:lastRow="0" w:firstColumn="1" w:lastColumn="0" w:noHBand="0" w:noVBand="1"/>
      </w:tblPr>
      <w:tblGrid>
        <w:gridCol w:w="2235"/>
        <w:gridCol w:w="25"/>
        <w:gridCol w:w="7594"/>
      </w:tblGrid>
      <w:tr w:rsidR="00492ECC" w:rsidRPr="00F9132E" w:rsidTr="00C26270">
        <w:tc>
          <w:tcPr>
            <w:tcW w:w="2260" w:type="dxa"/>
            <w:gridSpan w:val="2"/>
          </w:tcPr>
          <w:p w:rsidR="00492ECC" w:rsidRPr="001B0659" w:rsidRDefault="00492ECC"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Інформує</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492ECC" w:rsidRPr="000165E6" w:rsidRDefault="00492ECC" w:rsidP="00C26270">
            <w:pPr>
              <w:jc w:val="both"/>
              <w:rPr>
                <w:sz w:val="28"/>
                <w:szCs w:val="28"/>
                <w:lang w:val="uk-UA"/>
              </w:rPr>
            </w:pPr>
            <w:r>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492ECC" w:rsidRPr="000165E6" w:rsidTr="00C26270">
        <w:tc>
          <w:tcPr>
            <w:tcW w:w="2260" w:type="dxa"/>
            <w:gridSpan w:val="2"/>
          </w:tcPr>
          <w:p w:rsidR="00492ECC" w:rsidRPr="001B0659" w:rsidRDefault="00492ECC"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1B0659">
              <w:rPr>
                <w:rFonts w:eastAsia="Century Schoolbook"/>
                <w:bCs/>
                <w:sz w:val="28"/>
                <w:szCs w:val="28"/>
                <w:lang w:val="uk-UA" w:eastAsia="uk-UA"/>
              </w:rPr>
              <w:t xml:space="preserve"> </w:t>
            </w:r>
          </w:p>
        </w:tc>
        <w:tc>
          <w:tcPr>
            <w:tcW w:w="7594" w:type="dxa"/>
          </w:tcPr>
          <w:p w:rsidR="00492ECC" w:rsidRDefault="00492ECC" w:rsidP="00C2627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p>
          <w:p w:rsidR="00492ECC" w:rsidRPr="000165E6" w:rsidRDefault="00492ECC" w:rsidP="00C26270">
            <w:pPr>
              <w:jc w:val="both"/>
              <w:rPr>
                <w:sz w:val="28"/>
                <w:szCs w:val="28"/>
                <w:lang w:val="uk-UA"/>
              </w:rPr>
            </w:pPr>
          </w:p>
        </w:tc>
      </w:tr>
      <w:tr w:rsidR="00475E49" w:rsidRPr="00F9132E" w:rsidTr="00B71008">
        <w:tc>
          <w:tcPr>
            <w:tcW w:w="2235" w:type="dxa"/>
          </w:tcPr>
          <w:p w:rsidR="00475E49" w:rsidRPr="00071152" w:rsidRDefault="00475E49" w:rsidP="00B71008">
            <w:pPr>
              <w:pStyle w:val="ab"/>
              <w:jc w:val="both"/>
              <w:rPr>
                <w:sz w:val="28"/>
                <w:szCs w:val="28"/>
                <w:lang w:val="uk-UA"/>
              </w:rPr>
            </w:pPr>
            <w:r w:rsidRPr="00071152">
              <w:rPr>
                <w:sz w:val="28"/>
                <w:szCs w:val="28"/>
                <w:lang w:val="uk-UA"/>
              </w:rPr>
              <w:t>ВИСТУПИЛИ:</w:t>
            </w:r>
          </w:p>
        </w:tc>
        <w:tc>
          <w:tcPr>
            <w:tcW w:w="7619" w:type="dxa"/>
            <w:gridSpan w:val="2"/>
          </w:tcPr>
          <w:p w:rsidR="00492ECC" w:rsidRDefault="00492ECC" w:rsidP="00492ECC">
            <w:pPr>
              <w:jc w:val="both"/>
              <w:rPr>
                <w:sz w:val="28"/>
                <w:szCs w:val="28"/>
                <w:lang w:val="uk-UA"/>
              </w:rPr>
            </w:pPr>
            <w:r>
              <w:rPr>
                <w:sz w:val="28"/>
                <w:szCs w:val="28"/>
                <w:lang w:val="uk-UA"/>
              </w:rPr>
              <w:t xml:space="preserve">Москаленко В.В., Ясинський О.М., Боднар Н.О., </w:t>
            </w:r>
          </w:p>
          <w:p w:rsidR="00492ECC" w:rsidRDefault="00492ECC" w:rsidP="00492ECC">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p>
          <w:p w:rsidR="00293EE8" w:rsidRDefault="00492ECC" w:rsidP="00492ECC">
            <w:pPr>
              <w:jc w:val="both"/>
              <w:rPr>
                <w:sz w:val="28"/>
                <w:szCs w:val="28"/>
                <w:lang w:val="uk-UA"/>
              </w:rPr>
            </w:pPr>
            <w:r>
              <w:rPr>
                <w:sz w:val="28"/>
                <w:szCs w:val="28"/>
                <w:lang w:val="uk-UA"/>
              </w:rPr>
              <w:t>Боднар Н.О. запропонувала зміни до плану роботи: у питанні п</w:t>
            </w:r>
            <w:r w:rsidRPr="00492ECC">
              <w:rPr>
                <w:sz w:val="28"/>
                <w:szCs w:val="28"/>
                <w:lang w:val="uk-UA"/>
              </w:rPr>
              <w:t>ро використання земель державної власності</w:t>
            </w:r>
            <w:r>
              <w:rPr>
                <w:sz w:val="28"/>
                <w:szCs w:val="28"/>
                <w:lang w:val="uk-UA"/>
              </w:rPr>
              <w:t xml:space="preserve"> замість сільськогосподарського призначення розглянути питання використання </w:t>
            </w:r>
            <w:r w:rsidRPr="00492ECC">
              <w:rPr>
                <w:sz w:val="28"/>
                <w:szCs w:val="28"/>
                <w:lang w:val="uk-UA"/>
              </w:rPr>
              <w:t>земель під об'єктами природно-заповідного фонду, земель водного фонду.</w:t>
            </w:r>
          </w:p>
          <w:p w:rsidR="00492ECC" w:rsidRDefault="00492ECC" w:rsidP="00F85902">
            <w:pPr>
              <w:jc w:val="both"/>
              <w:rPr>
                <w:sz w:val="28"/>
                <w:szCs w:val="28"/>
                <w:lang w:val="uk-UA"/>
              </w:rPr>
            </w:pPr>
            <w:r>
              <w:rPr>
                <w:sz w:val="28"/>
                <w:szCs w:val="28"/>
                <w:lang w:val="uk-UA"/>
              </w:rPr>
              <w:t xml:space="preserve">Сіроштан О.В., Терещенко О.К. запропонували внести питання про </w:t>
            </w:r>
            <w:r w:rsidR="00F85902" w:rsidRPr="00F85902">
              <w:rPr>
                <w:sz w:val="28"/>
                <w:szCs w:val="28"/>
                <w:lang w:val="uk-UA"/>
              </w:rPr>
              <w:t>розробк</w:t>
            </w:r>
            <w:r w:rsidR="00F85902">
              <w:rPr>
                <w:sz w:val="28"/>
                <w:szCs w:val="28"/>
                <w:lang w:val="uk-UA"/>
              </w:rPr>
              <w:t>у</w:t>
            </w:r>
            <w:r w:rsidR="00F85902" w:rsidRPr="00F85902">
              <w:rPr>
                <w:sz w:val="28"/>
                <w:szCs w:val="28"/>
                <w:lang w:val="uk-UA"/>
              </w:rPr>
              <w:t xml:space="preserve"> генеральних планів сільських населених пунктів.</w:t>
            </w:r>
          </w:p>
          <w:p w:rsidR="00975AAA" w:rsidRDefault="00975AAA" w:rsidP="00F85902">
            <w:pPr>
              <w:jc w:val="both"/>
              <w:rPr>
                <w:sz w:val="28"/>
                <w:szCs w:val="28"/>
                <w:lang w:val="uk-UA"/>
              </w:rPr>
            </w:pPr>
            <w:r>
              <w:rPr>
                <w:sz w:val="28"/>
                <w:szCs w:val="28"/>
                <w:lang w:val="uk-UA"/>
              </w:rPr>
              <w:t>Ясинський О.М. запропонував директору департаменту агропромислового розвитку облдержадміністрації Піскун О.В. надати постійній комісії обласної ради інформацію, у тому числі:</w:t>
            </w:r>
          </w:p>
          <w:p w:rsidR="00975AAA" w:rsidRPr="000968AA" w:rsidRDefault="00975AAA" w:rsidP="00F85902">
            <w:pPr>
              <w:jc w:val="both"/>
              <w:rPr>
                <w:sz w:val="28"/>
                <w:szCs w:val="28"/>
                <w:lang w:val="uk-UA"/>
              </w:rPr>
            </w:pPr>
            <w:r w:rsidRPr="00975AAA">
              <w:rPr>
                <w:sz w:val="28"/>
                <w:szCs w:val="28"/>
                <w:lang w:val="uk-UA"/>
              </w:rPr>
              <w:t xml:space="preserve">надану сільськогосподарським товаровиробникам у </w:t>
            </w:r>
            <w:r w:rsidR="00F36018">
              <w:rPr>
                <w:sz w:val="28"/>
                <w:szCs w:val="28"/>
                <w:lang w:val="uk-UA"/>
              </w:rPr>
              <w:t xml:space="preserve">         </w:t>
            </w:r>
            <w:r w:rsidRPr="00975AAA">
              <w:rPr>
                <w:sz w:val="28"/>
                <w:szCs w:val="28"/>
                <w:lang w:val="uk-UA"/>
              </w:rPr>
              <w:t>2017 році фінансову підтримку з державного бюджету в розрізі державних програм;  пропозиції щодо виділених з державного бюджету коштів фінансової підтримки за бюджетними програмами для аграрних підприємств області на 2018 рік.</w:t>
            </w:r>
          </w:p>
        </w:tc>
      </w:tr>
      <w:tr w:rsidR="00475E49" w:rsidRPr="00F9132E" w:rsidTr="00B71008">
        <w:tc>
          <w:tcPr>
            <w:tcW w:w="2235" w:type="dxa"/>
          </w:tcPr>
          <w:p w:rsidR="00475E49" w:rsidRPr="00071152" w:rsidRDefault="00475E49" w:rsidP="00B71008">
            <w:pPr>
              <w:pStyle w:val="ab"/>
              <w:jc w:val="both"/>
              <w:rPr>
                <w:sz w:val="28"/>
                <w:szCs w:val="28"/>
                <w:lang w:val="uk-UA"/>
              </w:rPr>
            </w:pPr>
          </w:p>
        </w:tc>
        <w:tc>
          <w:tcPr>
            <w:tcW w:w="7619" w:type="dxa"/>
            <w:gridSpan w:val="2"/>
          </w:tcPr>
          <w:p w:rsidR="00475E49" w:rsidRPr="004E7328" w:rsidRDefault="00475E49" w:rsidP="0019065F">
            <w:pPr>
              <w:jc w:val="both"/>
              <w:rPr>
                <w:lang w:val="uk-UA"/>
              </w:rPr>
            </w:pPr>
          </w:p>
        </w:tc>
      </w:tr>
    </w:tbl>
    <w:p w:rsidR="00B71008" w:rsidRDefault="00B71008" w:rsidP="00B71008">
      <w:pPr>
        <w:pStyle w:val="ab"/>
        <w:jc w:val="both"/>
        <w:rPr>
          <w:sz w:val="28"/>
          <w:szCs w:val="28"/>
          <w:lang w:val="uk-UA"/>
        </w:rPr>
      </w:pPr>
      <w:r>
        <w:rPr>
          <w:sz w:val="28"/>
          <w:szCs w:val="28"/>
          <w:lang w:val="uk-UA"/>
        </w:rPr>
        <w:t>Проведено голосування.</w:t>
      </w:r>
    </w:p>
    <w:p w:rsidR="006508F1" w:rsidRDefault="00B71008" w:rsidP="006508F1">
      <w:pPr>
        <w:pStyle w:val="ab"/>
        <w:jc w:val="both"/>
        <w:rPr>
          <w:sz w:val="28"/>
          <w:szCs w:val="28"/>
          <w:lang w:val="uk-UA"/>
        </w:rPr>
      </w:pPr>
      <w:r>
        <w:rPr>
          <w:sz w:val="28"/>
          <w:szCs w:val="28"/>
          <w:lang w:val="uk-UA"/>
        </w:rPr>
        <w:t xml:space="preserve">Підсумки голосування: </w:t>
      </w:r>
      <w:r w:rsidR="006508F1" w:rsidRPr="00071152">
        <w:rPr>
          <w:sz w:val="28"/>
          <w:szCs w:val="28"/>
          <w:lang w:val="uk-UA"/>
        </w:rPr>
        <w:t xml:space="preserve">"за" – </w:t>
      </w:r>
      <w:r w:rsidR="006508F1">
        <w:rPr>
          <w:sz w:val="28"/>
          <w:szCs w:val="28"/>
          <w:lang w:val="uk-UA"/>
        </w:rPr>
        <w:t>одноголосно.</w:t>
      </w:r>
    </w:p>
    <w:p w:rsidR="00B71008" w:rsidRDefault="00B71008" w:rsidP="006508F1">
      <w:pPr>
        <w:pStyle w:val="ab"/>
        <w:jc w:val="both"/>
        <w:rPr>
          <w:sz w:val="28"/>
          <w:szCs w:val="28"/>
          <w:lang w:val="uk-UA"/>
        </w:rPr>
      </w:pPr>
    </w:p>
    <w:tbl>
      <w:tblPr>
        <w:tblW w:w="0" w:type="auto"/>
        <w:tblLook w:val="04A0" w:firstRow="1" w:lastRow="0" w:firstColumn="1" w:lastColumn="0" w:noHBand="0" w:noVBand="1"/>
      </w:tblPr>
      <w:tblGrid>
        <w:gridCol w:w="2376"/>
        <w:gridCol w:w="7478"/>
      </w:tblGrid>
      <w:tr w:rsidR="00B71008" w:rsidRPr="003E562D" w:rsidTr="00B71008">
        <w:tc>
          <w:tcPr>
            <w:tcW w:w="2376" w:type="dxa"/>
          </w:tcPr>
          <w:p w:rsidR="00B71008" w:rsidRPr="00071152" w:rsidRDefault="00B71008" w:rsidP="00B71008">
            <w:pPr>
              <w:pStyle w:val="ab"/>
              <w:jc w:val="both"/>
              <w:rPr>
                <w:sz w:val="28"/>
                <w:szCs w:val="28"/>
                <w:lang w:val="uk-UA"/>
              </w:rPr>
            </w:pPr>
            <w:r w:rsidRPr="00071152">
              <w:rPr>
                <w:sz w:val="28"/>
                <w:szCs w:val="28"/>
                <w:lang w:val="uk-UA"/>
              </w:rPr>
              <w:lastRenderedPageBreak/>
              <w:t>ВИРІШИЛИ:</w:t>
            </w:r>
          </w:p>
        </w:tc>
        <w:tc>
          <w:tcPr>
            <w:tcW w:w="7478" w:type="dxa"/>
          </w:tcPr>
          <w:p w:rsidR="00B71008" w:rsidRPr="00071152" w:rsidRDefault="00B71008" w:rsidP="006508F1">
            <w:pPr>
              <w:pStyle w:val="ab"/>
              <w:jc w:val="both"/>
              <w:rPr>
                <w:sz w:val="28"/>
                <w:szCs w:val="28"/>
                <w:lang w:val="uk-UA"/>
              </w:rPr>
            </w:pPr>
            <w:r w:rsidRPr="00071152">
              <w:rPr>
                <w:sz w:val="28"/>
                <w:szCs w:val="28"/>
                <w:lang w:val="uk-UA"/>
              </w:rPr>
              <w:t>(</w:t>
            </w:r>
            <w:r w:rsidR="006508F1">
              <w:rPr>
                <w:sz w:val="28"/>
                <w:szCs w:val="28"/>
                <w:lang w:val="uk-UA"/>
              </w:rPr>
              <w:t>рекомендації № 7 додаються</w:t>
            </w:r>
            <w:r w:rsidRPr="00071152">
              <w:rPr>
                <w:sz w:val="28"/>
                <w:szCs w:val="28"/>
                <w:lang w:val="uk-UA"/>
              </w:rPr>
              <w:t>).</w:t>
            </w:r>
          </w:p>
        </w:tc>
      </w:tr>
    </w:tbl>
    <w:p w:rsidR="0019098E" w:rsidRDefault="0019098E" w:rsidP="00105A8F">
      <w:pPr>
        <w:ind w:firstLine="709"/>
        <w:jc w:val="both"/>
        <w:rPr>
          <w:sz w:val="28"/>
          <w:szCs w:val="28"/>
          <w:lang w:val="uk-UA"/>
        </w:rPr>
      </w:pPr>
    </w:p>
    <w:p w:rsidR="00F85902" w:rsidRDefault="006770CA" w:rsidP="00F85902">
      <w:pPr>
        <w:pStyle w:val="aa"/>
        <w:widowControl w:val="0"/>
        <w:ind w:left="0" w:firstLine="567"/>
        <w:jc w:val="both"/>
        <w:rPr>
          <w:szCs w:val="28"/>
        </w:rPr>
      </w:pPr>
      <w:r w:rsidRPr="00343B02">
        <w:rPr>
          <w:szCs w:val="28"/>
        </w:rPr>
        <w:tab/>
      </w:r>
      <w:r w:rsidRPr="008E70EE">
        <w:rPr>
          <w:szCs w:val="28"/>
        </w:rPr>
        <w:t>8. СЛУХАЛИ:</w:t>
      </w:r>
      <w:r>
        <w:rPr>
          <w:szCs w:val="28"/>
        </w:rPr>
        <w:t xml:space="preserve"> </w:t>
      </w:r>
      <w:r w:rsidR="00F85902" w:rsidRPr="00522A03">
        <w:rPr>
          <w:szCs w:val="28"/>
        </w:rPr>
        <w:t>Про</w:t>
      </w:r>
      <w:r w:rsidR="00F85902">
        <w:rPr>
          <w:szCs w:val="28"/>
        </w:rPr>
        <w:t xml:space="preserve"> депутатське </w:t>
      </w:r>
      <w:r w:rsidR="00F85902" w:rsidRPr="00522A03">
        <w:rPr>
          <w:szCs w:val="28"/>
        </w:rPr>
        <w:t>звернення депутата обласної ради Ясинського О.М.  щодо внесення змін до рішення обласної ради від 27 квітня 2017 року № 21 «Про внесення  змін до обласного бюджету Миколаївської області на 2017 рік»</w:t>
      </w:r>
      <w:r w:rsidR="00F85902">
        <w:rPr>
          <w:szCs w:val="28"/>
        </w:rPr>
        <w:t>.</w:t>
      </w:r>
    </w:p>
    <w:p w:rsidR="00F85902" w:rsidRDefault="00F85902" w:rsidP="00F85902">
      <w:pPr>
        <w:widowControl w:val="0"/>
        <w:jc w:val="both"/>
        <w:rPr>
          <w:color w:val="000000"/>
          <w:sz w:val="28"/>
          <w:szCs w:val="28"/>
          <w:lang w:val="uk-UA"/>
        </w:rPr>
      </w:pPr>
    </w:p>
    <w:tbl>
      <w:tblPr>
        <w:tblW w:w="9854" w:type="dxa"/>
        <w:tblLook w:val="04A0" w:firstRow="1" w:lastRow="0" w:firstColumn="1" w:lastColumn="0" w:noHBand="0" w:noVBand="1"/>
      </w:tblPr>
      <w:tblGrid>
        <w:gridCol w:w="2260"/>
        <w:gridCol w:w="7594"/>
      </w:tblGrid>
      <w:tr w:rsidR="00F85902" w:rsidRPr="00F9132E" w:rsidTr="00C26270">
        <w:tc>
          <w:tcPr>
            <w:tcW w:w="2260" w:type="dxa"/>
            <w:hideMark/>
          </w:tcPr>
          <w:p w:rsidR="00F85902" w:rsidRPr="009767A1" w:rsidRDefault="00F85902"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w:t>
            </w:r>
            <w:r>
              <w:rPr>
                <w:color w:val="000000"/>
                <w:sz w:val="28"/>
                <w:szCs w:val="28"/>
                <w:lang w:val="uk-UA"/>
              </w:rPr>
              <w:t>Інформує</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hideMark/>
          </w:tcPr>
          <w:p w:rsidR="00F85902" w:rsidRPr="00305CCA" w:rsidRDefault="00F85902" w:rsidP="00C26270">
            <w:pPr>
              <w:jc w:val="both"/>
              <w:rPr>
                <w:sz w:val="28"/>
                <w:szCs w:val="28"/>
                <w:lang w:val="uk-UA"/>
              </w:rPr>
            </w:pPr>
            <w:r w:rsidRPr="00573DA2">
              <w:rPr>
                <w:sz w:val="28"/>
                <w:szCs w:val="28"/>
                <w:lang w:val="uk-UA"/>
              </w:rPr>
              <w:t>Ясинський Олександр Миколайович – заступник голови постійної комісії обласної ради з питань аграрної політики, земельних відносин та соціального розвитку села.</w:t>
            </w:r>
          </w:p>
        </w:tc>
      </w:tr>
      <w:tr w:rsidR="00F85902" w:rsidRPr="00F9132E" w:rsidTr="00C26270">
        <w:tc>
          <w:tcPr>
            <w:tcW w:w="2260" w:type="dxa"/>
          </w:tcPr>
          <w:p w:rsidR="00F85902" w:rsidRDefault="00F85902" w:rsidP="00C26270">
            <w:pPr>
              <w:tabs>
                <w:tab w:val="left" w:pos="567"/>
                <w:tab w:val="left" w:pos="993"/>
                <w:tab w:val="left" w:pos="1027"/>
              </w:tabs>
              <w:autoSpaceDE w:val="0"/>
              <w:autoSpaceDN w:val="0"/>
              <w:adjustRightInd w:val="0"/>
              <w:rPr>
                <w:rFonts w:eastAsia="Century Schoolbook"/>
                <w:bCs/>
                <w:sz w:val="28"/>
                <w:szCs w:val="28"/>
                <w:lang w:val="uk-UA" w:eastAsia="uk-UA"/>
              </w:rPr>
            </w:pPr>
          </w:p>
        </w:tc>
        <w:tc>
          <w:tcPr>
            <w:tcW w:w="7594" w:type="dxa"/>
          </w:tcPr>
          <w:p w:rsidR="00F85902" w:rsidRPr="009D243C" w:rsidRDefault="00F85902" w:rsidP="00C26270">
            <w:pPr>
              <w:jc w:val="both"/>
              <w:rPr>
                <w:sz w:val="28"/>
                <w:szCs w:val="28"/>
                <w:lang w:val="uk-UA"/>
              </w:rPr>
            </w:pPr>
          </w:p>
        </w:tc>
      </w:tr>
      <w:tr w:rsidR="00F85902" w:rsidRPr="00305CCA" w:rsidTr="00C26270">
        <w:tc>
          <w:tcPr>
            <w:tcW w:w="2260" w:type="dxa"/>
          </w:tcPr>
          <w:p w:rsidR="00F85902" w:rsidRPr="009767A1" w:rsidRDefault="00F85902" w:rsidP="00C26270">
            <w:pPr>
              <w:tabs>
                <w:tab w:val="left" w:pos="567"/>
                <w:tab w:val="left" w:pos="993"/>
                <w:tab w:val="left" w:pos="1027"/>
              </w:tabs>
              <w:autoSpaceDE w:val="0"/>
              <w:autoSpaceDN w:val="0"/>
              <w:adjustRightInd w:val="0"/>
              <w:rPr>
                <w:rFonts w:eastAsia="Century Schoolbook"/>
                <w:bCs/>
                <w:sz w:val="28"/>
                <w:szCs w:val="28"/>
                <w:lang w:val="uk-UA" w:eastAsia="uk-UA"/>
              </w:rPr>
            </w:pPr>
            <w:r>
              <w:rPr>
                <w:rFonts w:eastAsia="Century Schoolbook"/>
                <w:bCs/>
                <w:sz w:val="28"/>
                <w:szCs w:val="28"/>
                <w:lang w:val="uk-UA" w:eastAsia="uk-UA"/>
              </w:rPr>
              <w:t xml:space="preserve">      Запрошена</w:t>
            </w:r>
            <w:r w:rsidRPr="005B1859">
              <w:rPr>
                <w:rFonts w:eastAsia="Century Schoolbook"/>
                <w:bCs/>
                <w:sz w:val="28"/>
                <w:szCs w:val="28"/>
                <w:lang w:val="uk-UA" w:eastAsia="uk-UA"/>
              </w:rPr>
              <w:t>:</w:t>
            </w:r>
            <w:r w:rsidRPr="009767A1">
              <w:rPr>
                <w:rFonts w:eastAsia="Century Schoolbook"/>
                <w:bCs/>
                <w:sz w:val="28"/>
                <w:szCs w:val="28"/>
                <w:lang w:val="uk-UA" w:eastAsia="uk-UA"/>
              </w:rPr>
              <w:t xml:space="preserve"> </w:t>
            </w:r>
          </w:p>
        </w:tc>
        <w:tc>
          <w:tcPr>
            <w:tcW w:w="7594" w:type="dxa"/>
          </w:tcPr>
          <w:p w:rsidR="00F85902" w:rsidRPr="00305CCA" w:rsidRDefault="00F85902" w:rsidP="00C26270">
            <w:pPr>
              <w:jc w:val="both"/>
              <w:rPr>
                <w:sz w:val="28"/>
                <w:szCs w:val="28"/>
                <w:lang w:val="uk-UA"/>
              </w:rPr>
            </w:pPr>
            <w:r w:rsidRPr="00625D3E">
              <w:rPr>
                <w:sz w:val="28"/>
                <w:szCs w:val="28"/>
                <w:lang w:val="uk-UA"/>
              </w:rPr>
              <w:t>Піскун Олена Віталіївна – директор департаменту агропромислового розвитку облдержадміністрації</w:t>
            </w:r>
            <w:r>
              <w:rPr>
                <w:sz w:val="28"/>
                <w:szCs w:val="28"/>
                <w:lang w:val="uk-UA"/>
              </w:rPr>
              <w:t>.</w:t>
            </w:r>
          </w:p>
        </w:tc>
      </w:tr>
    </w:tbl>
    <w:p w:rsidR="00BA5BAF" w:rsidRDefault="00BA5BAF" w:rsidP="00B71008">
      <w:pPr>
        <w:ind w:firstLine="709"/>
        <w:jc w:val="both"/>
        <w:rPr>
          <w:sz w:val="28"/>
          <w:szCs w:val="28"/>
          <w:lang w:val="uk-UA"/>
        </w:rPr>
      </w:pPr>
    </w:p>
    <w:tbl>
      <w:tblPr>
        <w:tblW w:w="9854" w:type="dxa"/>
        <w:tblLook w:val="04A0" w:firstRow="1" w:lastRow="0" w:firstColumn="1" w:lastColumn="0" w:noHBand="0" w:noVBand="1"/>
      </w:tblPr>
      <w:tblGrid>
        <w:gridCol w:w="2235"/>
        <w:gridCol w:w="7619"/>
      </w:tblGrid>
      <w:tr w:rsidR="006508F1" w:rsidRPr="006D712B" w:rsidTr="00D52CD9">
        <w:tc>
          <w:tcPr>
            <w:tcW w:w="2235" w:type="dxa"/>
          </w:tcPr>
          <w:p w:rsidR="006508F1" w:rsidRPr="00071152" w:rsidRDefault="006508F1" w:rsidP="00D52CD9">
            <w:pPr>
              <w:pStyle w:val="ab"/>
              <w:jc w:val="both"/>
              <w:rPr>
                <w:sz w:val="28"/>
                <w:szCs w:val="28"/>
                <w:lang w:val="uk-UA"/>
              </w:rPr>
            </w:pPr>
            <w:r w:rsidRPr="00071152">
              <w:rPr>
                <w:sz w:val="28"/>
                <w:szCs w:val="28"/>
                <w:lang w:val="uk-UA"/>
              </w:rPr>
              <w:t>ВИСТУПИЛИ:</w:t>
            </w:r>
          </w:p>
        </w:tc>
        <w:tc>
          <w:tcPr>
            <w:tcW w:w="7619" w:type="dxa"/>
          </w:tcPr>
          <w:p w:rsidR="00F85902" w:rsidRDefault="00F85902" w:rsidP="00F85902">
            <w:pPr>
              <w:jc w:val="both"/>
              <w:rPr>
                <w:sz w:val="28"/>
                <w:szCs w:val="28"/>
                <w:lang w:val="uk-UA"/>
              </w:rPr>
            </w:pPr>
            <w:r>
              <w:rPr>
                <w:sz w:val="28"/>
                <w:szCs w:val="28"/>
                <w:lang w:val="uk-UA"/>
              </w:rPr>
              <w:t xml:space="preserve">Москаленко В.В., Ясинський О.М., Боднар Н.О., </w:t>
            </w:r>
          </w:p>
          <w:p w:rsidR="006508F1" w:rsidRPr="00047DB3" w:rsidRDefault="00F85902" w:rsidP="00F85902">
            <w:pPr>
              <w:jc w:val="both"/>
              <w:rPr>
                <w:sz w:val="28"/>
                <w:szCs w:val="28"/>
                <w:lang w:val="uk-UA"/>
              </w:rPr>
            </w:pPr>
            <w:r w:rsidRPr="004E7328">
              <w:rPr>
                <w:sz w:val="28"/>
                <w:szCs w:val="28"/>
                <w:lang w:val="uk-UA"/>
              </w:rPr>
              <w:t>Воронок А.В.</w:t>
            </w:r>
            <w:r>
              <w:rPr>
                <w:sz w:val="28"/>
                <w:szCs w:val="28"/>
                <w:lang w:val="uk-UA"/>
              </w:rPr>
              <w:t xml:space="preserve">, Донченко О.В., </w:t>
            </w:r>
            <w:r w:rsidRPr="0066760B">
              <w:rPr>
                <w:sz w:val="28"/>
                <w:szCs w:val="28"/>
                <w:lang w:val="uk-UA"/>
              </w:rPr>
              <w:t>Підгородинський М.О.</w:t>
            </w:r>
            <w:r>
              <w:rPr>
                <w:sz w:val="28"/>
                <w:szCs w:val="28"/>
                <w:lang w:val="uk-UA"/>
              </w:rPr>
              <w:t xml:space="preserve">, Сіроштан О.В., Терещенко О.К. </w:t>
            </w:r>
          </w:p>
        </w:tc>
      </w:tr>
    </w:tbl>
    <w:p w:rsidR="00F85902" w:rsidRDefault="00F85902" w:rsidP="006770CA">
      <w:pPr>
        <w:pStyle w:val="ab"/>
        <w:jc w:val="both"/>
        <w:rPr>
          <w:sz w:val="28"/>
          <w:szCs w:val="28"/>
          <w:lang w:val="uk-UA"/>
        </w:rPr>
      </w:pPr>
    </w:p>
    <w:p w:rsidR="006770CA" w:rsidRDefault="006770CA" w:rsidP="006770CA">
      <w:pPr>
        <w:pStyle w:val="ab"/>
        <w:jc w:val="both"/>
        <w:rPr>
          <w:sz w:val="28"/>
          <w:szCs w:val="28"/>
          <w:lang w:val="uk-UA"/>
        </w:rPr>
      </w:pPr>
      <w:r>
        <w:rPr>
          <w:sz w:val="28"/>
          <w:szCs w:val="28"/>
          <w:lang w:val="uk-UA"/>
        </w:rPr>
        <w:t>Проведено голосування.</w:t>
      </w:r>
    </w:p>
    <w:p w:rsidR="006770CA" w:rsidRDefault="006770CA" w:rsidP="006770CA">
      <w:pPr>
        <w:pStyle w:val="ab"/>
        <w:jc w:val="both"/>
        <w:rPr>
          <w:sz w:val="28"/>
          <w:szCs w:val="28"/>
          <w:lang w:val="uk-UA"/>
        </w:rPr>
      </w:pPr>
      <w:r>
        <w:rPr>
          <w:sz w:val="28"/>
          <w:szCs w:val="28"/>
          <w:lang w:val="uk-UA"/>
        </w:rPr>
        <w:t xml:space="preserve">Підсумки голосування: </w:t>
      </w:r>
      <w:r w:rsidRPr="00071152">
        <w:rPr>
          <w:sz w:val="28"/>
          <w:szCs w:val="28"/>
          <w:lang w:val="uk-UA"/>
        </w:rPr>
        <w:t xml:space="preserve">"за" – </w:t>
      </w:r>
      <w:r>
        <w:rPr>
          <w:sz w:val="28"/>
          <w:szCs w:val="28"/>
          <w:lang w:val="uk-UA"/>
        </w:rPr>
        <w:t>одноголосно.</w:t>
      </w:r>
    </w:p>
    <w:p w:rsidR="006770CA" w:rsidRDefault="006770CA" w:rsidP="006770CA">
      <w:pPr>
        <w:pStyle w:val="ab"/>
        <w:jc w:val="both"/>
        <w:rPr>
          <w:sz w:val="28"/>
          <w:szCs w:val="28"/>
          <w:lang w:val="uk-UA"/>
        </w:rPr>
      </w:pPr>
    </w:p>
    <w:tbl>
      <w:tblPr>
        <w:tblW w:w="0" w:type="auto"/>
        <w:tblLook w:val="04A0" w:firstRow="1" w:lastRow="0" w:firstColumn="1" w:lastColumn="0" w:noHBand="0" w:noVBand="1"/>
      </w:tblPr>
      <w:tblGrid>
        <w:gridCol w:w="2376"/>
        <w:gridCol w:w="7478"/>
      </w:tblGrid>
      <w:tr w:rsidR="006770CA" w:rsidRPr="003E562D" w:rsidTr="00D52CD9">
        <w:tc>
          <w:tcPr>
            <w:tcW w:w="2376" w:type="dxa"/>
          </w:tcPr>
          <w:p w:rsidR="006770CA" w:rsidRPr="00071152" w:rsidRDefault="006770CA" w:rsidP="00D52CD9">
            <w:pPr>
              <w:pStyle w:val="ab"/>
              <w:jc w:val="both"/>
              <w:rPr>
                <w:sz w:val="28"/>
                <w:szCs w:val="28"/>
                <w:lang w:val="uk-UA"/>
              </w:rPr>
            </w:pPr>
            <w:r w:rsidRPr="00071152">
              <w:rPr>
                <w:sz w:val="28"/>
                <w:szCs w:val="28"/>
                <w:lang w:val="uk-UA"/>
              </w:rPr>
              <w:t>ВИРІШИЛИ:</w:t>
            </w:r>
          </w:p>
        </w:tc>
        <w:tc>
          <w:tcPr>
            <w:tcW w:w="7478" w:type="dxa"/>
          </w:tcPr>
          <w:p w:rsidR="006770CA" w:rsidRPr="00071152" w:rsidRDefault="006770CA" w:rsidP="00673A58">
            <w:pPr>
              <w:pStyle w:val="ab"/>
              <w:jc w:val="both"/>
              <w:rPr>
                <w:sz w:val="28"/>
                <w:szCs w:val="28"/>
                <w:lang w:val="uk-UA"/>
              </w:rPr>
            </w:pPr>
            <w:r w:rsidRPr="00071152">
              <w:rPr>
                <w:sz w:val="28"/>
                <w:szCs w:val="28"/>
                <w:lang w:val="uk-UA"/>
              </w:rPr>
              <w:t>(</w:t>
            </w:r>
            <w:r w:rsidR="00673A58">
              <w:rPr>
                <w:sz w:val="28"/>
                <w:szCs w:val="28"/>
                <w:lang w:val="uk-UA"/>
              </w:rPr>
              <w:t>рекомендації</w:t>
            </w:r>
            <w:r>
              <w:rPr>
                <w:sz w:val="28"/>
                <w:szCs w:val="28"/>
                <w:lang w:val="uk-UA"/>
              </w:rPr>
              <w:t xml:space="preserve"> № </w:t>
            </w:r>
            <w:r w:rsidR="00673A58">
              <w:rPr>
                <w:sz w:val="28"/>
                <w:szCs w:val="28"/>
                <w:lang w:val="uk-UA"/>
              </w:rPr>
              <w:t>8</w:t>
            </w:r>
            <w:r>
              <w:rPr>
                <w:sz w:val="28"/>
                <w:szCs w:val="28"/>
                <w:lang w:val="uk-UA"/>
              </w:rPr>
              <w:t xml:space="preserve"> додаються</w:t>
            </w:r>
            <w:r w:rsidRPr="00071152">
              <w:rPr>
                <w:sz w:val="28"/>
                <w:szCs w:val="28"/>
                <w:lang w:val="uk-UA"/>
              </w:rPr>
              <w:t>).</w:t>
            </w:r>
          </w:p>
        </w:tc>
      </w:tr>
    </w:tbl>
    <w:p w:rsidR="007A5349" w:rsidRDefault="007A5349" w:rsidP="006770CA">
      <w:pPr>
        <w:jc w:val="both"/>
        <w:rPr>
          <w:sz w:val="28"/>
          <w:szCs w:val="28"/>
          <w:lang w:val="uk-UA"/>
        </w:rPr>
      </w:pPr>
    </w:p>
    <w:p w:rsidR="008D4186" w:rsidRDefault="00CB7B4B" w:rsidP="00673A58">
      <w:pPr>
        <w:jc w:val="both"/>
        <w:rPr>
          <w:sz w:val="28"/>
          <w:szCs w:val="28"/>
          <w:lang w:val="uk-UA"/>
        </w:rPr>
      </w:pPr>
      <w:r>
        <w:rPr>
          <w:sz w:val="28"/>
          <w:szCs w:val="28"/>
          <w:lang w:val="uk-UA"/>
        </w:rPr>
        <w:tab/>
      </w:r>
      <w:r w:rsidR="00673A58">
        <w:rPr>
          <w:sz w:val="28"/>
          <w:szCs w:val="28"/>
          <w:lang w:val="uk-UA"/>
        </w:rPr>
        <w:t>Різне.</w:t>
      </w:r>
    </w:p>
    <w:p w:rsidR="00293EE8" w:rsidRDefault="00293EE8" w:rsidP="00673A58">
      <w:pPr>
        <w:jc w:val="both"/>
        <w:rPr>
          <w:sz w:val="28"/>
          <w:szCs w:val="28"/>
          <w:lang w:val="uk-UA"/>
        </w:rPr>
      </w:pPr>
    </w:p>
    <w:p w:rsidR="00F85902" w:rsidRDefault="00293EE8" w:rsidP="00F85902">
      <w:pPr>
        <w:pStyle w:val="aa"/>
        <w:tabs>
          <w:tab w:val="left" w:pos="0"/>
        </w:tabs>
        <w:ind w:left="0"/>
        <w:jc w:val="both"/>
        <w:rPr>
          <w:szCs w:val="28"/>
        </w:rPr>
      </w:pPr>
      <w:r>
        <w:rPr>
          <w:szCs w:val="28"/>
        </w:rPr>
        <w:tab/>
      </w:r>
      <w:r w:rsidR="009F7172">
        <w:rPr>
          <w:szCs w:val="28"/>
        </w:rPr>
        <w:t xml:space="preserve">Депутат обласної ради </w:t>
      </w:r>
      <w:r w:rsidR="00F85902">
        <w:rPr>
          <w:szCs w:val="28"/>
        </w:rPr>
        <w:t xml:space="preserve">Підгородинський М.О. запропонував заслухати інформацію про актуальні питання децентралізації. Депутатів обласної ради з цього питання проінформувала </w:t>
      </w:r>
      <w:r w:rsidR="00F85902" w:rsidRPr="008D4685">
        <w:rPr>
          <w:szCs w:val="28"/>
        </w:rPr>
        <w:t>експерт з децентралізації Центру розвитку місцевого самоврядування</w:t>
      </w:r>
      <w:r w:rsidR="00F85902">
        <w:rPr>
          <w:szCs w:val="28"/>
        </w:rPr>
        <w:t xml:space="preserve"> </w:t>
      </w:r>
      <w:r w:rsidR="00F85902" w:rsidRPr="008D4685">
        <w:rPr>
          <w:szCs w:val="28"/>
        </w:rPr>
        <w:t>Кравчук Лілія Станіславівна.</w:t>
      </w:r>
    </w:p>
    <w:p w:rsidR="00AD7F72" w:rsidRPr="00AD7F72" w:rsidRDefault="00AD7F72" w:rsidP="00F85902">
      <w:pPr>
        <w:jc w:val="both"/>
        <w:rPr>
          <w:sz w:val="28"/>
          <w:szCs w:val="28"/>
          <w:lang w:val="uk-UA"/>
        </w:rPr>
      </w:pPr>
    </w:p>
    <w:p w:rsidR="009F7172" w:rsidRDefault="009F7172" w:rsidP="00673A58">
      <w:pPr>
        <w:jc w:val="both"/>
        <w:rPr>
          <w:sz w:val="28"/>
          <w:szCs w:val="28"/>
          <w:lang w:val="uk-UA"/>
        </w:rPr>
      </w:pPr>
    </w:p>
    <w:p w:rsidR="00F85902" w:rsidRDefault="00F85902" w:rsidP="00673A58">
      <w:pPr>
        <w:jc w:val="both"/>
        <w:rPr>
          <w:sz w:val="28"/>
          <w:szCs w:val="28"/>
          <w:lang w:val="uk-UA"/>
        </w:rPr>
      </w:pPr>
    </w:p>
    <w:p w:rsidR="00F85902" w:rsidRPr="00AD7F72" w:rsidRDefault="00F85902" w:rsidP="00673A58">
      <w:pPr>
        <w:jc w:val="both"/>
        <w:rPr>
          <w:sz w:val="28"/>
          <w:szCs w:val="28"/>
          <w:lang w:val="uk-UA"/>
        </w:rPr>
      </w:pPr>
    </w:p>
    <w:p w:rsidR="00D32CE3" w:rsidRDefault="00D32CE3" w:rsidP="006770CA">
      <w:pPr>
        <w:jc w:val="both"/>
        <w:rPr>
          <w:sz w:val="28"/>
          <w:szCs w:val="28"/>
          <w:lang w:val="uk-UA"/>
        </w:rPr>
      </w:pPr>
    </w:p>
    <w:p w:rsidR="00D32CE3" w:rsidRDefault="00D32CE3" w:rsidP="00D32CE3">
      <w:pPr>
        <w:widowControl w:val="0"/>
        <w:tabs>
          <w:tab w:val="left" w:pos="0"/>
        </w:tabs>
        <w:jc w:val="both"/>
        <w:rPr>
          <w:sz w:val="28"/>
          <w:szCs w:val="28"/>
          <w:lang w:val="uk-UA"/>
        </w:rPr>
      </w:pPr>
      <w:r>
        <w:rPr>
          <w:sz w:val="28"/>
          <w:szCs w:val="28"/>
          <w:lang w:val="uk-UA"/>
        </w:rPr>
        <w:t>Заступник голови постійної комісії                                             О.М.Ясинський</w:t>
      </w:r>
    </w:p>
    <w:p w:rsidR="00D32CE3" w:rsidRDefault="00D32CE3" w:rsidP="00D32CE3">
      <w:pPr>
        <w:widowControl w:val="0"/>
        <w:tabs>
          <w:tab w:val="left" w:pos="0"/>
        </w:tabs>
        <w:jc w:val="both"/>
        <w:rPr>
          <w:sz w:val="28"/>
          <w:szCs w:val="28"/>
          <w:lang w:val="uk-UA"/>
        </w:rPr>
      </w:pPr>
    </w:p>
    <w:p w:rsidR="00D32CE3" w:rsidRPr="00F24B06" w:rsidRDefault="00D32CE3" w:rsidP="00D32CE3">
      <w:pPr>
        <w:widowControl w:val="0"/>
        <w:tabs>
          <w:tab w:val="left" w:pos="0"/>
        </w:tabs>
        <w:jc w:val="both"/>
        <w:rPr>
          <w:sz w:val="28"/>
          <w:szCs w:val="28"/>
          <w:lang w:val="uk-UA"/>
        </w:rPr>
      </w:pPr>
      <w:r>
        <w:rPr>
          <w:sz w:val="28"/>
          <w:szCs w:val="28"/>
          <w:lang w:val="uk-UA"/>
        </w:rPr>
        <w:t>Секретар постійної комісії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Н.О.Боднар</w:t>
      </w:r>
    </w:p>
    <w:p w:rsidR="00D32CE3" w:rsidRDefault="00D32CE3" w:rsidP="006770CA">
      <w:pPr>
        <w:jc w:val="both"/>
        <w:rPr>
          <w:sz w:val="28"/>
          <w:szCs w:val="28"/>
          <w:lang w:val="uk-UA"/>
        </w:rPr>
      </w:pPr>
    </w:p>
    <w:sectPr w:rsidR="00D32CE3" w:rsidSect="00427259">
      <w:headerReference w:type="default" r:id="rId11"/>
      <w:pgSz w:w="11906" w:h="16838"/>
      <w:pgMar w:top="567"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BD2" w:rsidRDefault="00157BD2" w:rsidP="008174BA">
      <w:r>
        <w:separator/>
      </w:r>
    </w:p>
  </w:endnote>
  <w:endnote w:type="continuationSeparator" w:id="0">
    <w:p w:rsidR="00157BD2" w:rsidRDefault="00157BD2"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BD2" w:rsidRDefault="00157BD2" w:rsidP="008174BA">
      <w:r>
        <w:separator/>
      </w:r>
    </w:p>
  </w:footnote>
  <w:footnote w:type="continuationSeparator" w:id="0">
    <w:p w:rsidR="00157BD2" w:rsidRDefault="00157BD2"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EC0" w:rsidRDefault="00681EC0">
    <w:pPr>
      <w:pStyle w:val="a5"/>
      <w:jc w:val="center"/>
    </w:pPr>
    <w:r>
      <w:fldChar w:fldCharType="begin"/>
    </w:r>
    <w:r>
      <w:instrText>PAGE   \* MERGEFORMAT</w:instrText>
    </w:r>
    <w:r>
      <w:fldChar w:fldCharType="separate"/>
    </w:r>
    <w:r w:rsidR="00F9132E">
      <w:rPr>
        <w:noProof/>
      </w:rPr>
      <w:t>12</w:t>
    </w:r>
    <w:r>
      <w:fldChar w:fldCharType="end"/>
    </w:r>
  </w:p>
  <w:p w:rsidR="00681EC0" w:rsidRDefault="00681EC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0CC"/>
    <w:multiLevelType w:val="hybridMultilevel"/>
    <w:tmpl w:val="7366891A"/>
    <w:lvl w:ilvl="0" w:tplc="335EF8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6D53EB0"/>
    <w:multiLevelType w:val="hybridMultilevel"/>
    <w:tmpl w:val="1AE881E0"/>
    <w:lvl w:ilvl="0" w:tplc="016E30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3AE7584"/>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B706656"/>
    <w:multiLevelType w:val="hybridMultilevel"/>
    <w:tmpl w:val="19ECE134"/>
    <w:lvl w:ilvl="0" w:tplc="35708D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40D6C32"/>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4BD5B7B"/>
    <w:multiLevelType w:val="hybridMultilevel"/>
    <w:tmpl w:val="A742210C"/>
    <w:lvl w:ilvl="0" w:tplc="CD748F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52E907C1"/>
    <w:multiLevelType w:val="hybridMultilevel"/>
    <w:tmpl w:val="1AE881E0"/>
    <w:lvl w:ilvl="0" w:tplc="016E30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5D1064E"/>
    <w:multiLevelType w:val="hybridMultilevel"/>
    <w:tmpl w:val="219E0962"/>
    <w:lvl w:ilvl="0" w:tplc="384C38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6A5426B"/>
    <w:multiLevelType w:val="hybridMultilevel"/>
    <w:tmpl w:val="0B8C3EA6"/>
    <w:lvl w:ilvl="0" w:tplc="4B30DF2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4A01B2A"/>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C6B0731"/>
    <w:multiLevelType w:val="hybridMultilevel"/>
    <w:tmpl w:val="9E0CD6D6"/>
    <w:lvl w:ilvl="0" w:tplc="CE7A97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F0322E4"/>
    <w:multiLevelType w:val="hybridMultilevel"/>
    <w:tmpl w:val="CE5E7764"/>
    <w:lvl w:ilvl="0" w:tplc="A3A8C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BEA247F"/>
    <w:multiLevelType w:val="hybridMultilevel"/>
    <w:tmpl w:val="D1CC37E2"/>
    <w:lvl w:ilvl="0" w:tplc="CE0C3E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6"/>
  </w:num>
  <w:num w:numId="3">
    <w:abstractNumId w:val="9"/>
  </w:num>
  <w:num w:numId="4">
    <w:abstractNumId w:val="5"/>
  </w:num>
  <w:num w:numId="5">
    <w:abstractNumId w:val="2"/>
  </w:num>
  <w:num w:numId="6">
    <w:abstractNumId w:val="15"/>
  </w:num>
  <w:num w:numId="7">
    <w:abstractNumId w:val="7"/>
  </w:num>
  <w:num w:numId="8">
    <w:abstractNumId w:val="14"/>
  </w:num>
  <w:num w:numId="9">
    <w:abstractNumId w:val="11"/>
  </w:num>
  <w:num w:numId="10">
    <w:abstractNumId w:val="0"/>
  </w:num>
  <w:num w:numId="11">
    <w:abstractNumId w:val="4"/>
  </w:num>
  <w:num w:numId="12">
    <w:abstractNumId w:val="16"/>
  </w:num>
  <w:num w:numId="13">
    <w:abstractNumId w:val="12"/>
  </w:num>
  <w:num w:numId="14">
    <w:abstractNumId w:val="13"/>
  </w:num>
  <w:num w:numId="15">
    <w:abstractNumId w:val="1"/>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04CD"/>
    <w:rsid w:val="00004152"/>
    <w:rsid w:val="000043E6"/>
    <w:rsid w:val="00014C39"/>
    <w:rsid w:val="000165E6"/>
    <w:rsid w:val="00023F78"/>
    <w:rsid w:val="00052B5D"/>
    <w:rsid w:val="00053364"/>
    <w:rsid w:val="000534D9"/>
    <w:rsid w:val="00056EC9"/>
    <w:rsid w:val="00057FFA"/>
    <w:rsid w:val="00060F78"/>
    <w:rsid w:val="000614FE"/>
    <w:rsid w:val="000750EC"/>
    <w:rsid w:val="000808C7"/>
    <w:rsid w:val="0009201E"/>
    <w:rsid w:val="000A0E14"/>
    <w:rsid w:val="000A6204"/>
    <w:rsid w:val="000A79B5"/>
    <w:rsid w:val="000B0EE5"/>
    <w:rsid w:val="000B53D7"/>
    <w:rsid w:val="000B6427"/>
    <w:rsid w:val="000C220E"/>
    <w:rsid w:val="000C265D"/>
    <w:rsid w:val="000D3196"/>
    <w:rsid w:val="000D5E34"/>
    <w:rsid w:val="000D6BBE"/>
    <w:rsid w:val="000D78B9"/>
    <w:rsid w:val="000E5621"/>
    <w:rsid w:val="000E7258"/>
    <w:rsid w:val="000E7286"/>
    <w:rsid w:val="000F68D1"/>
    <w:rsid w:val="000F7C98"/>
    <w:rsid w:val="000F7D6D"/>
    <w:rsid w:val="00103CDF"/>
    <w:rsid w:val="00105A8F"/>
    <w:rsid w:val="0010785B"/>
    <w:rsid w:val="00121C99"/>
    <w:rsid w:val="00121E76"/>
    <w:rsid w:val="00123C79"/>
    <w:rsid w:val="001257E2"/>
    <w:rsid w:val="00130226"/>
    <w:rsid w:val="001525A3"/>
    <w:rsid w:val="0015405A"/>
    <w:rsid w:val="001557C7"/>
    <w:rsid w:val="00157BD2"/>
    <w:rsid w:val="00162D45"/>
    <w:rsid w:val="00164AC0"/>
    <w:rsid w:val="00167515"/>
    <w:rsid w:val="0017474F"/>
    <w:rsid w:val="00180F9E"/>
    <w:rsid w:val="0019065F"/>
    <w:rsid w:val="0019098E"/>
    <w:rsid w:val="001914C9"/>
    <w:rsid w:val="00192598"/>
    <w:rsid w:val="00193D6C"/>
    <w:rsid w:val="00195463"/>
    <w:rsid w:val="001A63E6"/>
    <w:rsid w:val="001B0659"/>
    <w:rsid w:val="001B4D06"/>
    <w:rsid w:val="001C17AF"/>
    <w:rsid w:val="001C1E10"/>
    <w:rsid w:val="001D17D5"/>
    <w:rsid w:val="001D1A76"/>
    <w:rsid w:val="001E2581"/>
    <w:rsid w:val="001E5E70"/>
    <w:rsid w:val="001F1487"/>
    <w:rsid w:val="001F61F7"/>
    <w:rsid w:val="00201F83"/>
    <w:rsid w:val="00212107"/>
    <w:rsid w:val="00213B73"/>
    <w:rsid w:val="00213EB9"/>
    <w:rsid w:val="002146D3"/>
    <w:rsid w:val="00214FA4"/>
    <w:rsid w:val="0022250E"/>
    <w:rsid w:val="00225D52"/>
    <w:rsid w:val="0023274F"/>
    <w:rsid w:val="00233166"/>
    <w:rsid w:val="00242BEA"/>
    <w:rsid w:val="00243785"/>
    <w:rsid w:val="0024469B"/>
    <w:rsid w:val="00245898"/>
    <w:rsid w:val="00246627"/>
    <w:rsid w:val="00252EC6"/>
    <w:rsid w:val="002613FF"/>
    <w:rsid w:val="002633CF"/>
    <w:rsid w:val="00271E51"/>
    <w:rsid w:val="00272413"/>
    <w:rsid w:val="00273A27"/>
    <w:rsid w:val="00275EDD"/>
    <w:rsid w:val="00284DF7"/>
    <w:rsid w:val="00293EE8"/>
    <w:rsid w:val="002A7B0B"/>
    <w:rsid w:val="002B0B28"/>
    <w:rsid w:val="002B29DE"/>
    <w:rsid w:val="002B4DCE"/>
    <w:rsid w:val="002C523B"/>
    <w:rsid w:val="002D4204"/>
    <w:rsid w:val="002E4370"/>
    <w:rsid w:val="00305CCA"/>
    <w:rsid w:val="00307116"/>
    <w:rsid w:val="00313A9B"/>
    <w:rsid w:val="00326525"/>
    <w:rsid w:val="003300B8"/>
    <w:rsid w:val="003404AB"/>
    <w:rsid w:val="00342F04"/>
    <w:rsid w:val="00343B02"/>
    <w:rsid w:val="00344BDE"/>
    <w:rsid w:val="0036144E"/>
    <w:rsid w:val="00364488"/>
    <w:rsid w:val="0037795B"/>
    <w:rsid w:val="00381FC3"/>
    <w:rsid w:val="00385ADA"/>
    <w:rsid w:val="00390F6E"/>
    <w:rsid w:val="0039660B"/>
    <w:rsid w:val="003A6FFB"/>
    <w:rsid w:val="003B09DB"/>
    <w:rsid w:val="003B35F5"/>
    <w:rsid w:val="003C0CF0"/>
    <w:rsid w:val="003C69ED"/>
    <w:rsid w:val="003D261E"/>
    <w:rsid w:val="003D29ED"/>
    <w:rsid w:val="003E0852"/>
    <w:rsid w:val="003E1D78"/>
    <w:rsid w:val="003E3D08"/>
    <w:rsid w:val="003E562D"/>
    <w:rsid w:val="003E57FD"/>
    <w:rsid w:val="003E5FA9"/>
    <w:rsid w:val="003F051D"/>
    <w:rsid w:val="003F265E"/>
    <w:rsid w:val="004003DD"/>
    <w:rsid w:val="00402036"/>
    <w:rsid w:val="0040634F"/>
    <w:rsid w:val="0041092E"/>
    <w:rsid w:val="00414B34"/>
    <w:rsid w:val="00421E6F"/>
    <w:rsid w:val="00423914"/>
    <w:rsid w:val="00427259"/>
    <w:rsid w:val="004300E5"/>
    <w:rsid w:val="00446D84"/>
    <w:rsid w:val="004519A8"/>
    <w:rsid w:val="00460C47"/>
    <w:rsid w:val="004647F0"/>
    <w:rsid w:val="00473ED0"/>
    <w:rsid w:val="00475E49"/>
    <w:rsid w:val="00477E37"/>
    <w:rsid w:val="004832B5"/>
    <w:rsid w:val="004847D9"/>
    <w:rsid w:val="0048535B"/>
    <w:rsid w:val="0049280A"/>
    <w:rsid w:val="00492ECC"/>
    <w:rsid w:val="00496B5E"/>
    <w:rsid w:val="00497694"/>
    <w:rsid w:val="004A184A"/>
    <w:rsid w:val="004A25B2"/>
    <w:rsid w:val="004A4512"/>
    <w:rsid w:val="004B6734"/>
    <w:rsid w:val="004B75BB"/>
    <w:rsid w:val="004C0664"/>
    <w:rsid w:val="004E69FA"/>
    <w:rsid w:val="004E7328"/>
    <w:rsid w:val="00510FA5"/>
    <w:rsid w:val="0051273F"/>
    <w:rsid w:val="005127CB"/>
    <w:rsid w:val="00521B4C"/>
    <w:rsid w:val="00522A03"/>
    <w:rsid w:val="00525980"/>
    <w:rsid w:val="005372EA"/>
    <w:rsid w:val="00546D74"/>
    <w:rsid w:val="0055345A"/>
    <w:rsid w:val="00555193"/>
    <w:rsid w:val="0056480C"/>
    <w:rsid w:val="00564D96"/>
    <w:rsid w:val="00570099"/>
    <w:rsid w:val="00573507"/>
    <w:rsid w:val="00573DA2"/>
    <w:rsid w:val="00574C6C"/>
    <w:rsid w:val="0057701A"/>
    <w:rsid w:val="0058181E"/>
    <w:rsid w:val="00581847"/>
    <w:rsid w:val="00583507"/>
    <w:rsid w:val="00586CE4"/>
    <w:rsid w:val="005957AC"/>
    <w:rsid w:val="005A6177"/>
    <w:rsid w:val="005B38AA"/>
    <w:rsid w:val="005C1740"/>
    <w:rsid w:val="005D16FB"/>
    <w:rsid w:val="005D2DEF"/>
    <w:rsid w:val="005E10BD"/>
    <w:rsid w:val="005E2419"/>
    <w:rsid w:val="005F5FC5"/>
    <w:rsid w:val="005F6F8F"/>
    <w:rsid w:val="00606BA8"/>
    <w:rsid w:val="006072A5"/>
    <w:rsid w:val="00615935"/>
    <w:rsid w:val="00616120"/>
    <w:rsid w:val="00623323"/>
    <w:rsid w:val="00625D3E"/>
    <w:rsid w:val="00625EDA"/>
    <w:rsid w:val="006359C2"/>
    <w:rsid w:val="00637260"/>
    <w:rsid w:val="00641D3B"/>
    <w:rsid w:val="006508F1"/>
    <w:rsid w:val="006572A6"/>
    <w:rsid w:val="00657354"/>
    <w:rsid w:val="00661B2B"/>
    <w:rsid w:val="0067234D"/>
    <w:rsid w:val="00672AF0"/>
    <w:rsid w:val="00673230"/>
    <w:rsid w:val="006733BA"/>
    <w:rsid w:val="00673A58"/>
    <w:rsid w:val="0067552E"/>
    <w:rsid w:val="00676754"/>
    <w:rsid w:val="006770CA"/>
    <w:rsid w:val="00681EC0"/>
    <w:rsid w:val="00691921"/>
    <w:rsid w:val="00694063"/>
    <w:rsid w:val="006943D4"/>
    <w:rsid w:val="00694D8A"/>
    <w:rsid w:val="0069635F"/>
    <w:rsid w:val="006B2B6C"/>
    <w:rsid w:val="006C0182"/>
    <w:rsid w:val="006C13FB"/>
    <w:rsid w:val="006C292A"/>
    <w:rsid w:val="006D712B"/>
    <w:rsid w:val="006F3B3F"/>
    <w:rsid w:val="00703E92"/>
    <w:rsid w:val="0071046F"/>
    <w:rsid w:val="007129F1"/>
    <w:rsid w:val="0071448D"/>
    <w:rsid w:val="00715B0C"/>
    <w:rsid w:val="00717B11"/>
    <w:rsid w:val="00724797"/>
    <w:rsid w:val="00733626"/>
    <w:rsid w:val="00735A31"/>
    <w:rsid w:val="00740716"/>
    <w:rsid w:val="007501F9"/>
    <w:rsid w:val="0075194D"/>
    <w:rsid w:val="0075448A"/>
    <w:rsid w:val="00756537"/>
    <w:rsid w:val="0076589D"/>
    <w:rsid w:val="0076605E"/>
    <w:rsid w:val="0077028B"/>
    <w:rsid w:val="0077053A"/>
    <w:rsid w:val="00774AA7"/>
    <w:rsid w:val="007759C8"/>
    <w:rsid w:val="00776063"/>
    <w:rsid w:val="00793B4C"/>
    <w:rsid w:val="007957B8"/>
    <w:rsid w:val="007A20E0"/>
    <w:rsid w:val="007A498D"/>
    <w:rsid w:val="007A5349"/>
    <w:rsid w:val="007C3F7D"/>
    <w:rsid w:val="007C6058"/>
    <w:rsid w:val="007C68BE"/>
    <w:rsid w:val="007D1C34"/>
    <w:rsid w:val="007D777A"/>
    <w:rsid w:val="007E1097"/>
    <w:rsid w:val="007E1C6D"/>
    <w:rsid w:val="007E5F25"/>
    <w:rsid w:val="007E68B2"/>
    <w:rsid w:val="007F2AA7"/>
    <w:rsid w:val="008076E5"/>
    <w:rsid w:val="008174BA"/>
    <w:rsid w:val="008226E9"/>
    <w:rsid w:val="00835BEE"/>
    <w:rsid w:val="00844ED6"/>
    <w:rsid w:val="0084684D"/>
    <w:rsid w:val="00850B5F"/>
    <w:rsid w:val="00851B56"/>
    <w:rsid w:val="008575E7"/>
    <w:rsid w:val="008617CE"/>
    <w:rsid w:val="00863B7A"/>
    <w:rsid w:val="00866D89"/>
    <w:rsid w:val="00867262"/>
    <w:rsid w:val="00873EAC"/>
    <w:rsid w:val="00876CA2"/>
    <w:rsid w:val="00876E44"/>
    <w:rsid w:val="008829EA"/>
    <w:rsid w:val="00883286"/>
    <w:rsid w:val="00890066"/>
    <w:rsid w:val="0089052C"/>
    <w:rsid w:val="00893B58"/>
    <w:rsid w:val="008A0E8A"/>
    <w:rsid w:val="008A2B4A"/>
    <w:rsid w:val="008B21CA"/>
    <w:rsid w:val="008D31E4"/>
    <w:rsid w:val="008D4186"/>
    <w:rsid w:val="008E70EE"/>
    <w:rsid w:val="008F2F9A"/>
    <w:rsid w:val="008F3E74"/>
    <w:rsid w:val="008F609B"/>
    <w:rsid w:val="00901F36"/>
    <w:rsid w:val="00907C78"/>
    <w:rsid w:val="00911958"/>
    <w:rsid w:val="0091355D"/>
    <w:rsid w:val="0091609E"/>
    <w:rsid w:val="00916455"/>
    <w:rsid w:val="00935BA5"/>
    <w:rsid w:val="00946349"/>
    <w:rsid w:val="0095156C"/>
    <w:rsid w:val="009734E6"/>
    <w:rsid w:val="00975AAA"/>
    <w:rsid w:val="009767A1"/>
    <w:rsid w:val="009770C2"/>
    <w:rsid w:val="009771A6"/>
    <w:rsid w:val="00984F61"/>
    <w:rsid w:val="009856E7"/>
    <w:rsid w:val="009B086D"/>
    <w:rsid w:val="009B2A2A"/>
    <w:rsid w:val="009B7E30"/>
    <w:rsid w:val="009D243C"/>
    <w:rsid w:val="009D67C5"/>
    <w:rsid w:val="009D7E02"/>
    <w:rsid w:val="009E6B58"/>
    <w:rsid w:val="009E714E"/>
    <w:rsid w:val="009F0FB4"/>
    <w:rsid w:val="009F7172"/>
    <w:rsid w:val="00A0019E"/>
    <w:rsid w:val="00A02B0E"/>
    <w:rsid w:val="00A040EC"/>
    <w:rsid w:val="00A13D37"/>
    <w:rsid w:val="00A24FEF"/>
    <w:rsid w:val="00A31F91"/>
    <w:rsid w:val="00A41244"/>
    <w:rsid w:val="00A43DFB"/>
    <w:rsid w:val="00A46D7F"/>
    <w:rsid w:val="00A524AA"/>
    <w:rsid w:val="00A52BBF"/>
    <w:rsid w:val="00A54711"/>
    <w:rsid w:val="00A55760"/>
    <w:rsid w:val="00A56349"/>
    <w:rsid w:val="00A63B64"/>
    <w:rsid w:val="00A65EF4"/>
    <w:rsid w:val="00A77CDF"/>
    <w:rsid w:val="00A817EC"/>
    <w:rsid w:val="00A83F3C"/>
    <w:rsid w:val="00A85D92"/>
    <w:rsid w:val="00A94DD2"/>
    <w:rsid w:val="00A9561D"/>
    <w:rsid w:val="00AA0A43"/>
    <w:rsid w:val="00AB05F3"/>
    <w:rsid w:val="00AB0D8B"/>
    <w:rsid w:val="00AB38B4"/>
    <w:rsid w:val="00AB649E"/>
    <w:rsid w:val="00AC349B"/>
    <w:rsid w:val="00AC7564"/>
    <w:rsid w:val="00AD0088"/>
    <w:rsid w:val="00AD4567"/>
    <w:rsid w:val="00AD7F72"/>
    <w:rsid w:val="00AE67C5"/>
    <w:rsid w:val="00AF61F3"/>
    <w:rsid w:val="00AF668F"/>
    <w:rsid w:val="00AF7019"/>
    <w:rsid w:val="00AF7F3E"/>
    <w:rsid w:val="00B01577"/>
    <w:rsid w:val="00B16EF5"/>
    <w:rsid w:val="00B21764"/>
    <w:rsid w:val="00B22B14"/>
    <w:rsid w:val="00B36F73"/>
    <w:rsid w:val="00B42612"/>
    <w:rsid w:val="00B44058"/>
    <w:rsid w:val="00B44679"/>
    <w:rsid w:val="00B51903"/>
    <w:rsid w:val="00B56429"/>
    <w:rsid w:val="00B56D56"/>
    <w:rsid w:val="00B71008"/>
    <w:rsid w:val="00B82F7D"/>
    <w:rsid w:val="00B853EF"/>
    <w:rsid w:val="00B947B9"/>
    <w:rsid w:val="00B97C15"/>
    <w:rsid w:val="00BA5BAF"/>
    <w:rsid w:val="00BC630A"/>
    <w:rsid w:val="00BD6F38"/>
    <w:rsid w:val="00BE7E3D"/>
    <w:rsid w:val="00BF271C"/>
    <w:rsid w:val="00BF4375"/>
    <w:rsid w:val="00C007B1"/>
    <w:rsid w:val="00C02595"/>
    <w:rsid w:val="00C04055"/>
    <w:rsid w:val="00C07C11"/>
    <w:rsid w:val="00C24E42"/>
    <w:rsid w:val="00C3066F"/>
    <w:rsid w:val="00C30963"/>
    <w:rsid w:val="00C45CD5"/>
    <w:rsid w:val="00C467C8"/>
    <w:rsid w:val="00C64A6D"/>
    <w:rsid w:val="00C81331"/>
    <w:rsid w:val="00C93A0A"/>
    <w:rsid w:val="00C93F69"/>
    <w:rsid w:val="00C950B0"/>
    <w:rsid w:val="00CA1928"/>
    <w:rsid w:val="00CA5B8E"/>
    <w:rsid w:val="00CB7B4B"/>
    <w:rsid w:val="00CC799F"/>
    <w:rsid w:val="00CD1A0C"/>
    <w:rsid w:val="00CD3AFD"/>
    <w:rsid w:val="00CD4C4C"/>
    <w:rsid w:val="00CE0506"/>
    <w:rsid w:val="00CE1C17"/>
    <w:rsid w:val="00CE296A"/>
    <w:rsid w:val="00CE64C2"/>
    <w:rsid w:val="00CF343A"/>
    <w:rsid w:val="00CF613C"/>
    <w:rsid w:val="00D01944"/>
    <w:rsid w:val="00D10309"/>
    <w:rsid w:val="00D329A1"/>
    <w:rsid w:val="00D32CE3"/>
    <w:rsid w:val="00D343A2"/>
    <w:rsid w:val="00D36285"/>
    <w:rsid w:val="00D40C74"/>
    <w:rsid w:val="00D44186"/>
    <w:rsid w:val="00D448E6"/>
    <w:rsid w:val="00D52CD9"/>
    <w:rsid w:val="00D5386F"/>
    <w:rsid w:val="00D544CC"/>
    <w:rsid w:val="00D56FDB"/>
    <w:rsid w:val="00D642D6"/>
    <w:rsid w:val="00D66004"/>
    <w:rsid w:val="00D76686"/>
    <w:rsid w:val="00D76B12"/>
    <w:rsid w:val="00D80031"/>
    <w:rsid w:val="00D83271"/>
    <w:rsid w:val="00D868EC"/>
    <w:rsid w:val="00D93AFD"/>
    <w:rsid w:val="00D97B49"/>
    <w:rsid w:val="00DA0D15"/>
    <w:rsid w:val="00DB0BEF"/>
    <w:rsid w:val="00DC0493"/>
    <w:rsid w:val="00DC0E70"/>
    <w:rsid w:val="00DC194A"/>
    <w:rsid w:val="00DC737E"/>
    <w:rsid w:val="00DD577A"/>
    <w:rsid w:val="00DE0E5C"/>
    <w:rsid w:val="00DE2645"/>
    <w:rsid w:val="00DE5890"/>
    <w:rsid w:val="00DF0E5F"/>
    <w:rsid w:val="00DF1365"/>
    <w:rsid w:val="00DF264C"/>
    <w:rsid w:val="00DF61EE"/>
    <w:rsid w:val="00E00CDF"/>
    <w:rsid w:val="00E06481"/>
    <w:rsid w:val="00E072D8"/>
    <w:rsid w:val="00E10334"/>
    <w:rsid w:val="00E15ACB"/>
    <w:rsid w:val="00E17A84"/>
    <w:rsid w:val="00E246DF"/>
    <w:rsid w:val="00E3060A"/>
    <w:rsid w:val="00E3226D"/>
    <w:rsid w:val="00E37CDB"/>
    <w:rsid w:val="00E424B1"/>
    <w:rsid w:val="00E500F4"/>
    <w:rsid w:val="00E5199E"/>
    <w:rsid w:val="00E54B12"/>
    <w:rsid w:val="00E646F5"/>
    <w:rsid w:val="00E67447"/>
    <w:rsid w:val="00E76A97"/>
    <w:rsid w:val="00E77E89"/>
    <w:rsid w:val="00E94FB8"/>
    <w:rsid w:val="00E95E81"/>
    <w:rsid w:val="00EA1DE0"/>
    <w:rsid w:val="00EA42B0"/>
    <w:rsid w:val="00EA47E1"/>
    <w:rsid w:val="00EB273E"/>
    <w:rsid w:val="00EC40F6"/>
    <w:rsid w:val="00EC4296"/>
    <w:rsid w:val="00EC6680"/>
    <w:rsid w:val="00ED625E"/>
    <w:rsid w:val="00EE160C"/>
    <w:rsid w:val="00EE618B"/>
    <w:rsid w:val="00EE6D70"/>
    <w:rsid w:val="00EF1C52"/>
    <w:rsid w:val="00F1073D"/>
    <w:rsid w:val="00F11BC2"/>
    <w:rsid w:val="00F14A11"/>
    <w:rsid w:val="00F25974"/>
    <w:rsid w:val="00F36018"/>
    <w:rsid w:val="00F37A1C"/>
    <w:rsid w:val="00F40581"/>
    <w:rsid w:val="00F52F9B"/>
    <w:rsid w:val="00F568D6"/>
    <w:rsid w:val="00F638CD"/>
    <w:rsid w:val="00F63A58"/>
    <w:rsid w:val="00F733BB"/>
    <w:rsid w:val="00F76BD7"/>
    <w:rsid w:val="00F7795F"/>
    <w:rsid w:val="00F85902"/>
    <w:rsid w:val="00F87429"/>
    <w:rsid w:val="00F8758E"/>
    <w:rsid w:val="00F9132E"/>
    <w:rsid w:val="00F9153F"/>
    <w:rsid w:val="00F96BA8"/>
    <w:rsid w:val="00F97C12"/>
    <w:rsid w:val="00FC3D7F"/>
    <w:rsid w:val="00FC7FFA"/>
    <w:rsid w:val="00FE08EF"/>
    <w:rsid w:val="00FE1542"/>
    <w:rsid w:val="00FE2666"/>
    <w:rsid w:val="00FE7EE7"/>
    <w:rsid w:val="00FF23B3"/>
    <w:rsid w:val="00FF47CC"/>
    <w:rsid w:val="00FF6171"/>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65F"/>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64AC0"/>
    <w:pPr>
      <w:ind w:left="708"/>
    </w:pPr>
    <w:rPr>
      <w:sz w:val="28"/>
      <w:lang w:val="uk-UA"/>
    </w:rPr>
  </w:style>
  <w:style w:type="paragraph" w:styleId="ab">
    <w:name w:val="No Spacing"/>
    <w:link w:val="ac"/>
    <w:uiPriority w:val="1"/>
    <w:qFormat/>
    <w:rsid w:val="00164AC0"/>
    <w:rPr>
      <w:sz w:val="24"/>
      <w:szCs w:val="24"/>
    </w:rPr>
  </w:style>
  <w:style w:type="character" w:customStyle="1" w:styleId="ac">
    <w:name w:val="Без интервала Знак"/>
    <w:link w:val="ab"/>
    <w:uiPriority w:val="1"/>
    <w:locked/>
    <w:rsid w:val="00164AC0"/>
    <w:rPr>
      <w:sz w:val="24"/>
      <w:szCs w:val="24"/>
    </w:rPr>
  </w:style>
  <w:style w:type="character" w:customStyle="1" w:styleId="10">
    <w:name w:val="Основной текст Знак1"/>
    <w:link w:val="ad"/>
    <w:uiPriority w:val="99"/>
    <w:rsid w:val="00164AC0"/>
    <w:rPr>
      <w:sz w:val="26"/>
      <w:szCs w:val="26"/>
      <w:shd w:val="clear" w:color="auto" w:fill="FFFFFF"/>
    </w:rPr>
  </w:style>
  <w:style w:type="character" w:customStyle="1" w:styleId="ae">
    <w:name w:val="Основной текст Знак"/>
    <w:rsid w:val="003D261E"/>
    <w:rPr>
      <w:rFonts w:cs="Courier New"/>
      <w:color w:val="000000"/>
      <w:lang w:val="uk-UA" w:eastAsia="uk-UA"/>
    </w:rPr>
  </w:style>
  <w:style w:type="paragraph" w:customStyle="1" w:styleId="af">
    <w:name w:val="Абзацный"/>
    <w:basedOn w:val="a"/>
    <w:rsid w:val="006C13FB"/>
    <w:pPr>
      <w:ind w:firstLine="851"/>
      <w:jc w:val="both"/>
    </w:pPr>
    <w:rPr>
      <w:sz w:val="24"/>
      <w:lang w:val="uk-UA"/>
    </w:rPr>
  </w:style>
  <w:style w:type="character" w:customStyle="1" w:styleId="rvts23">
    <w:name w:val="rvts23"/>
    <w:rsid w:val="006C13FB"/>
  </w:style>
  <w:style w:type="paragraph" w:styleId="ad">
    <w:name w:val="Body Text"/>
    <w:basedOn w:val="a"/>
    <w:link w:val="10"/>
    <w:uiPriority w:val="99"/>
    <w:rsid w:val="002B4DCE"/>
    <w:pPr>
      <w:widowControl w:val="0"/>
      <w:shd w:val="clear" w:color="auto" w:fill="FFFFFF"/>
      <w:spacing w:before="720" w:after="300" w:line="322" w:lineRule="exact"/>
      <w:ind w:hanging="1580"/>
      <w:jc w:val="both"/>
    </w:pPr>
    <w:rPr>
      <w:sz w:val="26"/>
      <w:szCs w:val="26"/>
    </w:rPr>
  </w:style>
  <w:style w:type="character" w:customStyle="1" w:styleId="20">
    <w:name w:val="Основной текст Знак2"/>
    <w:basedOn w:val="a0"/>
    <w:uiPriority w:val="99"/>
    <w:semiHidden/>
    <w:rsid w:val="002B4DCE"/>
  </w:style>
  <w:style w:type="paragraph" w:styleId="af0">
    <w:name w:val="Normal (Web)"/>
    <w:basedOn w:val="a"/>
    <w:unhideWhenUsed/>
    <w:rsid w:val="0077028B"/>
    <w:pPr>
      <w:spacing w:before="100" w:beforeAutospacing="1" w:after="100" w:afterAutospacing="1"/>
    </w:pPr>
    <w:rPr>
      <w:sz w:val="24"/>
      <w:szCs w:val="24"/>
      <w:lang w:val="uk-UA" w:eastAsia="uk-UA"/>
    </w:rPr>
  </w:style>
  <w:style w:type="paragraph" w:customStyle="1" w:styleId="Style2">
    <w:name w:val="Style2"/>
    <w:basedOn w:val="a"/>
    <w:uiPriority w:val="99"/>
    <w:rsid w:val="005127CB"/>
    <w:pPr>
      <w:widowControl w:val="0"/>
      <w:autoSpaceDE w:val="0"/>
      <w:autoSpaceDN w:val="0"/>
      <w:adjustRightInd w:val="0"/>
      <w:spacing w:line="366" w:lineRule="exact"/>
      <w:jc w:val="center"/>
    </w:pPr>
    <w:rPr>
      <w:sz w:val="24"/>
      <w:szCs w:val="24"/>
      <w:lang w:val="uk-UA" w:eastAsia="uk-UA"/>
    </w:rPr>
  </w:style>
  <w:style w:type="character" w:customStyle="1" w:styleId="21">
    <w:name w:val="Основной текст (2)_"/>
    <w:link w:val="22"/>
    <w:uiPriority w:val="99"/>
    <w:locked/>
    <w:rsid w:val="002633CF"/>
    <w:rPr>
      <w:shd w:val="clear" w:color="auto" w:fill="FFFFFF"/>
    </w:rPr>
  </w:style>
  <w:style w:type="paragraph" w:customStyle="1" w:styleId="22">
    <w:name w:val="Основной текст (2)"/>
    <w:basedOn w:val="a"/>
    <w:link w:val="21"/>
    <w:uiPriority w:val="99"/>
    <w:rsid w:val="002633CF"/>
    <w:pPr>
      <w:widowControl w:val="0"/>
      <w:shd w:val="clear" w:color="auto" w:fill="FFFFFF"/>
      <w:spacing w:after="60" w:line="240" w:lineRule="atLeas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B867E-774D-4BE3-91D8-73047608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2890</TotalTime>
  <Pages>12</Pages>
  <Words>3290</Words>
  <Characters>18755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187</cp:revision>
  <cp:lastPrinted>2017-09-01T06:38:00Z</cp:lastPrinted>
  <dcterms:created xsi:type="dcterms:W3CDTF">2012-05-17T11:48:00Z</dcterms:created>
  <dcterms:modified xsi:type="dcterms:W3CDTF">2017-11-28T07:12:00Z</dcterms:modified>
</cp:coreProperties>
</file>