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0614FE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8" DrawAspect="Content" ObjectID="_1565763914" r:id="rId10"/>
        </w:pict>
      </w: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E246DF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</w:rPr>
        <w:t>МИКОЛАЇВСЬКА ОБЛАСНА РАДА</w:t>
      </w:r>
    </w:p>
    <w:p w:rsidR="0075448A" w:rsidRPr="00E246DF" w:rsidRDefault="00D80031" w:rsidP="0075448A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ПОСТІЙНА КОМІСІЯ </w:t>
      </w:r>
    </w:p>
    <w:p w:rsidR="0075448A" w:rsidRPr="00E246DF" w:rsidRDefault="0075448A" w:rsidP="0075448A">
      <w:pPr>
        <w:rPr>
          <w:sz w:val="28"/>
          <w:szCs w:val="28"/>
        </w:rPr>
      </w:pPr>
    </w:p>
    <w:p w:rsidR="00D80031" w:rsidRPr="00E246DF" w:rsidRDefault="00D80031" w:rsidP="009771A6">
      <w:pPr>
        <w:jc w:val="center"/>
        <w:rPr>
          <w:b/>
          <w:sz w:val="28"/>
          <w:szCs w:val="28"/>
          <w:lang w:val="uk-UA"/>
        </w:rPr>
      </w:pPr>
      <w:r w:rsidRPr="00E246DF">
        <w:rPr>
          <w:b/>
          <w:sz w:val="28"/>
          <w:szCs w:val="28"/>
          <w:lang w:val="uk-UA"/>
        </w:rPr>
        <w:t>П Р О Т О К О Л</w:t>
      </w:r>
    </w:p>
    <w:p w:rsidR="009771A6" w:rsidRPr="009771A6" w:rsidRDefault="009771A6" w:rsidP="009771A6">
      <w:pPr>
        <w:jc w:val="center"/>
        <w:rPr>
          <w:b/>
          <w:sz w:val="16"/>
          <w:szCs w:val="16"/>
          <w:lang w:val="uk-UA"/>
        </w:rPr>
      </w:pPr>
    </w:p>
    <w:p w:rsidR="00D80031" w:rsidRDefault="00C07C11" w:rsidP="00DE2645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E246DF">
        <w:rPr>
          <w:sz w:val="28"/>
          <w:szCs w:val="28"/>
          <w:lang w:val="uk-UA"/>
        </w:rPr>
        <w:t xml:space="preserve"> обласної ради </w:t>
      </w:r>
      <w:r w:rsidRPr="00E246DF">
        <w:rPr>
          <w:sz w:val="28"/>
          <w:szCs w:val="28"/>
          <w:lang w:val="uk-UA"/>
        </w:rPr>
        <w:t>з питань</w:t>
      </w:r>
    </w:p>
    <w:p w:rsidR="00423914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аграрної політики, земельних відносин </w:t>
      </w:r>
    </w:p>
    <w:p w:rsidR="00F1073D" w:rsidRPr="00E246DF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соціального розвитку села</w:t>
      </w:r>
    </w:p>
    <w:p w:rsidR="00D80031" w:rsidRPr="00583507" w:rsidRDefault="00C07C11" w:rsidP="00D80031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583507">
        <w:rPr>
          <w:sz w:val="16"/>
          <w:szCs w:val="16"/>
          <w:lang w:val="uk-UA"/>
        </w:rPr>
        <w:t xml:space="preserve"> </w:t>
      </w:r>
    </w:p>
    <w:p w:rsidR="00D80031" w:rsidRPr="0075448A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75448A" w:rsidTr="00272413">
        <w:tc>
          <w:tcPr>
            <w:tcW w:w="5695" w:type="dxa"/>
            <w:shd w:val="clear" w:color="auto" w:fill="auto"/>
          </w:tcPr>
          <w:p w:rsidR="0075448A" w:rsidRPr="00F11BC2" w:rsidRDefault="0040634F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E7328">
              <w:rPr>
                <w:sz w:val="28"/>
                <w:szCs w:val="28"/>
                <w:lang w:val="uk-UA"/>
              </w:rPr>
              <w:t>9</w:t>
            </w:r>
            <w:r w:rsidR="00BC630A">
              <w:rPr>
                <w:sz w:val="28"/>
                <w:szCs w:val="28"/>
                <w:lang w:val="uk-UA"/>
              </w:rPr>
              <w:t xml:space="preserve"> </w:t>
            </w:r>
            <w:r w:rsidR="004E7328">
              <w:rPr>
                <w:sz w:val="28"/>
                <w:szCs w:val="28"/>
                <w:lang w:val="uk-UA"/>
              </w:rPr>
              <w:t>серпня</w:t>
            </w:r>
            <w:r w:rsidR="00164AC0">
              <w:rPr>
                <w:sz w:val="28"/>
                <w:szCs w:val="28"/>
                <w:lang w:val="uk-UA"/>
              </w:rPr>
              <w:t xml:space="preserve"> 201</w:t>
            </w:r>
            <w:r w:rsidR="00E3060A">
              <w:rPr>
                <w:sz w:val="28"/>
                <w:szCs w:val="28"/>
                <w:lang w:val="uk-UA"/>
              </w:rPr>
              <w:t>7</w:t>
            </w:r>
            <w:r w:rsidR="00164AC0">
              <w:rPr>
                <w:sz w:val="28"/>
                <w:szCs w:val="28"/>
                <w:lang w:val="uk-UA"/>
              </w:rPr>
              <w:t xml:space="preserve"> року </w:t>
            </w:r>
            <w:r w:rsidR="0075448A" w:rsidRPr="00EE6D70">
              <w:rPr>
                <w:sz w:val="28"/>
                <w:szCs w:val="28"/>
              </w:rPr>
              <w:t xml:space="preserve">№ </w:t>
            </w:r>
            <w:r w:rsidR="00F11BC2">
              <w:rPr>
                <w:sz w:val="28"/>
                <w:szCs w:val="28"/>
                <w:lang w:val="uk-UA"/>
              </w:rPr>
              <w:t>1</w:t>
            </w:r>
            <w:r w:rsidR="004E7328">
              <w:rPr>
                <w:sz w:val="28"/>
                <w:szCs w:val="28"/>
                <w:lang w:val="uk-UA"/>
              </w:rPr>
              <w:t>5</w:t>
            </w:r>
          </w:p>
          <w:p w:rsidR="0075448A" w:rsidRPr="00EE6D70" w:rsidRDefault="0075448A" w:rsidP="0075448A">
            <w:pPr>
              <w:rPr>
                <w:sz w:val="28"/>
                <w:szCs w:val="28"/>
                <w:lang w:val="uk-UA"/>
              </w:rPr>
            </w:pPr>
            <w:r w:rsidRPr="00EE6D70">
              <w:rPr>
                <w:sz w:val="24"/>
                <w:lang w:val="uk-UA"/>
              </w:rPr>
              <w:t xml:space="preserve">           </w:t>
            </w:r>
            <w:r w:rsidR="00A02B0E" w:rsidRPr="00EE6D70">
              <w:rPr>
                <w:sz w:val="24"/>
                <w:lang w:val="uk-UA"/>
              </w:rPr>
              <w:t xml:space="preserve">  </w:t>
            </w:r>
            <w:r w:rsidRPr="00EE6D70">
              <w:rPr>
                <w:sz w:val="24"/>
                <w:lang w:val="uk-UA"/>
              </w:rPr>
              <w:t xml:space="preserve">    Миколаїв</w:t>
            </w:r>
          </w:p>
          <w:p w:rsidR="0075448A" w:rsidRPr="00272413" w:rsidRDefault="0075448A" w:rsidP="0075448A">
            <w:pPr>
              <w:rPr>
                <w:b/>
                <w:sz w:val="28"/>
                <w:szCs w:val="28"/>
                <w:lang w:val="uk-UA"/>
              </w:rPr>
            </w:pPr>
            <w:r w:rsidRPr="00272413"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4E7328" w:rsidRDefault="004E7328" w:rsidP="004E73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Депутатська кімната. </w:t>
            </w:r>
          </w:p>
          <w:p w:rsidR="00D80031" w:rsidRPr="00272413" w:rsidRDefault="00D868EC" w:rsidP="00C309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Початок: </w:t>
            </w:r>
            <w:r w:rsidR="00DC194A">
              <w:rPr>
                <w:sz w:val="28"/>
                <w:szCs w:val="28"/>
                <w:lang w:val="en-US"/>
              </w:rPr>
              <w:t>1</w:t>
            </w:r>
            <w:r w:rsidR="00C30963">
              <w:rPr>
                <w:sz w:val="28"/>
                <w:szCs w:val="28"/>
                <w:lang w:val="uk-UA"/>
              </w:rPr>
              <w:t>0</w:t>
            </w:r>
            <w:r w:rsidR="00164AC0">
              <w:rPr>
                <w:sz w:val="28"/>
                <w:szCs w:val="28"/>
                <w:lang w:val="uk-UA"/>
              </w:rPr>
              <w:t>.00.</w:t>
            </w:r>
          </w:p>
        </w:tc>
      </w:tr>
      <w:tr w:rsidR="00164AC0" w:rsidTr="00272413">
        <w:tc>
          <w:tcPr>
            <w:tcW w:w="5695" w:type="dxa"/>
            <w:shd w:val="clear" w:color="auto" w:fill="auto"/>
          </w:tcPr>
          <w:p w:rsidR="00164AC0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272413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  <w:r w:rsidRPr="0066760B">
        <w:rPr>
          <w:sz w:val="28"/>
          <w:szCs w:val="28"/>
          <w:lang w:val="uk-UA"/>
        </w:rPr>
        <w:t xml:space="preserve">Всього членів постійної комісії –  </w:t>
      </w:r>
      <w:r w:rsidR="0077053A">
        <w:rPr>
          <w:sz w:val="28"/>
          <w:szCs w:val="28"/>
          <w:lang w:val="uk-UA"/>
        </w:rPr>
        <w:t>9</w:t>
      </w:r>
      <w:r w:rsidRPr="0066760B">
        <w:rPr>
          <w:sz w:val="28"/>
          <w:szCs w:val="28"/>
          <w:lang w:val="uk-UA"/>
        </w:rPr>
        <w:t xml:space="preserve"> </w:t>
      </w:r>
      <w:proofErr w:type="spellStart"/>
      <w:r w:rsidRPr="0066760B">
        <w:rPr>
          <w:sz w:val="28"/>
          <w:szCs w:val="28"/>
          <w:lang w:val="uk-UA"/>
        </w:rPr>
        <w:t>чол</w:t>
      </w:r>
      <w:proofErr w:type="spellEnd"/>
      <w:r w:rsidRPr="0066760B">
        <w:rPr>
          <w:sz w:val="28"/>
          <w:szCs w:val="28"/>
          <w:lang w:val="uk-UA"/>
        </w:rPr>
        <w:t>.</w:t>
      </w:r>
    </w:p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18"/>
        <w:gridCol w:w="493"/>
        <w:gridCol w:w="2058"/>
        <w:gridCol w:w="426"/>
        <w:gridCol w:w="5068"/>
        <w:gridCol w:w="283"/>
      </w:tblGrid>
      <w:tr w:rsidR="00164AC0" w:rsidRPr="00BC630A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4E7328" w:rsidRDefault="0040634F" w:rsidP="00F11B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О.М., </w:t>
            </w:r>
            <w:r w:rsidR="00164AC0">
              <w:rPr>
                <w:sz w:val="28"/>
                <w:szCs w:val="28"/>
                <w:lang w:val="uk-UA"/>
              </w:rPr>
              <w:t xml:space="preserve">Боднар Н.О., </w:t>
            </w:r>
            <w:proofErr w:type="spellStart"/>
            <w:r w:rsidR="004E7328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="004E7328">
              <w:rPr>
                <w:sz w:val="28"/>
                <w:szCs w:val="28"/>
                <w:lang w:val="uk-UA"/>
              </w:rPr>
              <w:t xml:space="preserve"> Р.Ш., </w:t>
            </w:r>
          </w:p>
          <w:p w:rsidR="00164AC0" w:rsidRPr="00F965E4" w:rsidRDefault="00C30963" w:rsidP="004E7328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</w:t>
            </w:r>
            <w:r w:rsidR="004E7328">
              <w:rPr>
                <w:sz w:val="28"/>
                <w:szCs w:val="28"/>
                <w:lang w:val="uk-UA"/>
              </w:rPr>
              <w:t xml:space="preserve">, </w:t>
            </w:r>
            <w:r w:rsidR="00164AC0">
              <w:rPr>
                <w:sz w:val="28"/>
                <w:szCs w:val="28"/>
                <w:lang w:val="uk-UA"/>
              </w:rPr>
              <w:t>Терещенко О.К.</w:t>
            </w:r>
          </w:p>
        </w:tc>
      </w:tr>
      <w:tr w:rsidR="00164AC0" w:rsidRPr="004E7328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Default="00164AC0" w:rsidP="001D1A76">
            <w:pPr>
              <w:rPr>
                <w:b/>
                <w:sz w:val="28"/>
                <w:szCs w:val="28"/>
                <w:lang w:val="uk-UA"/>
              </w:rPr>
            </w:pPr>
          </w:p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F11BC2" w:rsidRDefault="00C30963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11BC2">
              <w:rPr>
                <w:sz w:val="28"/>
                <w:szCs w:val="28"/>
                <w:lang w:val="uk-UA"/>
              </w:rPr>
              <w:t>(</w:t>
            </w:r>
            <w:r w:rsidR="004E7328">
              <w:rPr>
                <w:sz w:val="28"/>
                <w:szCs w:val="28"/>
                <w:lang w:val="uk-UA"/>
              </w:rPr>
              <w:t>виробнича необхідність</w:t>
            </w:r>
            <w:r w:rsidR="0040634F">
              <w:rPr>
                <w:sz w:val="28"/>
                <w:szCs w:val="28"/>
                <w:lang w:val="uk-UA"/>
              </w:rPr>
              <w:t>)</w:t>
            </w:r>
            <w:r w:rsidR="00F11BC2">
              <w:rPr>
                <w:sz w:val="28"/>
                <w:szCs w:val="28"/>
                <w:lang w:val="uk-UA"/>
              </w:rPr>
              <w:t xml:space="preserve">, </w:t>
            </w:r>
          </w:p>
          <w:p w:rsidR="00C30963" w:rsidRDefault="00C30963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Донченко О.В.(</w:t>
            </w:r>
            <w:r w:rsidR="004E7328">
              <w:rPr>
                <w:sz w:val="28"/>
                <w:szCs w:val="28"/>
                <w:lang w:val="uk-UA"/>
              </w:rPr>
              <w:t>відпустка</w:t>
            </w:r>
            <w:r>
              <w:rPr>
                <w:sz w:val="28"/>
                <w:szCs w:val="28"/>
                <w:lang w:val="uk-UA"/>
              </w:rPr>
              <w:t xml:space="preserve">), </w:t>
            </w:r>
          </w:p>
          <w:p w:rsidR="00C30963" w:rsidRDefault="00C30963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 (хворіє), </w:t>
            </w:r>
          </w:p>
          <w:p w:rsidR="0077053A" w:rsidRDefault="004E7328" w:rsidP="00E3060A">
            <w:pPr>
              <w:rPr>
                <w:sz w:val="28"/>
                <w:szCs w:val="28"/>
                <w:lang w:val="uk-UA"/>
              </w:rPr>
            </w:pPr>
            <w:r w:rsidRPr="004E7328">
              <w:rPr>
                <w:sz w:val="28"/>
                <w:szCs w:val="28"/>
                <w:lang w:val="uk-UA"/>
              </w:rPr>
              <w:t>Воронок А.В.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7053A">
              <w:rPr>
                <w:sz w:val="28"/>
                <w:szCs w:val="28"/>
                <w:lang w:val="uk-UA"/>
              </w:rPr>
              <w:t>(</w:t>
            </w:r>
            <w:r w:rsidR="00C30963">
              <w:rPr>
                <w:sz w:val="28"/>
                <w:szCs w:val="28"/>
                <w:lang w:val="uk-UA"/>
              </w:rPr>
              <w:t>виробнича необхідність</w:t>
            </w:r>
            <w:r w:rsidR="0077053A">
              <w:rPr>
                <w:sz w:val="28"/>
                <w:szCs w:val="28"/>
                <w:lang w:val="uk-UA"/>
              </w:rPr>
              <w:t>).</w:t>
            </w:r>
          </w:p>
          <w:p w:rsidR="00164AC0" w:rsidRPr="00D97114" w:rsidRDefault="0077053A" w:rsidP="00E306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66760B" w:rsidRDefault="00C30963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</w:t>
            </w:r>
          </w:p>
        </w:tc>
      </w:tr>
      <w:tr w:rsidR="00164AC0" w:rsidRPr="00164AC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4E7328" w:rsidP="0040634F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Д.А.</w:t>
            </w:r>
          </w:p>
        </w:tc>
        <w:tc>
          <w:tcPr>
            <w:tcW w:w="426" w:type="dxa"/>
          </w:tcPr>
          <w:p w:rsidR="006B2B6C" w:rsidRDefault="006B2B6C" w:rsidP="0040634F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Pr="00D96530" w:rsidRDefault="004E7328" w:rsidP="004E7328">
            <w:pPr>
              <w:jc w:val="both"/>
              <w:rPr>
                <w:sz w:val="28"/>
                <w:szCs w:val="28"/>
                <w:lang w:val="uk-UA"/>
              </w:rPr>
            </w:pPr>
            <w:r w:rsidRPr="004E7328">
              <w:rPr>
                <w:color w:val="000000"/>
                <w:sz w:val="28"/>
                <w:szCs w:val="28"/>
                <w:lang w:val="uk-UA"/>
              </w:rPr>
              <w:t>виконуючий обов’язки начальника управління екології та природних ресурсів облдержадміністрації.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4E7328" w:rsidP="00477E37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Заворотня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І.К.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Pr="00137F6D" w:rsidRDefault="004E7328" w:rsidP="0077053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E7328">
              <w:rPr>
                <w:color w:val="000000"/>
                <w:sz w:val="28"/>
                <w:szCs w:val="28"/>
                <w:lang w:val="uk-UA"/>
              </w:rPr>
              <w:t>заступник начальника державної екологічної інспекції в Миколаївській області.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4E7328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Синиця М.М.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Default="004E7328" w:rsidP="004E7328">
            <w:pPr>
              <w:jc w:val="both"/>
              <w:rPr>
                <w:sz w:val="28"/>
                <w:szCs w:val="28"/>
                <w:lang w:val="uk-UA"/>
              </w:rPr>
            </w:pPr>
            <w:r w:rsidRPr="004E7328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E7328">
              <w:rPr>
                <w:color w:val="000000"/>
                <w:sz w:val="28"/>
                <w:szCs w:val="28"/>
                <w:lang w:val="uk-UA"/>
              </w:rPr>
              <w:t>Державного агентства рибного господарства у Миколаївській області.</w:t>
            </w:r>
          </w:p>
        </w:tc>
      </w:tr>
      <w:tr w:rsidR="006B2B6C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6B2B6C" w:rsidRDefault="004E7328" w:rsidP="00477E37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Козловський Ю.І.</w:t>
            </w:r>
          </w:p>
        </w:tc>
        <w:tc>
          <w:tcPr>
            <w:tcW w:w="426" w:type="dxa"/>
          </w:tcPr>
          <w:p w:rsidR="006B2B6C" w:rsidRDefault="006B2B6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6B2B6C" w:rsidRDefault="004E7328" w:rsidP="00BF27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BF271C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>аціонального природного парку «</w:t>
            </w:r>
            <w:proofErr w:type="spellStart"/>
            <w:r>
              <w:rPr>
                <w:sz w:val="28"/>
                <w:szCs w:val="28"/>
                <w:lang w:val="uk-UA"/>
              </w:rPr>
              <w:t>Білобережжя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Святослава».</w:t>
            </w:r>
          </w:p>
        </w:tc>
      </w:tr>
      <w:tr w:rsidR="00AF61F3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AF61F3" w:rsidRDefault="004E7328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Письменний С.М.</w:t>
            </w:r>
          </w:p>
        </w:tc>
        <w:tc>
          <w:tcPr>
            <w:tcW w:w="426" w:type="dxa"/>
          </w:tcPr>
          <w:p w:rsidR="00AF61F3" w:rsidRDefault="00AF61F3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EC6680" w:rsidRDefault="004E7328" w:rsidP="003B09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E7328">
              <w:rPr>
                <w:rStyle w:val="ae"/>
                <w:rFonts w:eastAsia="Calibri"/>
                <w:sz w:val="28"/>
                <w:szCs w:val="28"/>
              </w:rPr>
              <w:t>начальник Південно-Бузького басейнового управління водних ресурсів.</w:t>
            </w:r>
          </w:p>
        </w:tc>
      </w:tr>
      <w:tr w:rsidR="008226E9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8226E9" w:rsidRDefault="004E7328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Піскун О.В.</w:t>
            </w:r>
          </w:p>
        </w:tc>
        <w:tc>
          <w:tcPr>
            <w:tcW w:w="426" w:type="dxa"/>
          </w:tcPr>
          <w:p w:rsidR="008226E9" w:rsidRDefault="008226E9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8226E9" w:rsidRPr="00EA6F38" w:rsidRDefault="004E7328" w:rsidP="004E7328">
            <w:pPr>
              <w:jc w:val="both"/>
              <w:rPr>
                <w:rStyle w:val="ae"/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агропромислового розвитку облдержадміністрації.</w:t>
            </w:r>
          </w:p>
        </w:tc>
      </w:tr>
      <w:tr w:rsidR="008226E9" w:rsidRPr="008226E9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8226E9" w:rsidRDefault="004E7328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Коцюба С.М.</w:t>
            </w:r>
          </w:p>
        </w:tc>
        <w:tc>
          <w:tcPr>
            <w:tcW w:w="426" w:type="dxa"/>
          </w:tcPr>
          <w:p w:rsidR="008226E9" w:rsidRDefault="008226E9" w:rsidP="003B09DB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8226E9" w:rsidRPr="00EA6F38" w:rsidRDefault="004E7328" w:rsidP="008226E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E7328">
              <w:rPr>
                <w:color w:val="000000"/>
                <w:sz w:val="28"/>
                <w:szCs w:val="28"/>
                <w:lang w:val="uk-UA"/>
              </w:rPr>
              <w:t xml:space="preserve">перший заступник начальника головного управління </w:t>
            </w:r>
            <w:proofErr w:type="spellStart"/>
            <w:r w:rsidRPr="004E7328">
              <w:rPr>
                <w:color w:val="000000"/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4E7328">
              <w:rPr>
                <w:color w:val="000000"/>
                <w:sz w:val="28"/>
                <w:szCs w:val="28"/>
                <w:lang w:val="uk-UA"/>
              </w:rPr>
              <w:t xml:space="preserve"> у Миколаївській області.</w:t>
            </w:r>
          </w:p>
        </w:tc>
      </w:tr>
    </w:tbl>
    <w:p w:rsidR="00212107" w:rsidRDefault="00212107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213B73" w:rsidRDefault="001C1E10" w:rsidP="001C1E10">
      <w:pPr>
        <w:pStyle w:val="ab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роботі засідання взяли участь: </w:t>
      </w:r>
      <w:r w:rsidR="007E68B2">
        <w:rPr>
          <w:sz w:val="28"/>
          <w:szCs w:val="28"/>
          <w:lang w:val="uk-UA"/>
        </w:rPr>
        <w:t xml:space="preserve">Москаленко В.В., голова обласної ради, </w:t>
      </w:r>
      <w:proofErr w:type="spellStart"/>
      <w:r w:rsidR="0040634F">
        <w:rPr>
          <w:sz w:val="28"/>
          <w:szCs w:val="28"/>
          <w:lang w:val="uk-UA"/>
        </w:rPr>
        <w:t>Кухта</w:t>
      </w:r>
      <w:proofErr w:type="spellEnd"/>
      <w:r w:rsidR="0040634F">
        <w:rPr>
          <w:sz w:val="28"/>
          <w:szCs w:val="28"/>
          <w:lang w:val="uk-UA"/>
        </w:rPr>
        <w:t xml:space="preserve"> І.В.</w:t>
      </w:r>
      <w:r>
        <w:rPr>
          <w:sz w:val="28"/>
          <w:szCs w:val="28"/>
          <w:lang w:val="uk-UA"/>
        </w:rPr>
        <w:t xml:space="preserve">, </w:t>
      </w:r>
      <w:r w:rsidR="0040634F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>голов</w:t>
      </w:r>
      <w:r w:rsidR="0040634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обласної ради, </w:t>
      </w:r>
      <w:proofErr w:type="spellStart"/>
      <w:r w:rsidR="007E68B2">
        <w:rPr>
          <w:sz w:val="28"/>
          <w:szCs w:val="28"/>
          <w:lang w:val="uk-UA"/>
        </w:rPr>
        <w:t>Кротов</w:t>
      </w:r>
      <w:proofErr w:type="spellEnd"/>
      <w:r w:rsidR="007E68B2">
        <w:rPr>
          <w:sz w:val="28"/>
          <w:szCs w:val="28"/>
          <w:lang w:val="uk-UA"/>
        </w:rPr>
        <w:t xml:space="preserve"> А.О., заступник голови обласної ради, </w:t>
      </w:r>
      <w:proofErr w:type="spellStart"/>
      <w:r w:rsidR="007E68B2">
        <w:rPr>
          <w:sz w:val="28"/>
          <w:szCs w:val="28"/>
          <w:lang w:val="uk-UA"/>
        </w:rPr>
        <w:t>Бонь</w:t>
      </w:r>
      <w:proofErr w:type="spellEnd"/>
      <w:r w:rsidR="007E68B2">
        <w:rPr>
          <w:sz w:val="28"/>
          <w:szCs w:val="28"/>
          <w:lang w:val="uk-UA"/>
        </w:rPr>
        <w:t xml:space="preserve"> В.В. перший </w:t>
      </w:r>
      <w:r w:rsidR="0040634F" w:rsidRPr="0040634F">
        <w:rPr>
          <w:sz w:val="28"/>
          <w:szCs w:val="28"/>
          <w:lang w:val="uk-UA"/>
        </w:rPr>
        <w:t>заступник голови облдержадміністрації,</w:t>
      </w:r>
      <w:r w:rsidR="0040634F">
        <w:rPr>
          <w:sz w:val="28"/>
          <w:szCs w:val="28"/>
          <w:lang w:val="uk-UA"/>
        </w:rPr>
        <w:t xml:space="preserve"> </w:t>
      </w:r>
      <w:r w:rsidR="001B0659">
        <w:rPr>
          <w:sz w:val="28"/>
          <w:szCs w:val="28"/>
          <w:lang w:val="uk-UA"/>
        </w:rPr>
        <w:t>Поліщук Т.М</w:t>
      </w:r>
      <w:r w:rsidR="00213B73">
        <w:rPr>
          <w:sz w:val="28"/>
          <w:szCs w:val="28"/>
          <w:lang w:val="uk-UA"/>
        </w:rPr>
        <w:t>.</w:t>
      </w:r>
      <w:r w:rsidR="0040634F">
        <w:rPr>
          <w:sz w:val="28"/>
          <w:szCs w:val="28"/>
          <w:lang w:val="uk-UA"/>
        </w:rPr>
        <w:t xml:space="preserve">, </w:t>
      </w:r>
      <w:r w:rsidR="00A85D92">
        <w:rPr>
          <w:sz w:val="28"/>
          <w:szCs w:val="28"/>
          <w:lang w:val="uk-UA"/>
        </w:rPr>
        <w:t>депутат обласної ради.</w:t>
      </w:r>
    </w:p>
    <w:p w:rsidR="002633CF" w:rsidRDefault="002633CF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2633CF" w:rsidRDefault="002633CF" w:rsidP="001C1E10">
      <w:pPr>
        <w:pStyle w:val="ab"/>
        <w:ind w:firstLine="720"/>
        <w:jc w:val="both"/>
        <w:rPr>
          <w:sz w:val="28"/>
          <w:szCs w:val="28"/>
          <w:lang w:val="uk-UA"/>
        </w:rPr>
      </w:pPr>
    </w:p>
    <w:p w:rsidR="000165E6" w:rsidRDefault="00164AC0" w:rsidP="0091355D">
      <w:pPr>
        <w:pStyle w:val="ab"/>
        <w:jc w:val="center"/>
        <w:rPr>
          <w:sz w:val="28"/>
          <w:szCs w:val="28"/>
          <w:lang w:val="uk-UA"/>
        </w:rPr>
      </w:pPr>
      <w:r w:rsidRPr="00E574C7">
        <w:rPr>
          <w:sz w:val="28"/>
          <w:szCs w:val="28"/>
          <w:lang w:val="uk-UA"/>
        </w:rPr>
        <w:t>ПОРЯДОК ДЕННИЙ</w:t>
      </w:r>
      <w:r>
        <w:rPr>
          <w:sz w:val="28"/>
          <w:szCs w:val="28"/>
          <w:lang w:val="uk-UA"/>
        </w:rPr>
        <w:t>:</w:t>
      </w:r>
    </w:p>
    <w:p w:rsidR="002633CF" w:rsidRDefault="00164AC0" w:rsidP="00023F78">
      <w:pPr>
        <w:ind w:firstLine="567"/>
        <w:jc w:val="both"/>
        <w:rPr>
          <w:sz w:val="28"/>
          <w:szCs w:val="28"/>
          <w:lang w:val="uk-UA"/>
        </w:rPr>
      </w:pPr>
      <w:r w:rsidRPr="002633CF">
        <w:rPr>
          <w:sz w:val="28"/>
          <w:szCs w:val="28"/>
        </w:rPr>
        <w:tab/>
      </w:r>
    </w:p>
    <w:p w:rsidR="001B0659" w:rsidRPr="001B0659" w:rsidRDefault="001B0659" w:rsidP="001B0659">
      <w:pPr>
        <w:numPr>
          <w:ilvl w:val="0"/>
          <w:numId w:val="6"/>
        </w:numPr>
        <w:ind w:left="0" w:firstLine="709"/>
        <w:jc w:val="both"/>
        <w:rPr>
          <w:sz w:val="28"/>
          <w:lang w:val="uk-UA"/>
        </w:rPr>
      </w:pPr>
      <w:r w:rsidRPr="001B0659">
        <w:rPr>
          <w:sz w:val="28"/>
          <w:lang w:val="uk-UA"/>
        </w:rPr>
        <w:t xml:space="preserve">Про ситуацію, яка скалася у зв’язку із браконьєрством на території </w:t>
      </w:r>
      <w:r w:rsidR="007129F1">
        <w:rPr>
          <w:sz w:val="28"/>
          <w:lang w:val="uk-UA"/>
        </w:rPr>
        <w:t>н</w:t>
      </w:r>
      <w:r w:rsidRPr="001B0659">
        <w:rPr>
          <w:sz w:val="28"/>
          <w:lang w:val="uk-UA"/>
        </w:rPr>
        <w:t>аціонального природного парку «</w:t>
      </w:r>
      <w:proofErr w:type="spellStart"/>
      <w:r w:rsidRPr="001B0659">
        <w:rPr>
          <w:sz w:val="28"/>
          <w:lang w:val="uk-UA"/>
        </w:rPr>
        <w:t>Білобережжя</w:t>
      </w:r>
      <w:proofErr w:type="spellEnd"/>
      <w:r w:rsidRPr="001B0659">
        <w:rPr>
          <w:sz w:val="28"/>
          <w:lang w:val="uk-UA"/>
        </w:rPr>
        <w:t xml:space="preserve"> Святослава».</w:t>
      </w:r>
    </w:p>
    <w:p w:rsidR="00C45CD5" w:rsidRPr="00C55950" w:rsidRDefault="00C45CD5" w:rsidP="00C45CD5">
      <w:pPr>
        <w:pStyle w:val="aa"/>
        <w:widowControl w:val="0"/>
        <w:ind w:left="1069"/>
        <w:contextualSpacing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D0088" w:rsidRPr="00DF264C" w:rsidTr="000C265D">
        <w:tc>
          <w:tcPr>
            <w:tcW w:w="2260" w:type="dxa"/>
            <w:hideMark/>
          </w:tcPr>
          <w:p w:rsidR="00AD0088" w:rsidRPr="005B1859" w:rsidRDefault="00AD0088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B0659" w:rsidRPr="001B0659" w:rsidRDefault="001B0659" w:rsidP="001B065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облдержадміністрації.</w:t>
            </w:r>
          </w:p>
          <w:p w:rsidR="001B0659" w:rsidRPr="001B0659" w:rsidRDefault="001B0659" w:rsidP="001B065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Заворотня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Ірина Костянтинівна – заступник начальника державної екологічної інспекції в Миколаївській області.</w:t>
            </w:r>
          </w:p>
          <w:p w:rsidR="001B0659" w:rsidRPr="001B0659" w:rsidRDefault="001B0659" w:rsidP="001B0659">
            <w:pPr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>Синиця Михайло Миколайович - начальник управління</w:t>
            </w:r>
          </w:p>
          <w:p w:rsidR="00AD0088" w:rsidRPr="000165E6" w:rsidRDefault="001B0659" w:rsidP="001B0659">
            <w:pPr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>Державного агентства рибного господарства у Миколаївській області.</w:t>
            </w:r>
          </w:p>
        </w:tc>
      </w:tr>
    </w:tbl>
    <w:p w:rsidR="00AD0088" w:rsidRPr="00546D74" w:rsidRDefault="00AD0088" w:rsidP="00AD0088">
      <w:pPr>
        <w:ind w:firstLine="720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B0659" w:rsidRPr="000165E6" w:rsidTr="002607D6">
        <w:tc>
          <w:tcPr>
            <w:tcW w:w="2260" w:type="dxa"/>
            <w:hideMark/>
          </w:tcPr>
          <w:p w:rsidR="001B0659" w:rsidRPr="005B1859" w:rsidRDefault="001B0659" w:rsidP="001B065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B0659" w:rsidRPr="001B0659" w:rsidRDefault="001B0659" w:rsidP="001B065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  <w:p w:rsidR="001B0659" w:rsidRPr="000165E6" w:rsidRDefault="001B0659" w:rsidP="007129F1">
            <w:pPr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 xml:space="preserve">Козловський Юрій Іванович – директор </w:t>
            </w:r>
            <w:r w:rsidR="007129F1">
              <w:rPr>
                <w:sz w:val="28"/>
                <w:szCs w:val="28"/>
                <w:lang w:val="uk-UA"/>
              </w:rPr>
              <w:t>н</w:t>
            </w:r>
            <w:r w:rsidRPr="001B0659">
              <w:rPr>
                <w:sz w:val="28"/>
                <w:szCs w:val="28"/>
                <w:lang w:val="uk-UA"/>
              </w:rPr>
              <w:t>аціонального природного парку «</w:t>
            </w:r>
            <w:proofErr w:type="spellStart"/>
            <w:r w:rsidRPr="001B0659">
              <w:rPr>
                <w:sz w:val="28"/>
                <w:szCs w:val="28"/>
                <w:lang w:val="uk-UA"/>
              </w:rPr>
              <w:t>Білобережжя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Святослава».</w:t>
            </w:r>
          </w:p>
        </w:tc>
      </w:tr>
    </w:tbl>
    <w:p w:rsidR="001B0659" w:rsidRPr="001B0659" w:rsidRDefault="001B0659" w:rsidP="001B0659">
      <w:pPr>
        <w:pStyle w:val="aa"/>
        <w:widowControl w:val="0"/>
        <w:jc w:val="both"/>
      </w:pPr>
    </w:p>
    <w:p w:rsidR="00C45CD5" w:rsidRDefault="001B0659" w:rsidP="00C45CD5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AD0088">
        <w:rPr>
          <w:sz w:val="28"/>
          <w:szCs w:val="28"/>
          <w:lang w:val="uk-UA"/>
        </w:rPr>
        <w:t xml:space="preserve">. </w:t>
      </w:r>
      <w:r w:rsidRPr="0069524B">
        <w:rPr>
          <w:sz w:val="28"/>
          <w:szCs w:val="28"/>
          <w:lang w:val="uk-UA"/>
        </w:rPr>
        <w:t xml:space="preserve">Про стан </w:t>
      </w:r>
      <w:r w:rsidRPr="00292826">
        <w:rPr>
          <w:sz w:val="28"/>
          <w:szCs w:val="28"/>
        </w:rPr>
        <w:t xml:space="preserve">та </w:t>
      </w:r>
      <w:proofErr w:type="spellStart"/>
      <w:r w:rsidRPr="00292826">
        <w:rPr>
          <w:sz w:val="28"/>
          <w:szCs w:val="28"/>
        </w:rPr>
        <w:t>перспективи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розвитку</w:t>
      </w:r>
      <w:proofErr w:type="spellEnd"/>
      <w:r w:rsidRPr="00292826">
        <w:rPr>
          <w:sz w:val="28"/>
          <w:szCs w:val="28"/>
        </w:rPr>
        <w:t xml:space="preserve"> </w:t>
      </w:r>
      <w:r w:rsidRPr="0069524B">
        <w:rPr>
          <w:sz w:val="28"/>
          <w:szCs w:val="28"/>
          <w:lang w:val="uk-UA"/>
        </w:rPr>
        <w:t>зро</w:t>
      </w:r>
      <w:r>
        <w:rPr>
          <w:sz w:val="28"/>
          <w:szCs w:val="28"/>
          <w:lang w:val="uk-UA"/>
        </w:rPr>
        <w:t>шуваного землеробства в області</w:t>
      </w:r>
      <w:r w:rsidRPr="0069524B">
        <w:rPr>
          <w:sz w:val="28"/>
          <w:szCs w:val="28"/>
          <w:lang w:val="uk-UA"/>
        </w:rPr>
        <w:t>.</w:t>
      </w:r>
    </w:p>
    <w:p w:rsidR="00212107" w:rsidRDefault="00212107" w:rsidP="00C45CD5">
      <w:pPr>
        <w:widowControl w:val="0"/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D0088" w:rsidRPr="000165E6" w:rsidTr="000C265D">
        <w:tc>
          <w:tcPr>
            <w:tcW w:w="2260" w:type="dxa"/>
            <w:hideMark/>
          </w:tcPr>
          <w:p w:rsidR="00AD0088" w:rsidRPr="005B1859" w:rsidRDefault="00AD0088" w:rsidP="000C265D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D0088" w:rsidRPr="000165E6" w:rsidRDefault="001B0659" w:rsidP="000C265D">
            <w:pPr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>Письменний Сергій Миколайович - начальник Південно-Бузького басейнового управління водних ресурсів.</w:t>
            </w:r>
          </w:p>
        </w:tc>
      </w:tr>
    </w:tbl>
    <w:p w:rsidR="00AD0088" w:rsidRDefault="00AD0088" w:rsidP="00AA0A43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B0659" w:rsidRPr="000165E6" w:rsidTr="002607D6">
        <w:tc>
          <w:tcPr>
            <w:tcW w:w="2260" w:type="dxa"/>
            <w:hideMark/>
          </w:tcPr>
          <w:p w:rsidR="001B0659" w:rsidRPr="005B1859" w:rsidRDefault="001B0659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B0659" w:rsidRPr="001B0659" w:rsidRDefault="001B0659" w:rsidP="002607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  <w:p w:rsidR="001B0659" w:rsidRPr="000165E6" w:rsidRDefault="001B0659" w:rsidP="002607D6">
            <w:pPr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>Піскун Олена Віталіївна – директор департаменту агропромислового розвитку облдержадміністрації.</w:t>
            </w:r>
          </w:p>
        </w:tc>
      </w:tr>
    </w:tbl>
    <w:p w:rsidR="001B0659" w:rsidRPr="00AD0088" w:rsidRDefault="001B0659" w:rsidP="00AA0A43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p w:rsidR="001B0659" w:rsidRDefault="001B0659" w:rsidP="00C45CD5">
      <w:pPr>
        <w:pStyle w:val="aa"/>
        <w:widowControl w:val="0"/>
        <w:ind w:left="0" w:firstLine="567"/>
        <w:jc w:val="both"/>
        <w:rPr>
          <w:szCs w:val="28"/>
        </w:rPr>
      </w:pPr>
      <w:r>
        <w:rPr>
          <w:szCs w:val="28"/>
        </w:rPr>
        <w:t>3</w:t>
      </w:r>
      <w:r w:rsidR="00121C99">
        <w:rPr>
          <w:szCs w:val="28"/>
        </w:rPr>
        <w:t xml:space="preserve">. </w:t>
      </w:r>
      <w:r w:rsidRPr="001B0659">
        <w:rPr>
          <w:szCs w:val="28"/>
        </w:rPr>
        <w:t xml:space="preserve">Про депутатське звернення депутата обласної ради </w:t>
      </w:r>
      <w:proofErr w:type="spellStart"/>
      <w:r w:rsidRPr="001B0659">
        <w:rPr>
          <w:szCs w:val="28"/>
        </w:rPr>
        <w:t>Вовненка</w:t>
      </w:r>
      <w:proofErr w:type="spellEnd"/>
      <w:r w:rsidRPr="001B0659">
        <w:rPr>
          <w:szCs w:val="28"/>
        </w:rPr>
        <w:t xml:space="preserve"> Є.В. щодо застосування примітки наказу Міністерства аграрної політики та продовольства України від 25 листопада 2016 року № 489 «Про затвердження Порядку нормативної грошової оцінки земель населених пунктів» в частині застосування коефіцієнту зі значенням 2,0 для  земельних ділянок, інформація про які не внесена до відомостей Державного земельного кадастру, та  у разі якщо у </w:t>
      </w:r>
      <w:r w:rsidRPr="001B0659">
        <w:rPr>
          <w:szCs w:val="28"/>
        </w:rPr>
        <w:lastRenderedPageBreak/>
        <w:t>відомостях Державного земельного кадастру відсутній код Класифікації видів цільового призначення земель.</w:t>
      </w:r>
    </w:p>
    <w:p w:rsidR="00901F36" w:rsidRDefault="00901F36" w:rsidP="00AD0088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DF264C" w:rsidTr="001D1A76">
        <w:tc>
          <w:tcPr>
            <w:tcW w:w="2260" w:type="dxa"/>
            <w:hideMark/>
          </w:tcPr>
          <w:p w:rsidR="00164AC0" w:rsidRPr="005B1859" w:rsidRDefault="00164AC0" w:rsidP="000165E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0A6204" w:rsidRDefault="001B0659" w:rsidP="000A6204">
            <w:pPr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 xml:space="preserve">Коцюба Сергій Миколайович – перший заступник начальника головного управління </w:t>
            </w:r>
            <w:proofErr w:type="spellStart"/>
            <w:r w:rsidRPr="001B0659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1B0659" w:rsidRPr="000165E6" w:rsidRDefault="001B0659" w:rsidP="000A620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0659" w:rsidRPr="000165E6" w:rsidTr="001B0659">
        <w:tc>
          <w:tcPr>
            <w:tcW w:w="2260" w:type="dxa"/>
            <w:hideMark/>
          </w:tcPr>
          <w:p w:rsidR="001B0659" w:rsidRPr="001B0659" w:rsidRDefault="001B0659" w:rsidP="001B065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B0659" w:rsidRPr="000165E6" w:rsidRDefault="001B0659" w:rsidP="001B065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</w:tc>
      </w:tr>
    </w:tbl>
    <w:p w:rsidR="00164AC0" w:rsidRPr="001B0659" w:rsidRDefault="00164AC0" w:rsidP="00164AC0">
      <w:pPr>
        <w:ind w:firstLine="720"/>
        <w:jc w:val="both"/>
        <w:rPr>
          <w:sz w:val="28"/>
          <w:szCs w:val="28"/>
          <w:lang w:val="uk-UA"/>
        </w:rPr>
      </w:pPr>
    </w:p>
    <w:p w:rsidR="001B0659" w:rsidRDefault="001B0659" w:rsidP="001B06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164AC0" w:rsidRPr="00DF264C">
        <w:rPr>
          <w:sz w:val="28"/>
          <w:lang w:val="uk-UA"/>
        </w:rPr>
        <w:t xml:space="preserve">. </w:t>
      </w:r>
      <w:r>
        <w:rPr>
          <w:sz w:val="28"/>
          <w:szCs w:val="28"/>
          <w:lang w:val="uk-UA"/>
        </w:rPr>
        <w:t>П</w:t>
      </w:r>
      <w:r w:rsidRPr="009056A3">
        <w:rPr>
          <w:sz w:val="28"/>
          <w:szCs w:val="28"/>
          <w:lang w:val="uk-UA"/>
        </w:rPr>
        <w:t xml:space="preserve">ро співпрацю головного управління </w:t>
      </w:r>
      <w:proofErr w:type="spellStart"/>
      <w:r w:rsidRPr="009056A3">
        <w:rPr>
          <w:sz w:val="28"/>
          <w:szCs w:val="28"/>
          <w:lang w:val="uk-UA"/>
        </w:rPr>
        <w:t>Держгеокадастру</w:t>
      </w:r>
      <w:proofErr w:type="spellEnd"/>
      <w:r w:rsidRPr="009056A3">
        <w:rPr>
          <w:sz w:val="28"/>
          <w:szCs w:val="28"/>
          <w:lang w:val="uk-UA"/>
        </w:rPr>
        <w:t xml:space="preserve"> у Миколаївській області з органами місцевого самоврядування щодо погодження можливості надання дозволу на розроблення документації із землеустрою на земельні ділянки сільськогосподарського призначення державної власності, на підставі якого ці земельні ділянки можуть бути передані у власність або користування.</w:t>
      </w:r>
    </w:p>
    <w:p w:rsidR="000165E6" w:rsidRDefault="000165E6" w:rsidP="00546D74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B0659" w:rsidRPr="000165E6" w:rsidTr="001B0659">
        <w:tc>
          <w:tcPr>
            <w:tcW w:w="2260" w:type="dxa"/>
            <w:hideMark/>
          </w:tcPr>
          <w:p w:rsidR="001B0659" w:rsidRPr="001B0659" w:rsidRDefault="001B0659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B0659" w:rsidRDefault="001B0659" w:rsidP="001B065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 xml:space="preserve">Коцюба Сергій Миколайович – перший заступник начальника головного управління </w:t>
            </w:r>
            <w:proofErr w:type="spellStart"/>
            <w:r w:rsidRPr="001B0659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1B0659" w:rsidRPr="000165E6" w:rsidRDefault="001B0659" w:rsidP="001B065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0659" w:rsidRPr="000165E6" w:rsidTr="001B0659">
        <w:tc>
          <w:tcPr>
            <w:tcW w:w="2260" w:type="dxa"/>
            <w:hideMark/>
          </w:tcPr>
          <w:p w:rsidR="001B0659" w:rsidRPr="001B0659" w:rsidRDefault="001B0659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B0659" w:rsidRPr="000165E6" w:rsidRDefault="001B0659" w:rsidP="001B065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</w:tc>
      </w:tr>
    </w:tbl>
    <w:p w:rsidR="001B0659" w:rsidRDefault="001B0659" w:rsidP="00C45CD5">
      <w:pPr>
        <w:pStyle w:val="aa"/>
        <w:widowControl w:val="0"/>
        <w:ind w:left="0" w:firstLine="567"/>
        <w:jc w:val="both"/>
        <w:rPr>
          <w:szCs w:val="28"/>
        </w:rPr>
      </w:pPr>
    </w:p>
    <w:p w:rsidR="00212107" w:rsidRDefault="001B0659" w:rsidP="00C45CD5">
      <w:pPr>
        <w:pStyle w:val="aa"/>
        <w:widowControl w:val="0"/>
        <w:ind w:left="0" w:firstLine="567"/>
        <w:jc w:val="both"/>
        <w:rPr>
          <w:szCs w:val="28"/>
        </w:rPr>
      </w:pPr>
      <w:r>
        <w:rPr>
          <w:szCs w:val="28"/>
        </w:rPr>
        <w:t>5</w:t>
      </w:r>
      <w:r w:rsidR="0010785B">
        <w:rPr>
          <w:szCs w:val="28"/>
        </w:rPr>
        <w:t xml:space="preserve">. </w:t>
      </w:r>
      <w:r w:rsidR="00573DA2" w:rsidRPr="0069524B">
        <w:rPr>
          <w:szCs w:val="28"/>
        </w:rPr>
        <w:t>Про використання земель державної власності сільськогосподарського призначення</w:t>
      </w:r>
      <w:r w:rsidR="00212107" w:rsidRPr="00212107">
        <w:rPr>
          <w:szCs w:val="28"/>
        </w:rPr>
        <w:t>.</w:t>
      </w:r>
    </w:p>
    <w:p w:rsidR="00C45CD5" w:rsidRDefault="00C45CD5" w:rsidP="00C45CD5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73DA2" w:rsidRPr="000165E6" w:rsidTr="00573DA2">
        <w:tc>
          <w:tcPr>
            <w:tcW w:w="2260" w:type="dxa"/>
            <w:hideMark/>
          </w:tcPr>
          <w:p w:rsidR="00573DA2" w:rsidRPr="001B0659" w:rsidRDefault="00573DA2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73DA2" w:rsidRDefault="00573DA2" w:rsidP="002607D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 xml:space="preserve">Коцюба Сергій Миколайович – перший заступник начальника головного управління </w:t>
            </w:r>
            <w:proofErr w:type="spellStart"/>
            <w:r w:rsidRPr="001B0659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573DA2" w:rsidRPr="000165E6" w:rsidRDefault="00573DA2" w:rsidP="002607D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73DA2" w:rsidRPr="000165E6" w:rsidTr="00573DA2">
        <w:tc>
          <w:tcPr>
            <w:tcW w:w="2260" w:type="dxa"/>
            <w:hideMark/>
          </w:tcPr>
          <w:p w:rsidR="00573DA2" w:rsidRPr="001B0659" w:rsidRDefault="00573DA2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73DA2" w:rsidRPr="000165E6" w:rsidRDefault="00573DA2" w:rsidP="002607D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</w:tc>
      </w:tr>
    </w:tbl>
    <w:p w:rsidR="00573DA2" w:rsidRDefault="00573DA2" w:rsidP="00475E49">
      <w:pPr>
        <w:pStyle w:val="aa"/>
        <w:widowControl w:val="0"/>
        <w:ind w:left="0" w:firstLine="567"/>
        <w:jc w:val="both"/>
        <w:rPr>
          <w:szCs w:val="28"/>
        </w:rPr>
      </w:pPr>
    </w:p>
    <w:p w:rsidR="00475E49" w:rsidRDefault="00573DA2" w:rsidP="00475E49">
      <w:pPr>
        <w:pStyle w:val="aa"/>
        <w:widowControl w:val="0"/>
        <w:ind w:left="0" w:firstLine="567"/>
        <w:jc w:val="both"/>
      </w:pPr>
      <w:r>
        <w:rPr>
          <w:szCs w:val="28"/>
        </w:rPr>
        <w:t>6</w:t>
      </w:r>
      <w:r w:rsidR="00475E49">
        <w:rPr>
          <w:szCs w:val="28"/>
        </w:rPr>
        <w:t xml:space="preserve">. </w:t>
      </w:r>
      <w:r w:rsidRPr="00573DA2">
        <w:t xml:space="preserve">Про використання земель державної власності сільськогосподарського призначення у </w:t>
      </w:r>
      <w:proofErr w:type="spellStart"/>
      <w:r w:rsidRPr="00573DA2">
        <w:t>Врадіївському</w:t>
      </w:r>
      <w:proofErr w:type="spellEnd"/>
      <w:r w:rsidRPr="00573DA2">
        <w:t xml:space="preserve"> районі.</w:t>
      </w:r>
    </w:p>
    <w:p w:rsidR="00573DA2" w:rsidRDefault="00573DA2" w:rsidP="00475E49">
      <w:pPr>
        <w:pStyle w:val="aa"/>
        <w:widowControl w:val="0"/>
        <w:ind w:left="0" w:firstLine="567"/>
        <w:jc w:val="both"/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73DA2" w:rsidRPr="000165E6" w:rsidTr="00573DA2">
        <w:tc>
          <w:tcPr>
            <w:tcW w:w="2260" w:type="dxa"/>
          </w:tcPr>
          <w:p w:rsidR="00573DA2" w:rsidRPr="001B0659" w:rsidRDefault="00573DA2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573DA2" w:rsidRDefault="00573DA2" w:rsidP="00573DA2">
            <w:pPr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 xml:space="preserve">Коцюба Сергій Миколайович – перший заступник начальника головного управління </w:t>
            </w:r>
            <w:proofErr w:type="spellStart"/>
            <w:r w:rsidRPr="001B0659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573DA2" w:rsidRPr="000165E6" w:rsidRDefault="00573DA2" w:rsidP="00573D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73DA2" w:rsidRPr="000165E6" w:rsidTr="00573DA2">
        <w:tc>
          <w:tcPr>
            <w:tcW w:w="2260" w:type="dxa"/>
          </w:tcPr>
          <w:p w:rsidR="00573DA2" w:rsidRPr="001B0659" w:rsidRDefault="00573DA2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573DA2" w:rsidRPr="000165E6" w:rsidRDefault="00573DA2" w:rsidP="00573D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</w:tc>
      </w:tr>
    </w:tbl>
    <w:p w:rsidR="00475E49" w:rsidRDefault="00475E49" w:rsidP="00381FC3">
      <w:pPr>
        <w:pStyle w:val="aa"/>
        <w:widowControl w:val="0"/>
        <w:ind w:left="0" w:firstLine="567"/>
        <w:jc w:val="both"/>
        <w:rPr>
          <w:szCs w:val="28"/>
        </w:rPr>
      </w:pPr>
    </w:p>
    <w:p w:rsidR="005D2DEF" w:rsidRDefault="005D2DEF" w:rsidP="00381FC3">
      <w:pPr>
        <w:pStyle w:val="aa"/>
        <w:widowControl w:val="0"/>
        <w:ind w:left="0" w:firstLine="567"/>
        <w:jc w:val="both"/>
        <w:rPr>
          <w:szCs w:val="28"/>
        </w:rPr>
      </w:pPr>
    </w:p>
    <w:p w:rsidR="00381FC3" w:rsidRPr="00C55950" w:rsidRDefault="00573DA2" w:rsidP="00381FC3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lastRenderedPageBreak/>
        <w:t>7</w:t>
      </w:r>
      <w:r w:rsidR="00164AC0">
        <w:rPr>
          <w:szCs w:val="28"/>
        </w:rPr>
        <w:t xml:space="preserve">. </w:t>
      </w:r>
      <w:r w:rsidRPr="007A0D2F">
        <w:rPr>
          <w:szCs w:val="28"/>
        </w:rPr>
        <w:t xml:space="preserve">Про </w:t>
      </w:r>
      <w:r>
        <w:rPr>
          <w:szCs w:val="28"/>
        </w:rPr>
        <w:t>стан</w:t>
      </w:r>
      <w:r w:rsidRPr="007A0D2F">
        <w:rPr>
          <w:szCs w:val="28"/>
        </w:rPr>
        <w:t xml:space="preserve"> та перспективи розвитку галузей АПК області.</w:t>
      </w:r>
      <w:r w:rsidR="00212107">
        <w:rPr>
          <w:szCs w:val="28"/>
        </w:rPr>
        <w:t xml:space="preserve">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212107" w:rsidTr="00546D74">
        <w:tc>
          <w:tcPr>
            <w:tcW w:w="2260" w:type="dxa"/>
          </w:tcPr>
          <w:p w:rsidR="00164AC0" w:rsidRPr="0010785B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FF47CC" w:rsidRPr="00FF47CC" w:rsidRDefault="00FF47CC" w:rsidP="0000415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74" w:rsidRPr="009767A1" w:rsidTr="00546D74">
        <w:tc>
          <w:tcPr>
            <w:tcW w:w="2260" w:type="dxa"/>
            <w:hideMark/>
          </w:tcPr>
          <w:p w:rsidR="00546D74" w:rsidRPr="009767A1" w:rsidRDefault="00546D74" w:rsidP="00FF23B3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="00305CCA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46D74" w:rsidRDefault="00573DA2" w:rsidP="009D243C">
            <w:pPr>
              <w:jc w:val="both"/>
              <w:rPr>
                <w:sz w:val="28"/>
                <w:szCs w:val="28"/>
                <w:lang w:val="uk-UA"/>
              </w:rPr>
            </w:pPr>
            <w:r w:rsidRPr="00573DA2">
              <w:rPr>
                <w:sz w:val="28"/>
                <w:szCs w:val="28"/>
                <w:lang w:val="uk-UA"/>
              </w:rPr>
              <w:t>Піскун Олена Віталіївна – директор департаменту агропромислового розвитку облдержадміністрації.</w:t>
            </w:r>
          </w:p>
          <w:p w:rsidR="00573DA2" w:rsidRPr="00305CCA" w:rsidRDefault="00573DA2" w:rsidP="009D24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73DA2" w:rsidRPr="000165E6" w:rsidTr="00573DA2">
        <w:tc>
          <w:tcPr>
            <w:tcW w:w="2260" w:type="dxa"/>
            <w:hideMark/>
          </w:tcPr>
          <w:p w:rsidR="00573DA2" w:rsidRPr="001B0659" w:rsidRDefault="00573DA2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73DA2" w:rsidRPr="000165E6" w:rsidRDefault="00573DA2" w:rsidP="002607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</w:tc>
      </w:tr>
    </w:tbl>
    <w:p w:rsidR="00305CCA" w:rsidRPr="00573DA2" w:rsidRDefault="00305CCA" w:rsidP="00305CCA">
      <w:pPr>
        <w:ind w:firstLine="709"/>
        <w:jc w:val="both"/>
        <w:rPr>
          <w:sz w:val="28"/>
          <w:szCs w:val="28"/>
          <w:lang w:val="uk-UA"/>
        </w:rPr>
      </w:pPr>
    </w:p>
    <w:p w:rsidR="00212107" w:rsidRDefault="00573DA2" w:rsidP="00381FC3">
      <w:pPr>
        <w:pStyle w:val="aa"/>
        <w:widowControl w:val="0"/>
        <w:ind w:left="0" w:firstLine="567"/>
        <w:jc w:val="both"/>
        <w:rPr>
          <w:szCs w:val="28"/>
        </w:rPr>
      </w:pPr>
      <w:r>
        <w:rPr>
          <w:szCs w:val="28"/>
        </w:rPr>
        <w:t>8</w:t>
      </w:r>
      <w:r w:rsidR="00305CCA">
        <w:rPr>
          <w:szCs w:val="28"/>
        </w:rPr>
        <w:t xml:space="preserve">. </w:t>
      </w:r>
      <w:r w:rsidRPr="00573DA2">
        <w:rPr>
          <w:color w:val="000000"/>
          <w:szCs w:val="28"/>
        </w:rPr>
        <w:t>Про хід виконання рекомендацій постійної комісії обласної ради з питань аграрної політики, земельних відносин та соціального розвитку села від 02 червня 2016 року № 2 «Про збільшення сільськими та селищними радами ставок земельного податку за користування сільськогосподарськими угіддями (ріллею)».</w:t>
      </w:r>
    </w:p>
    <w:p w:rsidR="00381FC3" w:rsidRDefault="00381FC3" w:rsidP="00381FC3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D0088" w:rsidRPr="00BF271C" w:rsidTr="00AD0088">
        <w:tc>
          <w:tcPr>
            <w:tcW w:w="2260" w:type="dxa"/>
            <w:hideMark/>
          </w:tcPr>
          <w:p w:rsidR="00AD0088" w:rsidRPr="009767A1" w:rsidRDefault="00AD0088" w:rsidP="009D243C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="00573DA2"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D0088" w:rsidRPr="00305CCA" w:rsidRDefault="00573DA2" w:rsidP="00573DA2">
            <w:pPr>
              <w:jc w:val="both"/>
              <w:rPr>
                <w:sz w:val="28"/>
                <w:szCs w:val="28"/>
                <w:lang w:val="uk-UA"/>
              </w:rPr>
            </w:pPr>
            <w:r w:rsidRPr="00573DA2">
              <w:rPr>
                <w:sz w:val="28"/>
                <w:szCs w:val="28"/>
                <w:lang w:val="uk-UA"/>
              </w:rPr>
              <w:t>Ясинський Олександр Миколайович – заступник голови постійної комісії обласної ради з питань аграрної політики, земельних відносин та соціального розвитку села.</w:t>
            </w:r>
          </w:p>
        </w:tc>
      </w:tr>
      <w:tr w:rsidR="009D243C" w:rsidRPr="00BF271C" w:rsidTr="00AD0088">
        <w:tc>
          <w:tcPr>
            <w:tcW w:w="2260" w:type="dxa"/>
          </w:tcPr>
          <w:p w:rsidR="009D243C" w:rsidRDefault="009D243C" w:rsidP="009D243C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9D243C" w:rsidRPr="009D243C" w:rsidRDefault="009D243C" w:rsidP="002121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D243C" w:rsidRPr="00305CCA" w:rsidTr="009D243C">
        <w:tc>
          <w:tcPr>
            <w:tcW w:w="2260" w:type="dxa"/>
          </w:tcPr>
          <w:p w:rsidR="009D243C" w:rsidRPr="009767A1" w:rsidRDefault="009D243C" w:rsidP="009D243C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9D243C" w:rsidRPr="00305CCA" w:rsidRDefault="00573DA2" w:rsidP="002633C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</w:tc>
      </w:tr>
    </w:tbl>
    <w:p w:rsidR="00381FC3" w:rsidRDefault="00381FC3" w:rsidP="000A6204">
      <w:pPr>
        <w:ind w:firstLine="709"/>
        <w:jc w:val="both"/>
        <w:rPr>
          <w:sz w:val="28"/>
          <w:szCs w:val="28"/>
          <w:lang w:val="uk-UA"/>
        </w:rPr>
      </w:pPr>
    </w:p>
    <w:p w:rsidR="00573DA2" w:rsidRDefault="00573DA2" w:rsidP="000A620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p w:rsidR="00573DA2" w:rsidRDefault="00573DA2" w:rsidP="000A6204">
      <w:pPr>
        <w:ind w:firstLine="709"/>
        <w:jc w:val="both"/>
        <w:rPr>
          <w:sz w:val="28"/>
          <w:szCs w:val="28"/>
          <w:lang w:val="uk-UA"/>
        </w:rPr>
      </w:pPr>
    </w:p>
    <w:p w:rsidR="00573DA2" w:rsidRPr="00573DA2" w:rsidRDefault="00023F78" w:rsidP="00573DA2">
      <w:pPr>
        <w:numPr>
          <w:ilvl w:val="0"/>
          <w:numId w:val="17"/>
        </w:numPr>
        <w:ind w:left="0" w:firstLine="709"/>
        <w:jc w:val="both"/>
        <w:rPr>
          <w:sz w:val="28"/>
          <w:szCs w:val="28"/>
          <w:lang w:val="uk-UA"/>
        </w:rPr>
      </w:pPr>
      <w:r w:rsidRPr="00573DA2">
        <w:rPr>
          <w:sz w:val="28"/>
          <w:szCs w:val="28"/>
        </w:rPr>
        <w:t xml:space="preserve">СЛУХАЛИ: </w:t>
      </w:r>
      <w:r w:rsidR="00573DA2" w:rsidRPr="00573DA2">
        <w:rPr>
          <w:sz w:val="28"/>
          <w:szCs w:val="28"/>
          <w:lang w:val="uk-UA"/>
        </w:rPr>
        <w:t xml:space="preserve">Про ситуацію, яка скалася у зв’язку із браконьєрством на території </w:t>
      </w:r>
      <w:r w:rsidR="00E67447">
        <w:rPr>
          <w:sz w:val="28"/>
          <w:szCs w:val="28"/>
          <w:lang w:val="uk-UA"/>
        </w:rPr>
        <w:t>н</w:t>
      </w:r>
      <w:r w:rsidR="00573DA2" w:rsidRPr="00573DA2">
        <w:rPr>
          <w:sz w:val="28"/>
          <w:szCs w:val="28"/>
          <w:lang w:val="uk-UA"/>
        </w:rPr>
        <w:t>аціонального природного парку «</w:t>
      </w:r>
      <w:proofErr w:type="spellStart"/>
      <w:r w:rsidR="00573DA2" w:rsidRPr="00573DA2">
        <w:rPr>
          <w:sz w:val="28"/>
          <w:szCs w:val="28"/>
          <w:lang w:val="uk-UA"/>
        </w:rPr>
        <w:t>Білобережжя</w:t>
      </w:r>
      <w:proofErr w:type="spellEnd"/>
      <w:r w:rsidR="00573DA2" w:rsidRPr="00573DA2">
        <w:rPr>
          <w:sz w:val="28"/>
          <w:szCs w:val="28"/>
          <w:lang w:val="uk-UA"/>
        </w:rPr>
        <w:t xml:space="preserve"> Святослава».</w:t>
      </w:r>
    </w:p>
    <w:p w:rsidR="00573DA2" w:rsidRPr="00573DA2" w:rsidRDefault="00573DA2" w:rsidP="00573DA2">
      <w:pPr>
        <w:pStyle w:val="aa"/>
        <w:widowControl w:val="0"/>
        <w:ind w:left="1069"/>
        <w:contextualSpacing/>
        <w:jc w:val="both"/>
        <w:rPr>
          <w:color w:val="000000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73DA2" w:rsidRPr="00573DA2" w:rsidTr="002607D6">
        <w:tc>
          <w:tcPr>
            <w:tcW w:w="2260" w:type="dxa"/>
            <w:hideMark/>
          </w:tcPr>
          <w:p w:rsidR="00573DA2" w:rsidRPr="00573DA2" w:rsidRDefault="00573DA2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73DA2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Доповідачі:</w:t>
            </w:r>
            <w:r w:rsidRPr="00573DA2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73DA2" w:rsidRPr="00573DA2" w:rsidRDefault="00573DA2" w:rsidP="002607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73DA2">
              <w:rPr>
                <w:sz w:val="28"/>
                <w:szCs w:val="28"/>
                <w:lang w:val="uk-UA"/>
              </w:rPr>
              <w:t>Мац</w:t>
            </w:r>
            <w:proofErr w:type="spellEnd"/>
            <w:r w:rsidRPr="00573DA2">
              <w:rPr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управління екології та природних ресурсів облдержадміністрації.</w:t>
            </w:r>
          </w:p>
          <w:p w:rsidR="00573DA2" w:rsidRPr="00573DA2" w:rsidRDefault="00573DA2" w:rsidP="002607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73DA2">
              <w:rPr>
                <w:sz w:val="28"/>
                <w:szCs w:val="28"/>
                <w:lang w:val="uk-UA"/>
              </w:rPr>
              <w:t>Заворотня</w:t>
            </w:r>
            <w:proofErr w:type="spellEnd"/>
            <w:r w:rsidRPr="00573DA2">
              <w:rPr>
                <w:sz w:val="28"/>
                <w:szCs w:val="28"/>
                <w:lang w:val="uk-UA"/>
              </w:rPr>
              <w:t xml:space="preserve"> Ірина Костянтинівна – заступник начальника державної екологічної інспекції в Миколаївській області.</w:t>
            </w:r>
          </w:p>
          <w:p w:rsidR="00573DA2" w:rsidRPr="00573DA2" w:rsidRDefault="00573DA2" w:rsidP="002607D6">
            <w:pPr>
              <w:jc w:val="both"/>
              <w:rPr>
                <w:sz w:val="28"/>
                <w:szCs w:val="28"/>
                <w:lang w:val="uk-UA"/>
              </w:rPr>
            </w:pPr>
            <w:r w:rsidRPr="00573DA2">
              <w:rPr>
                <w:sz w:val="28"/>
                <w:szCs w:val="28"/>
                <w:lang w:val="uk-UA"/>
              </w:rPr>
              <w:t>Синиця Михайло Миколайович - начальник управління</w:t>
            </w:r>
          </w:p>
          <w:p w:rsidR="00573DA2" w:rsidRPr="00573DA2" w:rsidRDefault="00573DA2" w:rsidP="002607D6">
            <w:pPr>
              <w:jc w:val="both"/>
              <w:rPr>
                <w:sz w:val="28"/>
                <w:szCs w:val="28"/>
                <w:lang w:val="uk-UA"/>
              </w:rPr>
            </w:pPr>
            <w:r w:rsidRPr="00573DA2">
              <w:rPr>
                <w:sz w:val="28"/>
                <w:szCs w:val="28"/>
                <w:lang w:val="uk-UA"/>
              </w:rPr>
              <w:t>Державного агентства рибного господарства у Миколаївській області.</w:t>
            </w:r>
          </w:p>
        </w:tc>
      </w:tr>
    </w:tbl>
    <w:p w:rsidR="00573DA2" w:rsidRPr="00573DA2" w:rsidRDefault="00573DA2" w:rsidP="00573DA2">
      <w:pPr>
        <w:ind w:firstLine="720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73DA2" w:rsidRPr="00573DA2" w:rsidTr="002607D6">
        <w:tc>
          <w:tcPr>
            <w:tcW w:w="2260" w:type="dxa"/>
            <w:hideMark/>
          </w:tcPr>
          <w:p w:rsidR="00573DA2" w:rsidRPr="00573DA2" w:rsidRDefault="00573DA2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73DA2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Запрошені:</w:t>
            </w:r>
            <w:r w:rsidRPr="00573DA2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73DA2" w:rsidRPr="00573DA2" w:rsidRDefault="00573DA2" w:rsidP="002607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73DA2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573DA2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  <w:p w:rsidR="00573DA2" w:rsidRPr="00573DA2" w:rsidRDefault="00573DA2" w:rsidP="00E67447">
            <w:pPr>
              <w:jc w:val="both"/>
              <w:rPr>
                <w:sz w:val="28"/>
                <w:szCs w:val="28"/>
                <w:lang w:val="uk-UA"/>
              </w:rPr>
            </w:pPr>
            <w:r w:rsidRPr="00573DA2">
              <w:rPr>
                <w:sz w:val="28"/>
                <w:szCs w:val="28"/>
                <w:lang w:val="uk-UA"/>
              </w:rPr>
              <w:t xml:space="preserve">Козловський Юрій Іванович – директор </w:t>
            </w:r>
            <w:r w:rsidR="00E67447">
              <w:rPr>
                <w:sz w:val="28"/>
                <w:szCs w:val="28"/>
                <w:lang w:val="uk-UA"/>
              </w:rPr>
              <w:t>н</w:t>
            </w:r>
            <w:r w:rsidRPr="00573DA2">
              <w:rPr>
                <w:sz w:val="28"/>
                <w:szCs w:val="28"/>
                <w:lang w:val="uk-UA"/>
              </w:rPr>
              <w:t>аціонального природного парку «</w:t>
            </w:r>
            <w:proofErr w:type="spellStart"/>
            <w:r w:rsidRPr="00573DA2">
              <w:rPr>
                <w:sz w:val="28"/>
                <w:szCs w:val="28"/>
                <w:lang w:val="uk-UA"/>
              </w:rPr>
              <w:t>Білобережжя</w:t>
            </w:r>
            <w:proofErr w:type="spellEnd"/>
            <w:r w:rsidRPr="00573DA2">
              <w:rPr>
                <w:sz w:val="28"/>
                <w:szCs w:val="28"/>
                <w:lang w:val="uk-UA"/>
              </w:rPr>
              <w:t xml:space="preserve"> Святослава».</w:t>
            </w:r>
          </w:p>
        </w:tc>
      </w:tr>
    </w:tbl>
    <w:p w:rsidR="00023F78" w:rsidRPr="00573DA2" w:rsidRDefault="00023F78" w:rsidP="00023F78">
      <w:pPr>
        <w:widowControl w:val="0"/>
        <w:ind w:left="1069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023F78" w:rsidRPr="00573DA2" w:rsidTr="000C265D">
        <w:tc>
          <w:tcPr>
            <w:tcW w:w="2235" w:type="dxa"/>
          </w:tcPr>
          <w:p w:rsidR="00023F78" w:rsidRPr="00573DA2" w:rsidRDefault="00023F78" w:rsidP="000C265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573DA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573DA2" w:rsidRDefault="00573DA2" w:rsidP="00573D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Москаленко В.В., </w:t>
            </w: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І.В., </w:t>
            </w: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А.О., Ясинський О.М., Боднар Н.О.,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</w:t>
            </w:r>
          </w:p>
          <w:p w:rsidR="00023F78" w:rsidRDefault="00573DA2" w:rsidP="00573D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</w:t>
            </w:r>
          </w:p>
          <w:p w:rsidR="00573DA2" w:rsidRPr="00573DA2" w:rsidRDefault="00573DA2" w:rsidP="00573D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 порушила питання про дату припинення видачі </w:t>
            </w:r>
            <w:r w:rsidR="00641D3B">
              <w:rPr>
                <w:sz w:val="28"/>
                <w:szCs w:val="28"/>
                <w:lang w:val="uk-UA"/>
              </w:rPr>
              <w:t>дозво</w:t>
            </w:r>
            <w:r w:rsidRPr="00573DA2">
              <w:rPr>
                <w:sz w:val="28"/>
                <w:szCs w:val="28"/>
                <w:lang w:val="uk-UA"/>
              </w:rPr>
              <w:t>л</w:t>
            </w:r>
            <w:r w:rsidR="00641D3B">
              <w:rPr>
                <w:sz w:val="28"/>
                <w:szCs w:val="28"/>
                <w:lang w:val="uk-UA"/>
              </w:rPr>
              <w:t>ів</w:t>
            </w:r>
            <w:r w:rsidRPr="00573DA2">
              <w:rPr>
                <w:sz w:val="28"/>
                <w:szCs w:val="28"/>
                <w:lang w:val="uk-UA"/>
              </w:rPr>
              <w:t xml:space="preserve"> на спеціальне використання диких тварин та інших </w:t>
            </w:r>
            <w:r w:rsidRPr="00573DA2">
              <w:rPr>
                <w:sz w:val="28"/>
                <w:szCs w:val="28"/>
                <w:lang w:val="uk-UA"/>
              </w:rPr>
              <w:lastRenderedPageBreak/>
              <w:t>об’єктів тваринного світу, віднесених до природних ресурсів загальнодержавного значення.</w:t>
            </w:r>
          </w:p>
        </w:tc>
      </w:tr>
      <w:tr w:rsidR="00023F78" w:rsidRPr="00BF271C" w:rsidTr="000C265D">
        <w:tc>
          <w:tcPr>
            <w:tcW w:w="2235" w:type="dxa"/>
          </w:tcPr>
          <w:p w:rsidR="00023F78" w:rsidRPr="00573DA2" w:rsidRDefault="00023F78" w:rsidP="000C265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023F78" w:rsidRDefault="00641D3B" w:rsidP="00641D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Терещенко О.К. порушив питання про надання зазначених дозволів в межах </w:t>
            </w:r>
            <w:r w:rsidRPr="00573DA2">
              <w:rPr>
                <w:sz w:val="28"/>
                <w:szCs w:val="28"/>
                <w:lang w:val="uk-UA"/>
              </w:rPr>
              <w:t xml:space="preserve">території </w:t>
            </w:r>
            <w:r w:rsidR="0075194D">
              <w:rPr>
                <w:sz w:val="28"/>
                <w:szCs w:val="28"/>
                <w:lang w:val="uk-UA"/>
              </w:rPr>
              <w:t>н</w:t>
            </w:r>
            <w:r w:rsidRPr="00573DA2">
              <w:rPr>
                <w:sz w:val="28"/>
                <w:szCs w:val="28"/>
                <w:lang w:val="uk-UA"/>
              </w:rPr>
              <w:t>аціонального природного парку «</w:t>
            </w:r>
            <w:proofErr w:type="spellStart"/>
            <w:r w:rsidRPr="00573DA2">
              <w:rPr>
                <w:sz w:val="28"/>
                <w:szCs w:val="28"/>
                <w:lang w:val="uk-UA"/>
              </w:rPr>
              <w:t>Білобережжя</w:t>
            </w:r>
            <w:proofErr w:type="spellEnd"/>
            <w:r w:rsidRPr="00573DA2">
              <w:rPr>
                <w:sz w:val="28"/>
                <w:szCs w:val="28"/>
                <w:lang w:val="uk-UA"/>
              </w:rPr>
              <w:t xml:space="preserve"> Святослава».</w:t>
            </w:r>
          </w:p>
          <w:p w:rsidR="00641D3B" w:rsidRDefault="00641D3B" w:rsidP="00641D3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 порушив питання про шляхи вирішення цієї проблеми.</w:t>
            </w:r>
          </w:p>
          <w:p w:rsidR="00641D3B" w:rsidRDefault="00641D3B" w:rsidP="00641D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Москаленко В.В. запропонувала облдержадміністрації,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управлінн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надати обласній раді пропозиції щодо змін, які необхідно </w:t>
            </w:r>
            <w:proofErr w:type="spellStart"/>
            <w:r>
              <w:rPr>
                <w:sz w:val="28"/>
                <w:szCs w:val="28"/>
                <w:lang w:val="uk-UA"/>
              </w:rPr>
              <w:t>внести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 чинного законодавства відносно визначення органу влади, якому будуть передані повноваження щодо видачі дозволу на спеціальне використання диких тварин та інших об</w:t>
            </w:r>
            <w:r w:rsidRPr="00205AE1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єктів тваринного світу, віднесених до природних ресурсів загальнодержавного значення.</w:t>
            </w:r>
          </w:p>
          <w:p w:rsidR="00641D3B" w:rsidRDefault="00641D3B" w:rsidP="00641D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 порушив питання про взаємодію Миколаївського рибоохоронного патруля з правоохоронними органами</w:t>
            </w:r>
            <w:r w:rsidR="00876CA2">
              <w:rPr>
                <w:sz w:val="28"/>
                <w:szCs w:val="28"/>
                <w:lang w:val="uk-UA"/>
              </w:rPr>
              <w:t>, включення депутатів обласної ради до складу комісії з розподілу знарядь лову та запропонував запрошувати органи місцевого самоврядування під час проведення рейдів.</w:t>
            </w:r>
          </w:p>
          <w:p w:rsidR="00876CA2" w:rsidRDefault="00876CA2" w:rsidP="00876C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 запропонував рекомендувати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управлінню державного агентства рибного господарства у Миколаївській області надати обласній раді копії відповідей </w:t>
            </w:r>
            <w:proofErr w:type="spellStart"/>
            <w:r>
              <w:rPr>
                <w:sz w:val="28"/>
                <w:szCs w:val="28"/>
                <w:lang w:val="uk-UA"/>
              </w:rPr>
              <w:t>у</w:t>
            </w:r>
            <w:r w:rsidRPr="001574EA">
              <w:rPr>
                <w:sz w:val="28"/>
                <w:szCs w:val="28"/>
                <w:lang w:val="uk-UA"/>
              </w:rPr>
              <w:t>правлiння</w:t>
            </w:r>
            <w:proofErr w:type="spellEnd"/>
            <w:r w:rsidRPr="001574EA">
              <w:rPr>
                <w:sz w:val="28"/>
                <w:szCs w:val="28"/>
                <w:lang w:val="uk-UA"/>
              </w:rPr>
              <w:t xml:space="preserve"> Служби безпеки України в </w:t>
            </w:r>
            <w:proofErr w:type="spellStart"/>
            <w:r w:rsidRPr="001574EA">
              <w:rPr>
                <w:sz w:val="28"/>
                <w:szCs w:val="28"/>
                <w:lang w:val="uk-UA"/>
              </w:rPr>
              <w:t>Миколаївськiй</w:t>
            </w:r>
            <w:proofErr w:type="spellEnd"/>
            <w:r w:rsidRPr="001574E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574EA">
              <w:rPr>
                <w:sz w:val="28"/>
                <w:szCs w:val="28"/>
                <w:lang w:val="uk-UA"/>
              </w:rPr>
              <w:t>областi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головного управління Національної поліції в Миколаївській області, прокуратури Миколаївської області відносно перевірки встановленого 07 липня 2017 року Миколаївським рибоохоронним патрулем факту браконьєрства на території </w:t>
            </w:r>
            <w:r w:rsidR="0075194D">
              <w:rPr>
                <w:sz w:val="28"/>
                <w:szCs w:val="28"/>
                <w:lang w:val="uk-UA"/>
              </w:rPr>
              <w:t>н</w:t>
            </w:r>
            <w:r w:rsidRPr="003310AD">
              <w:rPr>
                <w:sz w:val="28"/>
                <w:szCs w:val="28"/>
                <w:lang w:val="uk-UA"/>
              </w:rPr>
              <w:t>аціонального природного парку «</w:t>
            </w:r>
            <w:proofErr w:type="spellStart"/>
            <w:r w:rsidRPr="003310AD">
              <w:rPr>
                <w:sz w:val="28"/>
                <w:szCs w:val="28"/>
                <w:lang w:val="uk-UA"/>
              </w:rPr>
              <w:t>Білобережжя</w:t>
            </w:r>
            <w:proofErr w:type="spellEnd"/>
            <w:r w:rsidRPr="003310AD">
              <w:rPr>
                <w:sz w:val="28"/>
                <w:szCs w:val="28"/>
                <w:lang w:val="uk-UA"/>
              </w:rPr>
              <w:t xml:space="preserve"> Святослава»</w:t>
            </w:r>
            <w:r>
              <w:rPr>
                <w:sz w:val="28"/>
                <w:szCs w:val="28"/>
                <w:lang w:val="uk-UA"/>
              </w:rPr>
              <w:t xml:space="preserve"> та вжиття заходів відповідного реагування.</w:t>
            </w:r>
          </w:p>
          <w:p w:rsidR="00876CA2" w:rsidRDefault="00B21764" w:rsidP="00876C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 запропонував </w:t>
            </w:r>
            <w:r w:rsidRPr="00B21764">
              <w:rPr>
                <w:sz w:val="28"/>
                <w:szCs w:val="28"/>
                <w:lang w:val="uk-UA"/>
              </w:rPr>
              <w:t xml:space="preserve">голові обласної ради Москаленко В.В. звернутися до </w:t>
            </w:r>
            <w:proofErr w:type="spellStart"/>
            <w:r w:rsidRPr="00B21764">
              <w:rPr>
                <w:sz w:val="28"/>
                <w:szCs w:val="28"/>
                <w:lang w:val="uk-UA"/>
              </w:rPr>
              <w:t>управлiння</w:t>
            </w:r>
            <w:proofErr w:type="spellEnd"/>
            <w:r w:rsidRPr="00B21764">
              <w:rPr>
                <w:sz w:val="28"/>
                <w:szCs w:val="28"/>
                <w:lang w:val="uk-UA"/>
              </w:rPr>
              <w:t xml:space="preserve"> Служби безпеки України в </w:t>
            </w:r>
            <w:proofErr w:type="spellStart"/>
            <w:r w:rsidRPr="00B21764">
              <w:rPr>
                <w:sz w:val="28"/>
                <w:szCs w:val="28"/>
                <w:lang w:val="uk-UA"/>
              </w:rPr>
              <w:t>Миколаївськiй</w:t>
            </w:r>
            <w:proofErr w:type="spellEnd"/>
            <w:r w:rsidRPr="00B2176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21764">
              <w:rPr>
                <w:sz w:val="28"/>
                <w:szCs w:val="28"/>
                <w:lang w:val="uk-UA"/>
              </w:rPr>
              <w:t>областi</w:t>
            </w:r>
            <w:proofErr w:type="spellEnd"/>
            <w:r w:rsidRPr="00B21764">
              <w:rPr>
                <w:sz w:val="28"/>
                <w:szCs w:val="28"/>
                <w:lang w:val="uk-UA"/>
              </w:rPr>
              <w:t xml:space="preserve">, головного управління Національної поліції в Миколаївській області, прокуратури Миколаївської області, Херсонського прикордонного загону Азово-Чорноморського регіонального управління Державної прикордонної служби України відносно перевірки встановленого 07 липня 2017 року Миколаївським рибоохоронним патрулем факту браконьєрства на території </w:t>
            </w:r>
            <w:r w:rsidR="0075194D">
              <w:rPr>
                <w:sz w:val="28"/>
                <w:szCs w:val="28"/>
                <w:lang w:val="uk-UA"/>
              </w:rPr>
              <w:t>н</w:t>
            </w:r>
            <w:bookmarkStart w:id="0" w:name="_GoBack"/>
            <w:bookmarkEnd w:id="0"/>
            <w:r w:rsidRPr="00B21764">
              <w:rPr>
                <w:sz w:val="28"/>
                <w:szCs w:val="28"/>
                <w:lang w:val="uk-UA"/>
              </w:rPr>
              <w:t>аціонального природного парку «</w:t>
            </w:r>
            <w:proofErr w:type="spellStart"/>
            <w:r w:rsidRPr="00B21764">
              <w:rPr>
                <w:sz w:val="28"/>
                <w:szCs w:val="28"/>
                <w:lang w:val="uk-UA"/>
              </w:rPr>
              <w:t>Білобережжя</w:t>
            </w:r>
            <w:proofErr w:type="spellEnd"/>
            <w:r w:rsidRPr="00B21764">
              <w:rPr>
                <w:sz w:val="28"/>
                <w:szCs w:val="28"/>
                <w:lang w:val="uk-UA"/>
              </w:rPr>
              <w:t xml:space="preserve"> Святослава» та вжиття заходів відповідного реагування.</w:t>
            </w:r>
          </w:p>
          <w:p w:rsidR="00876CA2" w:rsidRPr="00573DA2" w:rsidRDefault="00876CA2" w:rsidP="00641D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D2DEF" w:rsidRDefault="005D2DEF" w:rsidP="00023F78">
      <w:pPr>
        <w:pStyle w:val="ab"/>
        <w:jc w:val="both"/>
        <w:rPr>
          <w:sz w:val="28"/>
          <w:szCs w:val="28"/>
          <w:lang w:val="uk-UA"/>
        </w:rPr>
      </w:pPr>
    </w:p>
    <w:p w:rsidR="00023F78" w:rsidRDefault="00023F78" w:rsidP="00023F7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023F78" w:rsidRDefault="00023F78" w:rsidP="00023F7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023F78" w:rsidRDefault="00023F78" w:rsidP="00023F7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023F78" w:rsidRPr="003E562D" w:rsidTr="000C265D">
        <w:tc>
          <w:tcPr>
            <w:tcW w:w="2376" w:type="dxa"/>
          </w:tcPr>
          <w:p w:rsidR="00023F78" w:rsidRPr="00071152" w:rsidRDefault="00023F78" w:rsidP="000C265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023F78" w:rsidRPr="00071152" w:rsidRDefault="00023F78" w:rsidP="00573DA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573DA2"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№ 1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023F78" w:rsidRDefault="00023F78" w:rsidP="00A24FEF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p w:rsidR="00B21764" w:rsidRDefault="00CE0506" w:rsidP="00B21764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</w:r>
      <w:r w:rsidR="003A6F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19098E">
        <w:rPr>
          <w:sz w:val="28"/>
          <w:szCs w:val="28"/>
          <w:lang w:val="uk-UA"/>
        </w:rPr>
        <w:t xml:space="preserve">СЛУХАЛИ: </w:t>
      </w:r>
      <w:r w:rsidR="00B21764" w:rsidRPr="0069524B">
        <w:rPr>
          <w:sz w:val="28"/>
          <w:szCs w:val="28"/>
          <w:lang w:val="uk-UA"/>
        </w:rPr>
        <w:t xml:space="preserve">Про стан </w:t>
      </w:r>
      <w:r w:rsidR="00B21764" w:rsidRPr="00292826">
        <w:rPr>
          <w:sz w:val="28"/>
          <w:szCs w:val="28"/>
        </w:rPr>
        <w:t xml:space="preserve">та </w:t>
      </w:r>
      <w:proofErr w:type="spellStart"/>
      <w:r w:rsidR="00B21764" w:rsidRPr="00292826">
        <w:rPr>
          <w:sz w:val="28"/>
          <w:szCs w:val="28"/>
        </w:rPr>
        <w:t>перспективи</w:t>
      </w:r>
      <w:proofErr w:type="spellEnd"/>
      <w:r w:rsidR="00B21764" w:rsidRPr="00292826">
        <w:rPr>
          <w:sz w:val="28"/>
          <w:szCs w:val="28"/>
        </w:rPr>
        <w:t xml:space="preserve"> </w:t>
      </w:r>
      <w:proofErr w:type="spellStart"/>
      <w:r w:rsidR="00B21764" w:rsidRPr="00292826">
        <w:rPr>
          <w:sz w:val="28"/>
          <w:szCs w:val="28"/>
        </w:rPr>
        <w:t>розвитку</w:t>
      </w:r>
      <w:proofErr w:type="spellEnd"/>
      <w:r w:rsidR="00B21764" w:rsidRPr="00292826">
        <w:rPr>
          <w:sz w:val="28"/>
          <w:szCs w:val="28"/>
        </w:rPr>
        <w:t xml:space="preserve"> </w:t>
      </w:r>
      <w:r w:rsidR="00B21764" w:rsidRPr="0069524B">
        <w:rPr>
          <w:sz w:val="28"/>
          <w:szCs w:val="28"/>
          <w:lang w:val="uk-UA"/>
        </w:rPr>
        <w:t>зро</w:t>
      </w:r>
      <w:r w:rsidR="00B21764">
        <w:rPr>
          <w:sz w:val="28"/>
          <w:szCs w:val="28"/>
          <w:lang w:val="uk-UA"/>
        </w:rPr>
        <w:t>шуваного землеробства в області</w:t>
      </w:r>
      <w:r w:rsidR="00B21764" w:rsidRPr="0069524B">
        <w:rPr>
          <w:sz w:val="28"/>
          <w:szCs w:val="28"/>
          <w:lang w:val="uk-UA"/>
        </w:rPr>
        <w:t>.</w:t>
      </w:r>
    </w:p>
    <w:p w:rsidR="00B21764" w:rsidRDefault="00B21764" w:rsidP="00B21764">
      <w:pPr>
        <w:widowControl w:val="0"/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B21764" w:rsidRPr="000165E6" w:rsidTr="002607D6">
        <w:tc>
          <w:tcPr>
            <w:tcW w:w="2260" w:type="dxa"/>
            <w:hideMark/>
          </w:tcPr>
          <w:p w:rsidR="00B21764" w:rsidRPr="005B1859" w:rsidRDefault="00B21764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B21764" w:rsidRPr="000165E6" w:rsidRDefault="00B21764" w:rsidP="002607D6">
            <w:pPr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>Письменний Сергій Миколайович - начальник Південно-Бузького басейнового управління водних ресурсів.</w:t>
            </w:r>
          </w:p>
        </w:tc>
      </w:tr>
    </w:tbl>
    <w:p w:rsidR="00B21764" w:rsidRDefault="00B21764" w:rsidP="00B21764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B21764" w:rsidRPr="000165E6" w:rsidTr="002607D6">
        <w:tc>
          <w:tcPr>
            <w:tcW w:w="2260" w:type="dxa"/>
            <w:hideMark/>
          </w:tcPr>
          <w:p w:rsidR="00B21764" w:rsidRPr="005B1859" w:rsidRDefault="00B21764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B21764" w:rsidRPr="001B0659" w:rsidRDefault="00B21764" w:rsidP="002607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  <w:p w:rsidR="00B21764" w:rsidRPr="000165E6" w:rsidRDefault="00B21764" w:rsidP="002607D6">
            <w:pPr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>Піскун Олена Віталіївна – директор департаменту агропромислового розвитку облдержадміністрації.</w:t>
            </w:r>
          </w:p>
        </w:tc>
      </w:tr>
    </w:tbl>
    <w:p w:rsidR="006943D4" w:rsidRPr="006943D4" w:rsidRDefault="006943D4" w:rsidP="006943D4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943D4" w:rsidRPr="004E7328" w:rsidTr="00B71008">
        <w:tc>
          <w:tcPr>
            <w:tcW w:w="2235" w:type="dxa"/>
          </w:tcPr>
          <w:p w:rsidR="006943D4" w:rsidRPr="00071152" w:rsidRDefault="006943D4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B21764" w:rsidRDefault="00B21764" w:rsidP="00B217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Москаленко В.В., </w:t>
            </w: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І.В., </w:t>
            </w: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А.О., Ясинський О.М., Боднар Н.О.,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</w:t>
            </w:r>
          </w:p>
          <w:p w:rsidR="00B21764" w:rsidRDefault="00B21764" w:rsidP="00B217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</w:t>
            </w:r>
          </w:p>
          <w:p w:rsidR="00B21764" w:rsidRDefault="00B21764" w:rsidP="00B2176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 порушив питання про шляхи вирішення проблем </w:t>
            </w:r>
            <w:r w:rsidRPr="0069524B">
              <w:rPr>
                <w:sz w:val="28"/>
                <w:szCs w:val="28"/>
                <w:lang w:val="uk-UA"/>
              </w:rPr>
              <w:t>зро</w:t>
            </w:r>
            <w:r>
              <w:rPr>
                <w:sz w:val="28"/>
                <w:szCs w:val="28"/>
                <w:lang w:val="uk-UA"/>
              </w:rPr>
              <w:t>шуваного землеробства в області.</w:t>
            </w:r>
          </w:p>
          <w:p w:rsidR="00B21764" w:rsidRDefault="00B21764" w:rsidP="00B217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 звернула увагу на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B21764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язковість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наявності згоди кожного власника земельної ділянки (паю) у разі встановлення зрошувальних систем.</w:t>
            </w:r>
          </w:p>
          <w:p w:rsidR="00B21764" w:rsidRDefault="00B21764" w:rsidP="00B2176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 порушив питання про форму власності на земельні ділянки, на яких розташовані зрошувальні системи, необхідність модернізації двигунів та трубопроводів, навів приклад системи зрошуваного землеробства в Херсонській області</w:t>
            </w:r>
            <w:r w:rsidR="00B97C15">
              <w:rPr>
                <w:sz w:val="28"/>
                <w:szCs w:val="28"/>
                <w:lang w:val="uk-UA"/>
              </w:rPr>
              <w:t>.</w:t>
            </w:r>
          </w:p>
          <w:p w:rsidR="00B97C15" w:rsidRDefault="00B97C15" w:rsidP="00B217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 порушив питання про проблему дефіциту води взагалі та наявність відповідних розрахунків.</w:t>
            </w:r>
          </w:p>
          <w:p w:rsidR="0037795B" w:rsidRDefault="00B97C15" w:rsidP="00B97C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 порушив питання про стан каналів, наявність фактів розкрадання бетонних плит, проведення аналізу води.</w:t>
            </w:r>
          </w:p>
          <w:p w:rsidR="00B97C15" w:rsidRPr="0093796E" w:rsidRDefault="00B97C15" w:rsidP="00B97C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Поліщук Т.М. запросила присутніх на семінар з питання призначення </w:t>
            </w:r>
            <w:proofErr w:type="spellStart"/>
            <w:r>
              <w:rPr>
                <w:sz w:val="28"/>
                <w:szCs w:val="28"/>
                <w:lang w:val="uk-UA"/>
              </w:rPr>
              <w:t>Олександрівського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водосховища, який відбудеться 15 вересня 2017 року.</w:t>
            </w:r>
          </w:p>
        </w:tc>
      </w:tr>
      <w:tr w:rsidR="006943D4" w:rsidRPr="004E7328" w:rsidTr="00B71008">
        <w:tc>
          <w:tcPr>
            <w:tcW w:w="2235" w:type="dxa"/>
          </w:tcPr>
          <w:p w:rsidR="006943D4" w:rsidRPr="00071152" w:rsidRDefault="006943D4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943D4" w:rsidRPr="00EE3051" w:rsidRDefault="006943D4" w:rsidP="0040634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CE0506" w:rsidRDefault="00CE0506" w:rsidP="00CE050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CE0506" w:rsidRPr="003E562D" w:rsidTr="00B71008">
        <w:tc>
          <w:tcPr>
            <w:tcW w:w="2376" w:type="dxa"/>
          </w:tcPr>
          <w:p w:rsidR="00CE0506" w:rsidRPr="00071152" w:rsidRDefault="00CE0506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CE0506" w:rsidRPr="00071152" w:rsidRDefault="00CE0506" w:rsidP="00B2176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B21764">
              <w:rPr>
                <w:sz w:val="28"/>
                <w:szCs w:val="28"/>
                <w:lang w:val="uk-UA"/>
              </w:rPr>
              <w:t>рекомендації</w:t>
            </w:r>
            <w:r w:rsidR="00A24FE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№ </w:t>
            </w:r>
            <w:r w:rsidR="0067323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B21764" w:rsidRDefault="00B21764" w:rsidP="005B38AA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5D2DEF" w:rsidRDefault="005D2DEF" w:rsidP="005B38AA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5D2DEF" w:rsidRDefault="005D2DEF" w:rsidP="005B38AA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B97C15" w:rsidRDefault="00673230" w:rsidP="00B97C15">
      <w:pPr>
        <w:pStyle w:val="aa"/>
        <w:widowControl w:val="0"/>
        <w:ind w:left="0" w:firstLine="567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9098E">
        <w:rPr>
          <w:szCs w:val="28"/>
        </w:rPr>
        <w:t xml:space="preserve">. СЛУХАЛИ: </w:t>
      </w:r>
      <w:r w:rsidR="00B97C15" w:rsidRPr="001B0659">
        <w:rPr>
          <w:szCs w:val="28"/>
        </w:rPr>
        <w:t xml:space="preserve">Про депутатське звернення депутата обласної ради </w:t>
      </w:r>
      <w:proofErr w:type="spellStart"/>
      <w:r w:rsidR="00B97C15" w:rsidRPr="001B0659">
        <w:rPr>
          <w:szCs w:val="28"/>
        </w:rPr>
        <w:t>Вовненка</w:t>
      </w:r>
      <w:proofErr w:type="spellEnd"/>
      <w:r w:rsidR="00B97C15" w:rsidRPr="001B0659">
        <w:rPr>
          <w:szCs w:val="28"/>
        </w:rPr>
        <w:t xml:space="preserve"> Є.В. щодо застосування примітки наказу Міністерства аграрної політики та продовольства України від 25 листопада 2016 року № 489 «Про затвердження Порядку нормативної грошової оцінки земель населених пунктів» в частині застосування коефіцієнту зі значенням 2,0 для  земельних ділянок, інформація про які не внесена до відомостей Державного земельного кадастру, та  у разі якщо у відомостях Державного земельного кадастру відсутній код Класифікації видів цільового призначення земель.</w:t>
      </w:r>
    </w:p>
    <w:p w:rsidR="00B97C15" w:rsidRDefault="00B97C15" w:rsidP="00B97C15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B97C15" w:rsidRPr="00DF264C" w:rsidTr="002607D6">
        <w:tc>
          <w:tcPr>
            <w:tcW w:w="2260" w:type="dxa"/>
            <w:hideMark/>
          </w:tcPr>
          <w:p w:rsidR="00B97C15" w:rsidRPr="005B1859" w:rsidRDefault="00B97C15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B97C15" w:rsidRDefault="00B97C15" w:rsidP="002607D6">
            <w:pPr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 xml:space="preserve">Коцюба Сергій Миколайович – перший заступник начальника головного управління </w:t>
            </w:r>
            <w:proofErr w:type="spellStart"/>
            <w:r w:rsidRPr="001B0659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B97C15" w:rsidRPr="000165E6" w:rsidRDefault="00B97C15" w:rsidP="002607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7C15" w:rsidRPr="000165E6" w:rsidTr="002607D6">
        <w:tc>
          <w:tcPr>
            <w:tcW w:w="2260" w:type="dxa"/>
            <w:hideMark/>
          </w:tcPr>
          <w:p w:rsidR="00B97C15" w:rsidRPr="001B0659" w:rsidRDefault="00B97C15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B97C15" w:rsidRPr="000165E6" w:rsidRDefault="00B97C15" w:rsidP="002607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</w:tc>
      </w:tr>
    </w:tbl>
    <w:p w:rsidR="00CE0506" w:rsidRPr="0019098E" w:rsidRDefault="00CE0506" w:rsidP="00CE0506">
      <w:pPr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5B38AA" w:rsidRPr="00673230" w:rsidTr="00B71008">
        <w:tc>
          <w:tcPr>
            <w:tcW w:w="2235" w:type="dxa"/>
          </w:tcPr>
          <w:p w:rsidR="005B38AA" w:rsidRPr="00071152" w:rsidRDefault="005B38AA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B97C15" w:rsidRDefault="00B97C15" w:rsidP="00B97C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5B38AA" w:rsidRDefault="00B97C15" w:rsidP="00B97C1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B97C15" w:rsidRPr="00E82B0A" w:rsidRDefault="00B97C15" w:rsidP="00B97C15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9098E" w:rsidRPr="003E562D" w:rsidTr="00B71008">
        <w:tc>
          <w:tcPr>
            <w:tcW w:w="2376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9098E" w:rsidRDefault="0019098E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B97C15"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FC3D7F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  <w:p w:rsidR="007957B8" w:rsidRPr="00071152" w:rsidRDefault="007957B8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97C15" w:rsidRDefault="00FC3D7F" w:rsidP="00B97C15">
      <w:pPr>
        <w:ind w:firstLine="709"/>
        <w:jc w:val="both"/>
        <w:rPr>
          <w:sz w:val="28"/>
          <w:szCs w:val="28"/>
          <w:lang w:val="uk-UA"/>
        </w:rPr>
      </w:pPr>
      <w:r w:rsidRPr="00B97C15">
        <w:rPr>
          <w:sz w:val="28"/>
          <w:szCs w:val="28"/>
        </w:rPr>
        <w:t>4</w:t>
      </w:r>
      <w:r w:rsidR="0019098E" w:rsidRPr="00B97C15">
        <w:rPr>
          <w:sz w:val="28"/>
          <w:szCs w:val="28"/>
        </w:rPr>
        <w:t>. СЛУХАЛИ:</w:t>
      </w:r>
      <w:r w:rsidR="0019098E">
        <w:rPr>
          <w:szCs w:val="28"/>
        </w:rPr>
        <w:t xml:space="preserve"> </w:t>
      </w:r>
      <w:r w:rsidR="00B97C15">
        <w:rPr>
          <w:sz w:val="28"/>
          <w:szCs w:val="28"/>
          <w:lang w:val="uk-UA"/>
        </w:rPr>
        <w:t>П</w:t>
      </w:r>
      <w:r w:rsidR="00B97C15" w:rsidRPr="009056A3">
        <w:rPr>
          <w:sz w:val="28"/>
          <w:szCs w:val="28"/>
          <w:lang w:val="uk-UA"/>
        </w:rPr>
        <w:t xml:space="preserve">ро співпрацю головного управління </w:t>
      </w:r>
      <w:proofErr w:type="spellStart"/>
      <w:r w:rsidR="00B97C15" w:rsidRPr="009056A3">
        <w:rPr>
          <w:sz w:val="28"/>
          <w:szCs w:val="28"/>
          <w:lang w:val="uk-UA"/>
        </w:rPr>
        <w:t>Держгеокадастру</w:t>
      </w:r>
      <w:proofErr w:type="spellEnd"/>
      <w:r w:rsidR="00B97C15" w:rsidRPr="009056A3">
        <w:rPr>
          <w:sz w:val="28"/>
          <w:szCs w:val="28"/>
          <w:lang w:val="uk-UA"/>
        </w:rPr>
        <w:t xml:space="preserve"> у Миколаївській області з органами місцевого самоврядування щодо погодження можливості надання дозволу на розроблення документації із землеустрою на земельні ділянки сільськогосподарського призначення державної власності, на підставі якого ці земельні ділянки можуть бути передані у власність або користування.</w:t>
      </w:r>
    </w:p>
    <w:p w:rsidR="00B97C15" w:rsidRDefault="00B97C15" w:rsidP="00B97C15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B97C15" w:rsidRPr="000165E6" w:rsidTr="002607D6">
        <w:tc>
          <w:tcPr>
            <w:tcW w:w="2260" w:type="dxa"/>
            <w:gridSpan w:val="2"/>
            <w:hideMark/>
          </w:tcPr>
          <w:p w:rsidR="00B97C15" w:rsidRPr="001B0659" w:rsidRDefault="00B97C15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B97C15" w:rsidRDefault="00B97C15" w:rsidP="002607D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 xml:space="preserve">Коцюба Сергій Миколайович – перший заступник начальника головного управління </w:t>
            </w:r>
            <w:proofErr w:type="spellStart"/>
            <w:r w:rsidRPr="001B0659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B97C15" w:rsidRPr="000165E6" w:rsidRDefault="00B97C15" w:rsidP="002607D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7C15" w:rsidRPr="000165E6" w:rsidTr="002607D6">
        <w:tc>
          <w:tcPr>
            <w:tcW w:w="2260" w:type="dxa"/>
            <w:gridSpan w:val="2"/>
            <w:hideMark/>
          </w:tcPr>
          <w:p w:rsidR="00B97C15" w:rsidRPr="001B0659" w:rsidRDefault="00B97C15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B97C15" w:rsidRDefault="00B97C15" w:rsidP="002607D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  <w:p w:rsidR="00B97C15" w:rsidRPr="000165E6" w:rsidRDefault="00B97C15" w:rsidP="002607D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38AA" w:rsidRPr="002613FF" w:rsidTr="00A24FEF">
        <w:tc>
          <w:tcPr>
            <w:tcW w:w="2235" w:type="dxa"/>
          </w:tcPr>
          <w:p w:rsidR="005B38AA" w:rsidRPr="00071152" w:rsidRDefault="005B38AA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2613FF" w:rsidRDefault="002613FF" w:rsidP="002613F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2613FF" w:rsidRDefault="002613FF" w:rsidP="002613F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  <w:r w:rsidR="00D66004">
              <w:rPr>
                <w:sz w:val="28"/>
                <w:szCs w:val="28"/>
                <w:lang w:val="uk-UA"/>
              </w:rPr>
              <w:t>, Поліщук Т.М.</w:t>
            </w:r>
          </w:p>
          <w:p w:rsidR="002613FF" w:rsidRDefault="002613FF" w:rsidP="002613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 звернувся до першого заступника голови облдержадміністрації </w:t>
            </w:r>
            <w:proofErr w:type="spellStart"/>
            <w:r>
              <w:rPr>
                <w:sz w:val="28"/>
                <w:szCs w:val="28"/>
                <w:lang w:val="uk-UA"/>
              </w:rPr>
              <w:t>Боня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 та першого заступника </w:t>
            </w:r>
            <w:r w:rsidRPr="001B0659">
              <w:rPr>
                <w:sz w:val="28"/>
                <w:szCs w:val="28"/>
                <w:lang w:val="uk-UA"/>
              </w:rPr>
              <w:t xml:space="preserve">начальника головного управління </w:t>
            </w:r>
            <w:proofErr w:type="spellStart"/>
            <w:r w:rsidRPr="001B0659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у Миколаївській області</w:t>
            </w:r>
            <w:r>
              <w:rPr>
                <w:sz w:val="28"/>
                <w:szCs w:val="28"/>
                <w:lang w:val="uk-UA"/>
              </w:rPr>
              <w:t xml:space="preserve"> Коцюби С.М. відносно запрошення на чергове засідання постійної комісії обласної ради з питань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аграрної політики, земельних відносин та соціального розвитку села начальника </w:t>
            </w:r>
            <w:r w:rsidRPr="001B0659"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 w:rsidRPr="001B0659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у Миколаївській області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Мутьєва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С.О.</w:t>
            </w:r>
            <w:r w:rsidR="00657354">
              <w:rPr>
                <w:sz w:val="28"/>
                <w:szCs w:val="28"/>
                <w:lang w:val="uk-UA"/>
              </w:rPr>
              <w:t xml:space="preserve">, порушив питання про не надання </w:t>
            </w:r>
            <w:r w:rsidR="00657354" w:rsidRPr="001B0659">
              <w:rPr>
                <w:sz w:val="28"/>
                <w:szCs w:val="28"/>
                <w:lang w:val="uk-UA"/>
              </w:rPr>
              <w:t>головн</w:t>
            </w:r>
            <w:r w:rsidR="00657354">
              <w:rPr>
                <w:sz w:val="28"/>
                <w:szCs w:val="28"/>
                <w:lang w:val="uk-UA"/>
              </w:rPr>
              <w:t>им</w:t>
            </w:r>
            <w:r w:rsidR="00657354" w:rsidRPr="001B0659">
              <w:rPr>
                <w:sz w:val="28"/>
                <w:szCs w:val="28"/>
                <w:lang w:val="uk-UA"/>
              </w:rPr>
              <w:t xml:space="preserve"> управління</w:t>
            </w:r>
            <w:r w:rsidR="00657354">
              <w:rPr>
                <w:sz w:val="28"/>
                <w:szCs w:val="28"/>
                <w:lang w:val="uk-UA"/>
              </w:rPr>
              <w:t>м</w:t>
            </w:r>
            <w:r w:rsidR="00657354" w:rsidRPr="001B065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7354" w:rsidRPr="001B0659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="00657354" w:rsidRPr="001B0659">
              <w:rPr>
                <w:sz w:val="28"/>
                <w:szCs w:val="28"/>
                <w:lang w:val="uk-UA"/>
              </w:rPr>
              <w:t xml:space="preserve"> у Миколаївській області</w:t>
            </w:r>
            <w:r w:rsidR="00657354">
              <w:rPr>
                <w:sz w:val="28"/>
                <w:szCs w:val="28"/>
                <w:lang w:val="uk-UA"/>
              </w:rPr>
              <w:t xml:space="preserve"> відповіді на рекомендації постійної комісії обласної ради від 21 липня 2017 року № 2 «</w:t>
            </w:r>
            <w:r w:rsidR="00657354" w:rsidRPr="00657354">
              <w:rPr>
                <w:sz w:val="28"/>
                <w:szCs w:val="28"/>
                <w:lang w:val="uk-UA"/>
              </w:rPr>
              <w:t xml:space="preserve">Про звернення </w:t>
            </w:r>
            <w:proofErr w:type="spellStart"/>
            <w:r w:rsidR="00657354" w:rsidRPr="00657354">
              <w:rPr>
                <w:sz w:val="28"/>
                <w:szCs w:val="28"/>
                <w:lang w:val="uk-UA"/>
              </w:rPr>
              <w:t>Синюхино-Брідської</w:t>
            </w:r>
            <w:proofErr w:type="spellEnd"/>
            <w:r w:rsidR="00657354" w:rsidRPr="00657354">
              <w:rPr>
                <w:sz w:val="28"/>
                <w:szCs w:val="28"/>
                <w:lang w:val="uk-UA"/>
              </w:rPr>
              <w:t xml:space="preserve"> сільської ради Первомайського району щодо нецільового використання орендарями земельних ділянок (паїв)</w:t>
            </w:r>
            <w:r w:rsidR="00657354">
              <w:rPr>
                <w:sz w:val="28"/>
                <w:szCs w:val="28"/>
                <w:lang w:val="uk-UA"/>
              </w:rPr>
              <w:t>»</w:t>
            </w:r>
            <w:r w:rsidR="00616120">
              <w:rPr>
                <w:sz w:val="28"/>
                <w:szCs w:val="28"/>
                <w:lang w:val="uk-UA"/>
              </w:rPr>
              <w:t>.</w:t>
            </w:r>
          </w:p>
          <w:p w:rsidR="0024469B" w:rsidRDefault="0024469B" w:rsidP="002613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Поліщук Т.М. порушила питання про використання земель </w:t>
            </w:r>
            <w:proofErr w:type="spellStart"/>
            <w:r>
              <w:rPr>
                <w:sz w:val="28"/>
                <w:szCs w:val="28"/>
                <w:lang w:val="uk-UA"/>
              </w:rPr>
              <w:t>Лупаревським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психоневрологічним інтернатом.</w:t>
            </w:r>
          </w:p>
          <w:p w:rsidR="00616120" w:rsidRDefault="00616120" w:rsidP="002613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порушила питання про наявність плану перевірок дотримання вимог земельного законодавства.</w:t>
            </w:r>
          </w:p>
          <w:p w:rsidR="00616120" w:rsidRDefault="00616120" w:rsidP="002613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 порушив питання про передачу повноважень розпорядження землями сільськогосподарського призначення об</w:t>
            </w:r>
            <w:r w:rsidRPr="00616120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єднаним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територіальним громадам</w:t>
            </w:r>
            <w:r w:rsidR="00496B5E">
              <w:rPr>
                <w:sz w:val="28"/>
                <w:szCs w:val="28"/>
                <w:lang w:val="uk-UA"/>
              </w:rPr>
              <w:t>, що створені згідно із законом та перспективним планом формування територій громад.</w:t>
            </w:r>
          </w:p>
          <w:p w:rsidR="005B38AA" w:rsidRPr="000968AA" w:rsidRDefault="005B38AA" w:rsidP="0019065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24FEF" w:rsidRDefault="00A24FEF" w:rsidP="00A24FEF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A85D92" w:rsidRDefault="00A24FEF" w:rsidP="006943D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6943D4" w:rsidRPr="00071152">
        <w:rPr>
          <w:sz w:val="28"/>
          <w:szCs w:val="28"/>
          <w:lang w:val="uk-UA"/>
        </w:rPr>
        <w:t xml:space="preserve">"за" – </w:t>
      </w:r>
      <w:r w:rsidR="006943D4">
        <w:rPr>
          <w:sz w:val="28"/>
          <w:szCs w:val="28"/>
          <w:lang w:val="uk-UA"/>
        </w:rPr>
        <w:t>одноголосно.</w:t>
      </w:r>
    </w:p>
    <w:p w:rsidR="006943D4" w:rsidRDefault="006943D4" w:rsidP="006943D4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A24FEF" w:rsidRPr="003E562D" w:rsidTr="00A24FEF">
        <w:tc>
          <w:tcPr>
            <w:tcW w:w="2376" w:type="dxa"/>
          </w:tcPr>
          <w:p w:rsidR="00A24FEF" w:rsidRPr="00071152" w:rsidRDefault="00A24FEF" w:rsidP="00A24FEF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A24FEF" w:rsidRPr="00071152" w:rsidRDefault="00A24FEF" w:rsidP="00496B5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496B5E"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№ 4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FC3D7F" w:rsidRDefault="00FC3D7F" w:rsidP="00105A8F">
      <w:pPr>
        <w:ind w:firstLine="709"/>
        <w:jc w:val="both"/>
        <w:rPr>
          <w:sz w:val="28"/>
          <w:szCs w:val="28"/>
          <w:lang w:val="uk-UA"/>
        </w:rPr>
      </w:pPr>
    </w:p>
    <w:p w:rsidR="00496B5E" w:rsidRDefault="00414B34" w:rsidP="00496B5E">
      <w:pPr>
        <w:pStyle w:val="aa"/>
        <w:widowControl w:val="0"/>
        <w:ind w:left="0" w:firstLine="567"/>
        <w:jc w:val="both"/>
        <w:rPr>
          <w:szCs w:val="28"/>
        </w:rPr>
      </w:pPr>
      <w:r>
        <w:rPr>
          <w:szCs w:val="28"/>
        </w:rPr>
        <w:t>5</w:t>
      </w:r>
      <w:r w:rsidR="0019098E">
        <w:rPr>
          <w:szCs w:val="28"/>
        </w:rPr>
        <w:t xml:space="preserve">. СЛУХАЛИ: </w:t>
      </w:r>
      <w:r w:rsidR="00496B5E" w:rsidRPr="0069524B">
        <w:rPr>
          <w:szCs w:val="28"/>
        </w:rPr>
        <w:t>Про використання земель державної власності сільськогосподарського призначення</w:t>
      </w:r>
      <w:r w:rsidR="00496B5E" w:rsidRPr="00212107">
        <w:rPr>
          <w:szCs w:val="28"/>
        </w:rPr>
        <w:t>.</w:t>
      </w:r>
    </w:p>
    <w:p w:rsidR="00496B5E" w:rsidRDefault="00496B5E" w:rsidP="00496B5E">
      <w:pPr>
        <w:pStyle w:val="aa"/>
        <w:widowControl w:val="0"/>
        <w:ind w:left="0" w:firstLine="567"/>
        <w:jc w:val="both"/>
        <w:rPr>
          <w:rFonts w:eastAsia="Calibri"/>
          <w:szCs w:val="28"/>
          <w:lang w:eastAsia="en-US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496B5E" w:rsidRPr="000165E6" w:rsidTr="002607D6">
        <w:tc>
          <w:tcPr>
            <w:tcW w:w="2260" w:type="dxa"/>
            <w:hideMark/>
          </w:tcPr>
          <w:p w:rsidR="00496B5E" w:rsidRPr="001B0659" w:rsidRDefault="00496B5E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496B5E" w:rsidRDefault="00496B5E" w:rsidP="002607D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 xml:space="preserve">Коцюба Сергій Миколайович – перший заступник начальника головного управління </w:t>
            </w:r>
            <w:proofErr w:type="spellStart"/>
            <w:r w:rsidRPr="001B0659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496B5E" w:rsidRPr="000165E6" w:rsidRDefault="00496B5E" w:rsidP="002607D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96B5E" w:rsidRPr="000165E6" w:rsidTr="002607D6">
        <w:tc>
          <w:tcPr>
            <w:tcW w:w="2260" w:type="dxa"/>
            <w:hideMark/>
          </w:tcPr>
          <w:p w:rsidR="00496B5E" w:rsidRPr="001B0659" w:rsidRDefault="00496B5E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496B5E" w:rsidRPr="000165E6" w:rsidRDefault="00496B5E" w:rsidP="002607D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</w:tc>
      </w:tr>
    </w:tbl>
    <w:p w:rsidR="00CE0506" w:rsidRDefault="00CE0506" w:rsidP="00105A8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5E10BD" w:rsidRPr="006508F1" w:rsidTr="00B71008">
        <w:tc>
          <w:tcPr>
            <w:tcW w:w="2235" w:type="dxa"/>
          </w:tcPr>
          <w:p w:rsidR="005E10BD" w:rsidRPr="00071152" w:rsidRDefault="005E10BD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496B5E" w:rsidRDefault="00496B5E" w:rsidP="00496B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5E10BD" w:rsidRDefault="00496B5E" w:rsidP="00496B5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496B5E" w:rsidRDefault="00496B5E" w:rsidP="00496B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порушила питання про основні порушення, встановлені під час проведення перевірок дотримання вимог земельного законодавства.</w:t>
            </w:r>
          </w:p>
          <w:p w:rsidR="00496B5E" w:rsidRDefault="00496B5E" w:rsidP="00496B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 порушив питання про методику та розмір розрахунку шкоди та нарахування штрафів у разі встановлення порушень дотримання вимог земельного законодавства.</w:t>
            </w:r>
          </w:p>
          <w:p w:rsidR="00496B5E" w:rsidRDefault="00496B5E" w:rsidP="00496B5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 звернув увагу на незаконний обробіток земельних ділянок одноосібниками.</w:t>
            </w:r>
          </w:p>
          <w:p w:rsidR="006508F1" w:rsidRDefault="006508F1" w:rsidP="005D2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Боднар Н.О. порушила питання про кількість проведених аукціонів та запропонувала головному управлінню </w:t>
            </w:r>
            <w:proofErr w:type="spellStart"/>
            <w:r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Миколаївській області надати постійній комісії обласної ради до 30 вересня 2017 року в розрізі місцевих рад кожного району інформацію про:</w:t>
            </w:r>
          </w:p>
          <w:p w:rsidR="006508F1" w:rsidRDefault="006508F1" w:rsidP="006508F1">
            <w:pPr>
              <w:ind w:firstLine="70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проведені перевірки дотримання вимог земельного законодавства із зазначенням: дати проведення перевірки, правопорушника, площі земельної ділянки, розміру заподіяних збитків та сплачених штрафів;</w:t>
            </w:r>
          </w:p>
          <w:p w:rsidR="006508F1" w:rsidRDefault="006508F1" w:rsidP="006508F1">
            <w:pPr>
              <w:ind w:firstLine="70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земельні ділянки </w:t>
            </w:r>
            <w:r w:rsidRPr="00170443">
              <w:rPr>
                <w:sz w:val="28"/>
                <w:szCs w:val="28"/>
                <w:lang w:val="uk-UA"/>
              </w:rPr>
              <w:t>сільськогосподарського призначення державної власності</w:t>
            </w:r>
            <w:r>
              <w:rPr>
                <w:sz w:val="28"/>
                <w:szCs w:val="28"/>
                <w:lang w:val="uk-UA"/>
              </w:rPr>
              <w:t xml:space="preserve">, які з 01 січня 2013 року продані на аукціоні, із зазначенням їх площі та земельні ділянки </w:t>
            </w:r>
            <w:r w:rsidRPr="00170443">
              <w:rPr>
                <w:sz w:val="28"/>
                <w:szCs w:val="28"/>
                <w:lang w:val="uk-UA"/>
              </w:rPr>
              <w:t>сільськогосподарського призначення державної власності</w:t>
            </w:r>
            <w:r>
              <w:rPr>
                <w:sz w:val="28"/>
                <w:szCs w:val="28"/>
                <w:lang w:val="uk-UA"/>
              </w:rPr>
              <w:t>, які підготовлені до продажу на аукціоні, із зазначенням їх площі.</w:t>
            </w:r>
          </w:p>
          <w:p w:rsidR="006508F1" w:rsidRDefault="006508F1" w:rsidP="006508F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 порушив питання про засоби масової інформації, в яких розміщується інформація про проведення аукціонів з продажу земельних ділянок </w:t>
            </w:r>
            <w:proofErr w:type="spellStart"/>
            <w:r w:rsidRPr="00170443">
              <w:rPr>
                <w:sz w:val="28"/>
                <w:szCs w:val="28"/>
                <w:lang w:val="uk-UA"/>
              </w:rPr>
              <w:t>сільськогос</w:t>
            </w:r>
            <w:r>
              <w:rPr>
                <w:sz w:val="28"/>
                <w:szCs w:val="28"/>
                <w:lang w:val="uk-UA"/>
              </w:rPr>
              <w:t>-</w:t>
            </w:r>
            <w:r w:rsidRPr="00170443">
              <w:rPr>
                <w:sz w:val="28"/>
                <w:szCs w:val="28"/>
                <w:lang w:val="uk-UA"/>
              </w:rPr>
              <w:t>подарського</w:t>
            </w:r>
            <w:proofErr w:type="spellEnd"/>
            <w:r w:rsidRPr="00170443">
              <w:rPr>
                <w:sz w:val="28"/>
                <w:szCs w:val="28"/>
                <w:lang w:val="uk-UA"/>
              </w:rPr>
              <w:t xml:space="preserve"> призначення державної власності</w:t>
            </w:r>
            <w:r>
              <w:rPr>
                <w:sz w:val="28"/>
                <w:szCs w:val="28"/>
                <w:lang w:val="uk-UA"/>
              </w:rPr>
              <w:t xml:space="preserve"> та попередніх користувачів земельних ділянок, які виставляються на аукціон.</w:t>
            </w:r>
          </w:p>
          <w:p w:rsidR="00496B5E" w:rsidRPr="000968AA" w:rsidRDefault="006508F1" w:rsidP="006508F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 порушив питання про можливість збільшення нарахування збитку за використання земельних ділянок</w:t>
            </w:r>
            <w:r w:rsidR="005D2DEF">
              <w:rPr>
                <w:sz w:val="28"/>
                <w:szCs w:val="28"/>
                <w:lang w:val="uk-UA"/>
              </w:rPr>
              <w:t xml:space="preserve"> без правовстановлюючої документації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96B5E" w:rsidRDefault="00496B5E" w:rsidP="0019098E">
      <w:pPr>
        <w:pStyle w:val="ab"/>
        <w:jc w:val="both"/>
        <w:rPr>
          <w:sz w:val="28"/>
          <w:szCs w:val="28"/>
          <w:lang w:val="uk-UA"/>
        </w:rPr>
      </w:pPr>
    </w:p>
    <w:p w:rsidR="0019098E" w:rsidRDefault="0019098E" w:rsidP="0019098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943D4" w:rsidRDefault="0019098E" w:rsidP="006943D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6943D4" w:rsidRPr="00071152">
        <w:rPr>
          <w:sz w:val="28"/>
          <w:szCs w:val="28"/>
          <w:lang w:val="uk-UA"/>
        </w:rPr>
        <w:t xml:space="preserve">"за" – </w:t>
      </w:r>
      <w:r w:rsidR="006943D4">
        <w:rPr>
          <w:sz w:val="28"/>
          <w:szCs w:val="28"/>
          <w:lang w:val="uk-UA"/>
        </w:rPr>
        <w:t>одноголосно.</w:t>
      </w:r>
    </w:p>
    <w:p w:rsidR="0019098E" w:rsidRDefault="0019098E" w:rsidP="006943D4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9098E" w:rsidRPr="003E562D" w:rsidTr="00B71008">
        <w:tc>
          <w:tcPr>
            <w:tcW w:w="2376" w:type="dxa"/>
          </w:tcPr>
          <w:p w:rsidR="0019098E" w:rsidRPr="00071152" w:rsidRDefault="001909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9098E" w:rsidRPr="00071152" w:rsidRDefault="0019098E" w:rsidP="00496B5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496B5E">
              <w:rPr>
                <w:sz w:val="28"/>
                <w:szCs w:val="28"/>
                <w:lang w:val="uk-UA"/>
              </w:rPr>
              <w:t>рекомендації</w:t>
            </w:r>
            <w:r w:rsidR="006770C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№ </w:t>
            </w:r>
            <w:r w:rsidR="006770CA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8D4186" w:rsidRDefault="008D4186" w:rsidP="00F8758E">
      <w:pPr>
        <w:pStyle w:val="aa"/>
        <w:widowControl w:val="0"/>
        <w:ind w:left="0" w:firstLine="567"/>
        <w:jc w:val="both"/>
        <w:rPr>
          <w:szCs w:val="28"/>
        </w:rPr>
      </w:pPr>
    </w:p>
    <w:p w:rsidR="006508F1" w:rsidRDefault="00DC0E70" w:rsidP="006508F1">
      <w:pPr>
        <w:pStyle w:val="aa"/>
        <w:widowControl w:val="0"/>
        <w:ind w:left="0" w:firstLine="567"/>
        <w:jc w:val="both"/>
      </w:pPr>
      <w:r>
        <w:rPr>
          <w:szCs w:val="28"/>
        </w:rPr>
        <w:t>6</w:t>
      </w:r>
      <w:r w:rsidR="0019098E">
        <w:rPr>
          <w:szCs w:val="28"/>
        </w:rPr>
        <w:t xml:space="preserve">. СЛУХАЛИ: </w:t>
      </w:r>
      <w:r w:rsidR="006508F1" w:rsidRPr="00573DA2">
        <w:t xml:space="preserve">Про використання земель державної власності сільськогосподарського призначення у </w:t>
      </w:r>
      <w:proofErr w:type="spellStart"/>
      <w:r w:rsidR="006508F1" w:rsidRPr="00573DA2">
        <w:t>Врадіївському</w:t>
      </w:r>
      <w:proofErr w:type="spellEnd"/>
      <w:r w:rsidR="006508F1" w:rsidRPr="00573DA2">
        <w:t xml:space="preserve"> районі.</w:t>
      </w:r>
    </w:p>
    <w:p w:rsidR="006508F1" w:rsidRDefault="006508F1" w:rsidP="006508F1">
      <w:pPr>
        <w:pStyle w:val="aa"/>
        <w:widowControl w:val="0"/>
        <w:ind w:left="0" w:firstLine="567"/>
        <w:jc w:val="both"/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508F1" w:rsidRPr="000165E6" w:rsidTr="002607D6">
        <w:tc>
          <w:tcPr>
            <w:tcW w:w="2260" w:type="dxa"/>
          </w:tcPr>
          <w:p w:rsidR="006508F1" w:rsidRPr="001B0659" w:rsidRDefault="006508F1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508F1" w:rsidRDefault="006508F1" w:rsidP="002607D6">
            <w:pPr>
              <w:jc w:val="both"/>
              <w:rPr>
                <w:sz w:val="28"/>
                <w:szCs w:val="28"/>
                <w:lang w:val="uk-UA"/>
              </w:rPr>
            </w:pPr>
            <w:r w:rsidRPr="001B0659">
              <w:rPr>
                <w:sz w:val="28"/>
                <w:szCs w:val="28"/>
                <w:lang w:val="uk-UA"/>
              </w:rPr>
              <w:t xml:space="preserve">Коцюба Сергій Миколайович – перший заступник начальника головного управління </w:t>
            </w:r>
            <w:proofErr w:type="spellStart"/>
            <w:r w:rsidRPr="001B0659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6508F1" w:rsidRPr="000165E6" w:rsidRDefault="006508F1" w:rsidP="002607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08F1" w:rsidRPr="000165E6" w:rsidTr="002607D6">
        <w:tc>
          <w:tcPr>
            <w:tcW w:w="2260" w:type="dxa"/>
          </w:tcPr>
          <w:p w:rsidR="006508F1" w:rsidRPr="001B0659" w:rsidRDefault="006508F1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508F1" w:rsidRPr="000165E6" w:rsidRDefault="006508F1" w:rsidP="002607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</w:tc>
      </w:tr>
    </w:tbl>
    <w:p w:rsidR="00CE0506" w:rsidRPr="004E7328" w:rsidRDefault="00CE0506" w:rsidP="00105A8F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F8758E" w:rsidRPr="00BF271C" w:rsidTr="00B71008">
        <w:tc>
          <w:tcPr>
            <w:tcW w:w="2235" w:type="dxa"/>
          </w:tcPr>
          <w:p w:rsidR="00F8758E" w:rsidRPr="00071152" w:rsidRDefault="00F8758E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508F1" w:rsidRDefault="006508F1" w:rsidP="006508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Р.Ш., </w:t>
            </w:r>
          </w:p>
          <w:p w:rsidR="006508F1" w:rsidRDefault="006508F1" w:rsidP="006508F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F8758E" w:rsidRPr="000968AA" w:rsidRDefault="006508F1" w:rsidP="006508F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 запропонував р</w:t>
            </w:r>
            <w:r w:rsidRPr="006508F1">
              <w:rPr>
                <w:sz w:val="28"/>
                <w:szCs w:val="28"/>
                <w:lang w:val="uk-UA"/>
              </w:rPr>
              <w:t xml:space="preserve">екомендувати головному управлінню </w:t>
            </w:r>
            <w:proofErr w:type="spellStart"/>
            <w:r w:rsidRPr="006508F1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6508F1">
              <w:rPr>
                <w:sz w:val="28"/>
                <w:szCs w:val="28"/>
                <w:lang w:val="uk-UA"/>
              </w:rPr>
              <w:t xml:space="preserve"> у Миколаївській області надати постійній комісії обласної ради до 30 вересня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6508F1">
              <w:rPr>
                <w:sz w:val="28"/>
                <w:szCs w:val="28"/>
                <w:lang w:val="uk-UA"/>
              </w:rPr>
              <w:lastRenderedPageBreak/>
              <w:t xml:space="preserve">2017 року в розрізі місцевих рад </w:t>
            </w:r>
            <w:proofErr w:type="spellStart"/>
            <w:r w:rsidRPr="006508F1">
              <w:rPr>
                <w:sz w:val="28"/>
                <w:szCs w:val="28"/>
                <w:lang w:val="uk-UA"/>
              </w:rPr>
              <w:t>Врадіївського</w:t>
            </w:r>
            <w:proofErr w:type="spellEnd"/>
            <w:r w:rsidRPr="006508F1">
              <w:rPr>
                <w:sz w:val="28"/>
                <w:szCs w:val="28"/>
                <w:lang w:val="uk-UA"/>
              </w:rPr>
              <w:t xml:space="preserve"> району інформацію про проведені перевірки дотримання вимог земельного законодавства із зазначенням: дати проведення перевірки, правопорушника, площі земельної ділянки, розміру заподіяних збитків та сплачених штрафів.</w:t>
            </w:r>
          </w:p>
        </w:tc>
      </w:tr>
    </w:tbl>
    <w:p w:rsidR="00D66004" w:rsidRDefault="00D66004" w:rsidP="00B71008">
      <w:pPr>
        <w:pStyle w:val="ab"/>
        <w:jc w:val="both"/>
        <w:rPr>
          <w:sz w:val="28"/>
          <w:szCs w:val="28"/>
          <w:lang w:val="uk-UA"/>
        </w:rPr>
      </w:pP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B71008" w:rsidRPr="003E562D" w:rsidTr="00B71008">
        <w:tc>
          <w:tcPr>
            <w:tcW w:w="2376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B71008" w:rsidRPr="00071152" w:rsidRDefault="00B71008" w:rsidP="006508F1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508F1"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6770CA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91355D" w:rsidRDefault="0091355D" w:rsidP="00F37A1C">
      <w:pPr>
        <w:pStyle w:val="aa"/>
        <w:widowControl w:val="0"/>
        <w:ind w:left="0" w:firstLine="567"/>
        <w:jc w:val="both"/>
        <w:rPr>
          <w:szCs w:val="28"/>
        </w:rPr>
      </w:pPr>
    </w:p>
    <w:p w:rsidR="006508F1" w:rsidRPr="00C55950" w:rsidRDefault="00F97C12" w:rsidP="006508F1">
      <w:pPr>
        <w:pStyle w:val="aa"/>
        <w:widowControl w:val="0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>7</w:t>
      </w:r>
      <w:r w:rsidR="00B71008">
        <w:rPr>
          <w:szCs w:val="28"/>
        </w:rPr>
        <w:t xml:space="preserve">. СЛУХАЛИ: </w:t>
      </w:r>
      <w:r w:rsidR="006508F1" w:rsidRPr="007A0D2F">
        <w:rPr>
          <w:szCs w:val="28"/>
        </w:rPr>
        <w:t xml:space="preserve">Про </w:t>
      </w:r>
      <w:r w:rsidR="006508F1">
        <w:rPr>
          <w:szCs w:val="28"/>
        </w:rPr>
        <w:t>стан</w:t>
      </w:r>
      <w:r w:rsidR="006508F1" w:rsidRPr="007A0D2F">
        <w:rPr>
          <w:szCs w:val="28"/>
        </w:rPr>
        <w:t xml:space="preserve"> та перспективи розвитку галузей АПК області.</w:t>
      </w:r>
      <w:r w:rsidR="006508F1">
        <w:rPr>
          <w:szCs w:val="28"/>
        </w:rPr>
        <w:t xml:space="preserve">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6508F1" w:rsidRPr="00212107" w:rsidTr="002607D6">
        <w:tc>
          <w:tcPr>
            <w:tcW w:w="2260" w:type="dxa"/>
            <w:gridSpan w:val="2"/>
          </w:tcPr>
          <w:p w:rsidR="006508F1" w:rsidRPr="0010785B" w:rsidRDefault="006508F1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6508F1" w:rsidRPr="00FF47CC" w:rsidRDefault="006508F1" w:rsidP="002607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08F1" w:rsidRPr="009767A1" w:rsidTr="002607D6">
        <w:tc>
          <w:tcPr>
            <w:tcW w:w="2260" w:type="dxa"/>
            <w:gridSpan w:val="2"/>
            <w:hideMark/>
          </w:tcPr>
          <w:p w:rsidR="006508F1" w:rsidRPr="009767A1" w:rsidRDefault="006508F1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508F1" w:rsidRDefault="006508F1" w:rsidP="002607D6">
            <w:pPr>
              <w:jc w:val="both"/>
              <w:rPr>
                <w:sz w:val="28"/>
                <w:szCs w:val="28"/>
                <w:lang w:val="uk-UA"/>
              </w:rPr>
            </w:pPr>
            <w:r w:rsidRPr="00573DA2">
              <w:rPr>
                <w:sz w:val="28"/>
                <w:szCs w:val="28"/>
                <w:lang w:val="uk-UA"/>
              </w:rPr>
              <w:t>Піскун Олена Віталіївна – директор департаменту агропромислового розвитку облдержадміністрації.</w:t>
            </w:r>
          </w:p>
          <w:p w:rsidR="006508F1" w:rsidRPr="00305CCA" w:rsidRDefault="006508F1" w:rsidP="002607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08F1" w:rsidRPr="000165E6" w:rsidTr="002607D6">
        <w:tc>
          <w:tcPr>
            <w:tcW w:w="2260" w:type="dxa"/>
            <w:gridSpan w:val="2"/>
            <w:hideMark/>
          </w:tcPr>
          <w:p w:rsidR="006508F1" w:rsidRPr="001B0659" w:rsidRDefault="006508F1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B06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508F1" w:rsidRDefault="006508F1" w:rsidP="002607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  <w:p w:rsidR="006508F1" w:rsidRPr="000165E6" w:rsidRDefault="006508F1" w:rsidP="002607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5E49" w:rsidRPr="00293EE8" w:rsidTr="00B71008">
        <w:tc>
          <w:tcPr>
            <w:tcW w:w="2235" w:type="dxa"/>
          </w:tcPr>
          <w:p w:rsidR="00475E49" w:rsidRPr="00071152" w:rsidRDefault="00475E49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6508F1" w:rsidRPr="00293EE8" w:rsidRDefault="006508F1" w:rsidP="006508F1">
            <w:pPr>
              <w:rPr>
                <w:sz w:val="28"/>
                <w:szCs w:val="28"/>
                <w:lang w:val="uk-UA"/>
              </w:rPr>
            </w:pPr>
            <w:r w:rsidRPr="00293EE8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  <w:proofErr w:type="spellStart"/>
            <w:r w:rsidRPr="00293EE8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293EE8">
              <w:rPr>
                <w:sz w:val="28"/>
                <w:szCs w:val="28"/>
                <w:lang w:val="uk-UA"/>
              </w:rPr>
              <w:t xml:space="preserve"> Р.Ш., </w:t>
            </w:r>
          </w:p>
          <w:p w:rsidR="006508F1" w:rsidRPr="00293EE8" w:rsidRDefault="006508F1" w:rsidP="006508F1">
            <w:pPr>
              <w:rPr>
                <w:sz w:val="28"/>
                <w:szCs w:val="28"/>
                <w:lang w:val="uk-UA"/>
              </w:rPr>
            </w:pPr>
            <w:proofErr w:type="spellStart"/>
            <w:r w:rsidRPr="00293EE8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293EE8"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475E49" w:rsidRDefault="00293EE8" w:rsidP="008D41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Н.О., Терещенко О.К. порушили питання про урожайність сільськогосподарських культур.</w:t>
            </w:r>
          </w:p>
          <w:p w:rsidR="00293EE8" w:rsidRDefault="00293EE8" w:rsidP="008D41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порушила питання про місце Миколаївської області по показниках розвитку АПК в масштабах України та запропонувала директору департаменту агропромислового розвитку облдержадміністрації Піскун О.В. періодично інформувати постійну комісію про ситуацію в АПК області.</w:t>
            </w:r>
          </w:p>
          <w:p w:rsidR="00293EE8" w:rsidRDefault="00293EE8" w:rsidP="00293EE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 акцентували увагу на необхідності вирішення кадрових питань в агропромисловому комплексі.</w:t>
            </w:r>
          </w:p>
          <w:p w:rsidR="00293EE8" w:rsidRPr="000968AA" w:rsidRDefault="00293EE8" w:rsidP="00293EE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 порушив питання про вирощування ягід в області.</w:t>
            </w:r>
          </w:p>
        </w:tc>
      </w:tr>
      <w:tr w:rsidR="00475E49" w:rsidRPr="00293EE8" w:rsidTr="00B71008">
        <w:tc>
          <w:tcPr>
            <w:tcW w:w="2235" w:type="dxa"/>
          </w:tcPr>
          <w:p w:rsidR="00475E49" w:rsidRPr="00071152" w:rsidRDefault="00475E49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475E49" w:rsidRPr="004E7328" w:rsidRDefault="00475E49" w:rsidP="0019065F">
            <w:pPr>
              <w:jc w:val="both"/>
              <w:rPr>
                <w:lang w:val="uk-UA"/>
              </w:rPr>
            </w:pPr>
          </w:p>
        </w:tc>
      </w:tr>
    </w:tbl>
    <w:p w:rsidR="00B71008" w:rsidRDefault="00B71008" w:rsidP="00B710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508F1" w:rsidRDefault="00B71008" w:rsidP="006508F1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6508F1" w:rsidRPr="00071152">
        <w:rPr>
          <w:sz w:val="28"/>
          <w:szCs w:val="28"/>
          <w:lang w:val="uk-UA"/>
        </w:rPr>
        <w:t xml:space="preserve">"за" – </w:t>
      </w:r>
      <w:r w:rsidR="006508F1">
        <w:rPr>
          <w:sz w:val="28"/>
          <w:szCs w:val="28"/>
          <w:lang w:val="uk-UA"/>
        </w:rPr>
        <w:t>одноголосно.</w:t>
      </w:r>
    </w:p>
    <w:p w:rsidR="00B71008" w:rsidRDefault="00B71008" w:rsidP="006508F1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B71008" w:rsidRPr="003E562D" w:rsidTr="00B71008">
        <w:tc>
          <w:tcPr>
            <w:tcW w:w="2376" w:type="dxa"/>
          </w:tcPr>
          <w:p w:rsidR="00B71008" w:rsidRPr="00071152" w:rsidRDefault="00B71008" w:rsidP="00B7100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B71008" w:rsidRPr="00071152" w:rsidRDefault="00B71008" w:rsidP="006508F1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508F1">
              <w:rPr>
                <w:sz w:val="28"/>
                <w:szCs w:val="28"/>
                <w:lang w:val="uk-UA"/>
              </w:rPr>
              <w:t>рекомендації № 7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19098E" w:rsidRDefault="0019098E" w:rsidP="00105A8F">
      <w:pPr>
        <w:ind w:firstLine="709"/>
        <w:jc w:val="both"/>
        <w:rPr>
          <w:sz w:val="28"/>
          <w:szCs w:val="28"/>
          <w:lang w:val="uk-UA"/>
        </w:rPr>
      </w:pPr>
    </w:p>
    <w:p w:rsidR="006508F1" w:rsidRDefault="006770CA" w:rsidP="006508F1">
      <w:pPr>
        <w:pStyle w:val="aa"/>
        <w:widowControl w:val="0"/>
        <w:ind w:left="0" w:firstLine="567"/>
        <w:jc w:val="both"/>
        <w:rPr>
          <w:szCs w:val="28"/>
        </w:rPr>
      </w:pPr>
      <w:r w:rsidRPr="00343B02">
        <w:rPr>
          <w:szCs w:val="28"/>
        </w:rPr>
        <w:tab/>
      </w:r>
      <w:r w:rsidRPr="008E70EE">
        <w:rPr>
          <w:szCs w:val="28"/>
        </w:rPr>
        <w:t>8. СЛУХАЛИ:</w:t>
      </w:r>
      <w:r>
        <w:rPr>
          <w:szCs w:val="28"/>
        </w:rPr>
        <w:t xml:space="preserve"> </w:t>
      </w:r>
      <w:r w:rsidR="006508F1" w:rsidRPr="00573DA2">
        <w:rPr>
          <w:color w:val="000000"/>
          <w:szCs w:val="28"/>
        </w:rPr>
        <w:t>Про хід виконання рекомендацій постійної комісії обласної ради з питань аграрної політики, земельних відносин та соціального розвитку села від 02 червня 2016 року № 2 «Про збільшення сільськими та селищними радами ставок земельного податку за користування сільськогосподарськими угіддями (ріллею)».</w:t>
      </w:r>
    </w:p>
    <w:p w:rsidR="006508F1" w:rsidRDefault="006508F1" w:rsidP="006508F1">
      <w:pPr>
        <w:widowControl w:val="0"/>
        <w:jc w:val="both"/>
        <w:rPr>
          <w:color w:val="000000"/>
          <w:sz w:val="28"/>
          <w:szCs w:val="28"/>
          <w:lang w:val="uk-UA"/>
        </w:rPr>
      </w:pPr>
    </w:p>
    <w:p w:rsidR="00D66004" w:rsidRDefault="00D66004" w:rsidP="006508F1">
      <w:pPr>
        <w:widowControl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6508F1" w:rsidRPr="00BF271C" w:rsidTr="002607D6">
        <w:tc>
          <w:tcPr>
            <w:tcW w:w="2260" w:type="dxa"/>
            <w:hideMark/>
          </w:tcPr>
          <w:p w:rsidR="006508F1" w:rsidRPr="009767A1" w:rsidRDefault="006508F1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lastRenderedPageBreak/>
              <w:t xml:space="preserve">        </w:t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508F1" w:rsidRPr="00305CCA" w:rsidRDefault="006508F1" w:rsidP="002607D6">
            <w:pPr>
              <w:jc w:val="both"/>
              <w:rPr>
                <w:sz w:val="28"/>
                <w:szCs w:val="28"/>
                <w:lang w:val="uk-UA"/>
              </w:rPr>
            </w:pPr>
            <w:r w:rsidRPr="00573DA2">
              <w:rPr>
                <w:sz w:val="28"/>
                <w:szCs w:val="28"/>
                <w:lang w:val="uk-UA"/>
              </w:rPr>
              <w:t>Ясинський Олександр Миколайович – заступник голови постійної комісії обласної ради з питань аграрної політики, земельних відносин та соціального розвитку села.</w:t>
            </w:r>
          </w:p>
        </w:tc>
      </w:tr>
      <w:tr w:rsidR="006508F1" w:rsidRPr="00BF271C" w:rsidTr="002607D6">
        <w:tc>
          <w:tcPr>
            <w:tcW w:w="2260" w:type="dxa"/>
          </w:tcPr>
          <w:p w:rsidR="006508F1" w:rsidRDefault="006508F1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</w:tcPr>
          <w:p w:rsidR="006508F1" w:rsidRPr="009D243C" w:rsidRDefault="006508F1" w:rsidP="002607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08F1" w:rsidRPr="00305CCA" w:rsidTr="002607D6">
        <w:tc>
          <w:tcPr>
            <w:tcW w:w="2260" w:type="dxa"/>
          </w:tcPr>
          <w:p w:rsidR="006508F1" w:rsidRPr="009767A1" w:rsidRDefault="006508F1" w:rsidP="002607D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</w:tcPr>
          <w:p w:rsidR="006508F1" w:rsidRPr="00305CCA" w:rsidRDefault="006508F1" w:rsidP="002607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B0659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1B0659">
              <w:rPr>
                <w:sz w:val="28"/>
                <w:szCs w:val="28"/>
                <w:lang w:val="uk-UA"/>
              </w:rPr>
              <w:t xml:space="preserve"> В’ячеслав Валентинович  – перший заступник голови облдержадміністрації.</w:t>
            </w:r>
          </w:p>
        </w:tc>
      </w:tr>
    </w:tbl>
    <w:p w:rsidR="00BA5BAF" w:rsidRDefault="00BA5BAF" w:rsidP="00B71008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508F1" w:rsidRPr="00BF271C" w:rsidTr="00D52CD9">
        <w:tc>
          <w:tcPr>
            <w:tcW w:w="2235" w:type="dxa"/>
          </w:tcPr>
          <w:p w:rsidR="006508F1" w:rsidRPr="00071152" w:rsidRDefault="006508F1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508F1" w:rsidRPr="00047DB3" w:rsidRDefault="006508F1" w:rsidP="00CC4BCF">
            <w:pPr>
              <w:rPr>
                <w:sz w:val="28"/>
                <w:szCs w:val="28"/>
                <w:lang w:val="uk-UA"/>
              </w:rPr>
            </w:pPr>
            <w:r w:rsidRPr="00047DB3">
              <w:rPr>
                <w:sz w:val="28"/>
                <w:szCs w:val="28"/>
                <w:lang w:val="uk-UA"/>
              </w:rPr>
              <w:t xml:space="preserve">Ясинський О.М., Боднар Н.О., </w:t>
            </w:r>
            <w:proofErr w:type="spellStart"/>
            <w:r w:rsidRPr="00047DB3"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 w:rsidRPr="00047DB3">
              <w:rPr>
                <w:sz w:val="28"/>
                <w:szCs w:val="28"/>
                <w:lang w:val="uk-UA"/>
              </w:rPr>
              <w:t xml:space="preserve"> Р.Ш., </w:t>
            </w:r>
          </w:p>
        </w:tc>
      </w:tr>
      <w:tr w:rsidR="006508F1" w:rsidRPr="0040634F" w:rsidTr="00D52CD9">
        <w:tc>
          <w:tcPr>
            <w:tcW w:w="2235" w:type="dxa"/>
          </w:tcPr>
          <w:p w:rsidR="006508F1" w:rsidRPr="00071152" w:rsidRDefault="006508F1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508F1" w:rsidRPr="00047DB3" w:rsidRDefault="006508F1" w:rsidP="00CC4BCF">
            <w:pPr>
              <w:rPr>
                <w:sz w:val="28"/>
                <w:szCs w:val="28"/>
                <w:lang w:val="uk-UA"/>
              </w:rPr>
            </w:pPr>
            <w:proofErr w:type="spellStart"/>
            <w:r w:rsidRPr="00047DB3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Pr="00047DB3"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</w:tc>
      </w:tr>
      <w:tr w:rsidR="001E5E70" w:rsidRPr="0040634F" w:rsidTr="00D52CD9">
        <w:tc>
          <w:tcPr>
            <w:tcW w:w="2235" w:type="dxa"/>
          </w:tcPr>
          <w:p w:rsidR="001E5E70" w:rsidRPr="00071152" w:rsidRDefault="001E5E70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1E5E70" w:rsidRPr="008E39AD" w:rsidRDefault="001E5E70" w:rsidP="002633C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770CA" w:rsidRDefault="006770CA" w:rsidP="006770C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770CA" w:rsidRPr="003E562D" w:rsidTr="00D52CD9">
        <w:tc>
          <w:tcPr>
            <w:tcW w:w="2376" w:type="dxa"/>
          </w:tcPr>
          <w:p w:rsidR="006770CA" w:rsidRPr="00071152" w:rsidRDefault="006770CA" w:rsidP="00D52CD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770CA" w:rsidRPr="00071152" w:rsidRDefault="006770CA" w:rsidP="00673A58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73A58"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№ </w:t>
            </w:r>
            <w:r w:rsidR="00673A58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 xml:space="preserve"> додаються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A5349" w:rsidRDefault="007A5349" w:rsidP="006770CA">
      <w:pPr>
        <w:jc w:val="both"/>
        <w:rPr>
          <w:sz w:val="28"/>
          <w:szCs w:val="28"/>
          <w:lang w:val="uk-UA"/>
        </w:rPr>
      </w:pPr>
    </w:p>
    <w:p w:rsidR="008D4186" w:rsidRDefault="00CB7B4B" w:rsidP="0067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73A58">
        <w:rPr>
          <w:sz w:val="28"/>
          <w:szCs w:val="28"/>
          <w:lang w:val="uk-UA"/>
        </w:rPr>
        <w:t>Різне.</w:t>
      </w:r>
    </w:p>
    <w:p w:rsidR="00293EE8" w:rsidRDefault="00293EE8" w:rsidP="00673A58">
      <w:pPr>
        <w:jc w:val="both"/>
        <w:rPr>
          <w:sz w:val="28"/>
          <w:szCs w:val="28"/>
          <w:lang w:val="uk-UA"/>
        </w:rPr>
      </w:pPr>
    </w:p>
    <w:p w:rsidR="00293EE8" w:rsidRDefault="00293EE8" w:rsidP="0067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Депутати обласної ради Терещенко О.К., </w:t>
      </w:r>
      <w:r w:rsidR="0067552E">
        <w:rPr>
          <w:sz w:val="28"/>
          <w:szCs w:val="28"/>
          <w:lang w:val="uk-UA"/>
        </w:rPr>
        <w:t xml:space="preserve">Ясинський О.М., </w:t>
      </w:r>
      <w:proofErr w:type="spellStart"/>
      <w:r w:rsidR="0067552E">
        <w:rPr>
          <w:sz w:val="28"/>
          <w:szCs w:val="28"/>
          <w:lang w:val="uk-UA"/>
        </w:rPr>
        <w:t>Кухта</w:t>
      </w:r>
      <w:proofErr w:type="spellEnd"/>
      <w:r w:rsidR="0067552E">
        <w:rPr>
          <w:sz w:val="28"/>
          <w:szCs w:val="28"/>
          <w:lang w:val="uk-UA"/>
        </w:rPr>
        <w:t xml:space="preserve"> І.В. порушили </w:t>
      </w:r>
      <w:r w:rsidR="007759C8">
        <w:rPr>
          <w:sz w:val="28"/>
          <w:szCs w:val="28"/>
          <w:lang w:val="uk-UA"/>
        </w:rPr>
        <w:t xml:space="preserve">перед першим заступником голови облдержадміністрації </w:t>
      </w:r>
      <w:proofErr w:type="spellStart"/>
      <w:r w:rsidR="007759C8">
        <w:rPr>
          <w:sz w:val="28"/>
          <w:szCs w:val="28"/>
          <w:lang w:val="uk-UA"/>
        </w:rPr>
        <w:t>Бонем</w:t>
      </w:r>
      <w:proofErr w:type="spellEnd"/>
      <w:r w:rsidR="007759C8">
        <w:rPr>
          <w:sz w:val="28"/>
          <w:szCs w:val="28"/>
          <w:lang w:val="uk-UA"/>
        </w:rPr>
        <w:t xml:space="preserve"> В.В. </w:t>
      </w:r>
      <w:r w:rsidR="0024469B">
        <w:rPr>
          <w:sz w:val="28"/>
          <w:szCs w:val="28"/>
          <w:lang w:val="uk-UA"/>
        </w:rPr>
        <w:t xml:space="preserve">питання </w:t>
      </w:r>
      <w:r w:rsidR="0067552E">
        <w:rPr>
          <w:sz w:val="28"/>
          <w:szCs w:val="28"/>
          <w:lang w:val="uk-UA"/>
        </w:rPr>
        <w:t>про</w:t>
      </w:r>
      <w:r w:rsidR="007759C8">
        <w:rPr>
          <w:sz w:val="28"/>
          <w:szCs w:val="28"/>
          <w:lang w:val="uk-UA"/>
        </w:rPr>
        <w:t xml:space="preserve"> </w:t>
      </w:r>
      <w:r w:rsidR="007759C8" w:rsidRPr="00B3485E">
        <w:rPr>
          <w:sz w:val="28"/>
          <w:szCs w:val="28"/>
          <w:lang w:val="uk-UA"/>
        </w:rPr>
        <w:t>виплат</w:t>
      </w:r>
      <w:r w:rsidR="009F7172">
        <w:rPr>
          <w:sz w:val="28"/>
          <w:szCs w:val="28"/>
          <w:lang w:val="uk-UA"/>
        </w:rPr>
        <w:t>у</w:t>
      </w:r>
      <w:r w:rsidR="007759C8" w:rsidRPr="00B3485E">
        <w:rPr>
          <w:sz w:val="28"/>
          <w:szCs w:val="28"/>
          <w:lang w:val="uk-UA"/>
        </w:rPr>
        <w:t xml:space="preserve"> субвенції з обласного бюджету на виконання депутатами обласної ради доручень виборців згідно із програмами, затвердженими обласною радою на 2017 рік</w:t>
      </w:r>
      <w:r w:rsidR="009F7172">
        <w:rPr>
          <w:sz w:val="28"/>
          <w:szCs w:val="28"/>
          <w:lang w:val="uk-UA"/>
        </w:rPr>
        <w:t>, та звернули увагу, що до кінця 2017 року ці кошти можуть бути не використані.</w:t>
      </w:r>
    </w:p>
    <w:p w:rsidR="00AD7F72" w:rsidRDefault="009F7172" w:rsidP="00AD7F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Депутат обласної ради Поліщук Т.М. порушил</w:t>
      </w:r>
      <w:r w:rsidR="00AD7F7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перед першим заступником голови облдержадміністрації </w:t>
      </w:r>
      <w:proofErr w:type="spellStart"/>
      <w:r>
        <w:rPr>
          <w:sz w:val="28"/>
          <w:szCs w:val="28"/>
          <w:lang w:val="uk-UA"/>
        </w:rPr>
        <w:t>Бонем</w:t>
      </w:r>
      <w:proofErr w:type="spellEnd"/>
      <w:r>
        <w:rPr>
          <w:sz w:val="28"/>
          <w:szCs w:val="28"/>
          <w:lang w:val="uk-UA"/>
        </w:rPr>
        <w:t xml:space="preserve"> В.В. </w:t>
      </w:r>
      <w:r w:rsidR="0024469B">
        <w:rPr>
          <w:sz w:val="28"/>
          <w:szCs w:val="28"/>
          <w:lang w:val="uk-UA"/>
        </w:rPr>
        <w:t xml:space="preserve">питання </w:t>
      </w:r>
      <w:r>
        <w:rPr>
          <w:sz w:val="28"/>
          <w:szCs w:val="28"/>
          <w:lang w:val="uk-UA"/>
        </w:rPr>
        <w:t>про</w:t>
      </w:r>
      <w:r w:rsidR="00AD7F72">
        <w:rPr>
          <w:sz w:val="28"/>
          <w:szCs w:val="28"/>
          <w:lang w:val="uk-UA"/>
        </w:rPr>
        <w:t xml:space="preserve"> дату та час засідання </w:t>
      </w:r>
      <w:r w:rsidR="00AD7F72" w:rsidRPr="00AD7F72">
        <w:rPr>
          <w:sz w:val="28"/>
          <w:szCs w:val="28"/>
          <w:lang w:val="uk-UA"/>
        </w:rPr>
        <w:t>оперативного штабу для захисту аграріїв від рейдерів при Миколаївській обласній державній адміністрації</w:t>
      </w:r>
      <w:r w:rsidR="00AD7F72">
        <w:rPr>
          <w:sz w:val="28"/>
          <w:szCs w:val="28"/>
          <w:lang w:val="uk-UA"/>
        </w:rPr>
        <w:t xml:space="preserve">, створеного розпорядженням голови облдержадміністрації від 11 серпня 2017 року № 289-р, та звернула увагу, що жителі </w:t>
      </w:r>
      <w:proofErr w:type="spellStart"/>
      <w:r w:rsidR="00AD7F72">
        <w:rPr>
          <w:sz w:val="28"/>
          <w:szCs w:val="28"/>
          <w:lang w:val="uk-UA"/>
        </w:rPr>
        <w:t>Врадіївського</w:t>
      </w:r>
      <w:proofErr w:type="spellEnd"/>
      <w:r w:rsidR="00AD7F72">
        <w:rPr>
          <w:sz w:val="28"/>
          <w:szCs w:val="28"/>
          <w:lang w:val="uk-UA"/>
        </w:rPr>
        <w:t xml:space="preserve"> району мають наміри перекрити залізничну колію у разі бездіяльності влади щодо врегулювання питань у сфері земельних відносин.</w:t>
      </w:r>
    </w:p>
    <w:p w:rsidR="00AD7F72" w:rsidRPr="00AD7F72" w:rsidRDefault="00AD7F72" w:rsidP="00AD7F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Головуючий на засіданні постійної комісії обласної ради, депутат обласної ради Ясинський О.М. порушив перед першим заступником голови облдержадміністрації </w:t>
      </w:r>
      <w:proofErr w:type="spellStart"/>
      <w:r>
        <w:rPr>
          <w:sz w:val="28"/>
          <w:szCs w:val="28"/>
          <w:lang w:val="uk-UA"/>
        </w:rPr>
        <w:t>Бонем</w:t>
      </w:r>
      <w:proofErr w:type="spellEnd"/>
      <w:r>
        <w:rPr>
          <w:sz w:val="28"/>
          <w:szCs w:val="28"/>
          <w:lang w:val="uk-UA"/>
        </w:rPr>
        <w:t xml:space="preserve"> В.В. </w:t>
      </w:r>
      <w:r w:rsidR="0024469B">
        <w:rPr>
          <w:sz w:val="28"/>
          <w:szCs w:val="28"/>
          <w:lang w:val="uk-UA"/>
        </w:rPr>
        <w:t xml:space="preserve">питання </w:t>
      </w:r>
      <w:r>
        <w:rPr>
          <w:sz w:val="28"/>
          <w:szCs w:val="28"/>
          <w:lang w:val="uk-UA"/>
        </w:rPr>
        <w:t>про ситуацію, яка склалася навколо використання земель</w:t>
      </w:r>
      <w:r w:rsidR="000043E6">
        <w:rPr>
          <w:sz w:val="28"/>
          <w:szCs w:val="28"/>
          <w:lang w:val="uk-UA"/>
        </w:rPr>
        <w:t xml:space="preserve"> Міністерства оборони України на території Первомайського району</w:t>
      </w:r>
      <w:r w:rsidR="005E2419">
        <w:rPr>
          <w:sz w:val="28"/>
          <w:szCs w:val="28"/>
          <w:lang w:val="uk-UA"/>
        </w:rPr>
        <w:t xml:space="preserve">, у тому числі: вирощування соняшнику, проведення стрільби, незаконна вирубка лісових насаджень, запропонував проінформувати його з цього питання та, у разі потреби, створити робочу групу з розгляду </w:t>
      </w:r>
      <w:r w:rsidR="0024469B">
        <w:rPr>
          <w:sz w:val="28"/>
          <w:szCs w:val="28"/>
          <w:lang w:val="uk-UA"/>
        </w:rPr>
        <w:t xml:space="preserve">зазначеного </w:t>
      </w:r>
      <w:r w:rsidR="005E2419">
        <w:rPr>
          <w:sz w:val="28"/>
          <w:szCs w:val="28"/>
          <w:lang w:val="uk-UA"/>
        </w:rPr>
        <w:t>питання.</w:t>
      </w:r>
    </w:p>
    <w:p w:rsidR="009F7172" w:rsidRPr="00AD7F72" w:rsidRDefault="009F7172" w:rsidP="00673A58">
      <w:pPr>
        <w:jc w:val="both"/>
        <w:rPr>
          <w:sz w:val="28"/>
          <w:szCs w:val="28"/>
          <w:lang w:val="uk-UA"/>
        </w:rPr>
      </w:pPr>
    </w:p>
    <w:p w:rsidR="00D32CE3" w:rsidRDefault="00D32CE3" w:rsidP="006770CA">
      <w:pPr>
        <w:jc w:val="both"/>
        <w:rPr>
          <w:sz w:val="28"/>
          <w:szCs w:val="28"/>
          <w:lang w:val="uk-UA"/>
        </w:rPr>
      </w:pPr>
    </w:p>
    <w:p w:rsidR="00D32CE3" w:rsidRDefault="00D32CE3" w:rsidP="00D32CE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постійної комісії                                             </w:t>
      </w:r>
      <w:proofErr w:type="spellStart"/>
      <w:r>
        <w:rPr>
          <w:sz w:val="28"/>
          <w:szCs w:val="28"/>
          <w:lang w:val="uk-UA"/>
        </w:rPr>
        <w:t>О.М.Ясинський</w:t>
      </w:r>
      <w:proofErr w:type="spellEnd"/>
    </w:p>
    <w:p w:rsidR="00D32CE3" w:rsidRDefault="00D32CE3" w:rsidP="00D32CE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32CE3" w:rsidRPr="00F24B06" w:rsidRDefault="00D32CE3" w:rsidP="00D32CE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D32CE3" w:rsidRDefault="00D32CE3" w:rsidP="006770CA">
      <w:pPr>
        <w:jc w:val="both"/>
        <w:rPr>
          <w:sz w:val="28"/>
          <w:szCs w:val="28"/>
          <w:lang w:val="uk-UA"/>
        </w:rPr>
      </w:pPr>
    </w:p>
    <w:sectPr w:rsidR="00D32CE3" w:rsidSect="00427259">
      <w:headerReference w:type="default" r:id="rId11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4FE" w:rsidRDefault="000614FE" w:rsidP="008174BA">
      <w:r>
        <w:separator/>
      </w:r>
    </w:p>
  </w:endnote>
  <w:endnote w:type="continuationSeparator" w:id="0">
    <w:p w:rsidR="000614FE" w:rsidRDefault="000614F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4FE" w:rsidRDefault="000614FE" w:rsidP="008174BA">
      <w:r>
        <w:separator/>
      </w:r>
    </w:p>
  </w:footnote>
  <w:footnote w:type="continuationSeparator" w:id="0">
    <w:p w:rsidR="000614FE" w:rsidRDefault="000614F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328" w:rsidRDefault="004E732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194D">
      <w:rPr>
        <w:noProof/>
      </w:rPr>
      <w:t>5</w:t>
    </w:r>
    <w:r>
      <w:fldChar w:fldCharType="end"/>
    </w:r>
  </w:p>
  <w:p w:rsidR="004E7328" w:rsidRDefault="004E732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0CC"/>
    <w:multiLevelType w:val="hybridMultilevel"/>
    <w:tmpl w:val="7366891A"/>
    <w:lvl w:ilvl="0" w:tplc="335EF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53EB0"/>
    <w:multiLevelType w:val="hybridMultilevel"/>
    <w:tmpl w:val="1AE881E0"/>
    <w:lvl w:ilvl="0" w:tplc="016E3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E7584"/>
    <w:multiLevelType w:val="hybridMultilevel"/>
    <w:tmpl w:val="19ECE134"/>
    <w:lvl w:ilvl="0" w:tplc="35708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06656"/>
    <w:multiLevelType w:val="hybridMultilevel"/>
    <w:tmpl w:val="19ECE134"/>
    <w:lvl w:ilvl="0" w:tplc="35708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0D6C32"/>
    <w:multiLevelType w:val="hybridMultilevel"/>
    <w:tmpl w:val="CE5E7764"/>
    <w:lvl w:ilvl="0" w:tplc="A3A8C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BD5B7B"/>
    <w:multiLevelType w:val="hybridMultilevel"/>
    <w:tmpl w:val="A742210C"/>
    <w:lvl w:ilvl="0" w:tplc="CD748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E907C1"/>
    <w:multiLevelType w:val="hybridMultilevel"/>
    <w:tmpl w:val="1AE881E0"/>
    <w:lvl w:ilvl="0" w:tplc="016E3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D1064E"/>
    <w:multiLevelType w:val="hybridMultilevel"/>
    <w:tmpl w:val="219E0962"/>
    <w:lvl w:ilvl="0" w:tplc="384C3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A5426B"/>
    <w:multiLevelType w:val="hybridMultilevel"/>
    <w:tmpl w:val="0B8C3EA6"/>
    <w:lvl w:ilvl="0" w:tplc="4B30DF2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4A01B2A"/>
    <w:multiLevelType w:val="hybridMultilevel"/>
    <w:tmpl w:val="CE5E7764"/>
    <w:lvl w:ilvl="0" w:tplc="A3A8C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C6B0731"/>
    <w:multiLevelType w:val="hybridMultilevel"/>
    <w:tmpl w:val="9E0CD6D6"/>
    <w:lvl w:ilvl="0" w:tplc="CE7A97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F0322E4"/>
    <w:multiLevelType w:val="hybridMultilevel"/>
    <w:tmpl w:val="CE5E7764"/>
    <w:lvl w:ilvl="0" w:tplc="A3A8C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EA247F"/>
    <w:multiLevelType w:val="hybridMultilevel"/>
    <w:tmpl w:val="D1CC37E2"/>
    <w:lvl w:ilvl="0" w:tplc="CE0C3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15"/>
  </w:num>
  <w:num w:numId="7">
    <w:abstractNumId w:val="7"/>
  </w:num>
  <w:num w:numId="8">
    <w:abstractNumId w:val="14"/>
  </w:num>
  <w:num w:numId="9">
    <w:abstractNumId w:val="11"/>
  </w:num>
  <w:num w:numId="10">
    <w:abstractNumId w:val="0"/>
  </w:num>
  <w:num w:numId="11">
    <w:abstractNumId w:val="4"/>
  </w:num>
  <w:num w:numId="12">
    <w:abstractNumId w:val="16"/>
  </w:num>
  <w:num w:numId="13">
    <w:abstractNumId w:val="12"/>
  </w:num>
  <w:num w:numId="14">
    <w:abstractNumId w:val="13"/>
  </w:num>
  <w:num w:numId="15">
    <w:abstractNumId w:val="1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04CD"/>
    <w:rsid w:val="00004152"/>
    <w:rsid w:val="000043E6"/>
    <w:rsid w:val="000165E6"/>
    <w:rsid w:val="00023F78"/>
    <w:rsid w:val="00052B5D"/>
    <w:rsid w:val="00053364"/>
    <w:rsid w:val="000534D9"/>
    <w:rsid w:val="00056EC9"/>
    <w:rsid w:val="00057FFA"/>
    <w:rsid w:val="00060F78"/>
    <w:rsid w:val="000614FE"/>
    <w:rsid w:val="000750EC"/>
    <w:rsid w:val="000808C7"/>
    <w:rsid w:val="0009201E"/>
    <w:rsid w:val="000A6204"/>
    <w:rsid w:val="000A79B5"/>
    <w:rsid w:val="000B0EE5"/>
    <w:rsid w:val="000B53D7"/>
    <w:rsid w:val="000B6427"/>
    <w:rsid w:val="000C220E"/>
    <w:rsid w:val="000C265D"/>
    <w:rsid w:val="000D3196"/>
    <w:rsid w:val="000D5E34"/>
    <w:rsid w:val="000D6BBE"/>
    <w:rsid w:val="000D78B9"/>
    <w:rsid w:val="000E5621"/>
    <w:rsid w:val="000E7258"/>
    <w:rsid w:val="000E7286"/>
    <w:rsid w:val="000F68D1"/>
    <w:rsid w:val="000F7C98"/>
    <w:rsid w:val="000F7D6D"/>
    <w:rsid w:val="00103CDF"/>
    <w:rsid w:val="00105A8F"/>
    <w:rsid w:val="0010785B"/>
    <w:rsid w:val="00121C99"/>
    <w:rsid w:val="00121E76"/>
    <w:rsid w:val="00123C79"/>
    <w:rsid w:val="001257E2"/>
    <w:rsid w:val="00130226"/>
    <w:rsid w:val="001525A3"/>
    <w:rsid w:val="0015405A"/>
    <w:rsid w:val="001557C7"/>
    <w:rsid w:val="00162D45"/>
    <w:rsid w:val="00164AC0"/>
    <w:rsid w:val="00167515"/>
    <w:rsid w:val="0017474F"/>
    <w:rsid w:val="00180F9E"/>
    <w:rsid w:val="0019065F"/>
    <w:rsid w:val="0019098E"/>
    <w:rsid w:val="001914C9"/>
    <w:rsid w:val="00192598"/>
    <w:rsid w:val="00193D6C"/>
    <w:rsid w:val="00195463"/>
    <w:rsid w:val="001A63E6"/>
    <w:rsid w:val="001B0659"/>
    <w:rsid w:val="001B4D06"/>
    <w:rsid w:val="001C17AF"/>
    <w:rsid w:val="001C1E10"/>
    <w:rsid w:val="001D17D5"/>
    <w:rsid w:val="001D1A76"/>
    <w:rsid w:val="001E2581"/>
    <w:rsid w:val="001E5E70"/>
    <w:rsid w:val="001F1487"/>
    <w:rsid w:val="001F61F7"/>
    <w:rsid w:val="00201F83"/>
    <w:rsid w:val="00212107"/>
    <w:rsid w:val="00213B73"/>
    <w:rsid w:val="00213EB9"/>
    <w:rsid w:val="002146D3"/>
    <w:rsid w:val="00214FA4"/>
    <w:rsid w:val="0022250E"/>
    <w:rsid w:val="00225D52"/>
    <w:rsid w:val="0023274F"/>
    <w:rsid w:val="00233166"/>
    <w:rsid w:val="00242BEA"/>
    <w:rsid w:val="00243785"/>
    <w:rsid w:val="0024469B"/>
    <w:rsid w:val="00245898"/>
    <w:rsid w:val="00246627"/>
    <w:rsid w:val="00252EC6"/>
    <w:rsid w:val="002613FF"/>
    <w:rsid w:val="002633CF"/>
    <w:rsid w:val="00271E51"/>
    <w:rsid w:val="00272413"/>
    <w:rsid w:val="00273A27"/>
    <w:rsid w:val="00275EDD"/>
    <w:rsid w:val="00284DF7"/>
    <w:rsid w:val="00293EE8"/>
    <w:rsid w:val="002A7B0B"/>
    <w:rsid w:val="002B0B28"/>
    <w:rsid w:val="002B29DE"/>
    <w:rsid w:val="002B4DCE"/>
    <w:rsid w:val="002C523B"/>
    <w:rsid w:val="002D4204"/>
    <w:rsid w:val="002E4370"/>
    <w:rsid w:val="00305CCA"/>
    <w:rsid w:val="00307116"/>
    <w:rsid w:val="00313A9B"/>
    <w:rsid w:val="00326525"/>
    <w:rsid w:val="003300B8"/>
    <w:rsid w:val="003404AB"/>
    <w:rsid w:val="00342F04"/>
    <w:rsid w:val="00343B02"/>
    <w:rsid w:val="00344BDE"/>
    <w:rsid w:val="0036144E"/>
    <w:rsid w:val="00364488"/>
    <w:rsid w:val="0037795B"/>
    <w:rsid w:val="00381FC3"/>
    <w:rsid w:val="00385ADA"/>
    <w:rsid w:val="00390F6E"/>
    <w:rsid w:val="0039660B"/>
    <w:rsid w:val="003A6FFB"/>
    <w:rsid w:val="003B09DB"/>
    <w:rsid w:val="003B35F5"/>
    <w:rsid w:val="003C0CF0"/>
    <w:rsid w:val="003C69ED"/>
    <w:rsid w:val="003D261E"/>
    <w:rsid w:val="003D29ED"/>
    <w:rsid w:val="003E0852"/>
    <w:rsid w:val="003E1D78"/>
    <w:rsid w:val="003E3D08"/>
    <w:rsid w:val="003E562D"/>
    <w:rsid w:val="003E57FD"/>
    <w:rsid w:val="003E5FA9"/>
    <w:rsid w:val="003F051D"/>
    <w:rsid w:val="003F265E"/>
    <w:rsid w:val="004003DD"/>
    <w:rsid w:val="00402036"/>
    <w:rsid w:val="0040634F"/>
    <w:rsid w:val="0041092E"/>
    <w:rsid w:val="00414B34"/>
    <w:rsid w:val="00421E6F"/>
    <w:rsid w:val="00423914"/>
    <w:rsid w:val="00427259"/>
    <w:rsid w:val="004300E5"/>
    <w:rsid w:val="00446D84"/>
    <w:rsid w:val="004519A8"/>
    <w:rsid w:val="00460C47"/>
    <w:rsid w:val="004647F0"/>
    <w:rsid w:val="00473ED0"/>
    <w:rsid w:val="00475E49"/>
    <w:rsid w:val="00477E37"/>
    <w:rsid w:val="004832B5"/>
    <w:rsid w:val="004847D9"/>
    <w:rsid w:val="0048535B"/>
    <w:rsid w:val="0049280A"/>
    <w:rsid w:val="00496B5E"/>
    <w:rsid w:val="00497694"/>
    <w:rsid w:val="004A184A"/>
    <w:rsid w:val="004A25B2"/>
    <w:rsid w:val="004A4512"/>
    <w:rsid w:val="004B6734"/>
    <w:rsid w:val="004B75BB"/>
    <w:rsid w:val="004C0664"/>
    <w:rsid w:val="004E69FA"/>
    <w:rsid w:val="004E7328"/>
    <w:rsid w:val="00510FA5"/>
    <w:rsid w:val="0051273F"/>
    <w:rsid w:val="005127CB"/>
    <w:rsid w:val="00521B4C"/>
    <w:rsid w:val="00525980"/>
    <w:rsid w:val="005372EA"/>
    <w:rsid w:val="00546D74"/>
    <w:rsid w:val="00555193"/>
    <w:rsid w:val="0056480C"/>
    <w:rsid w:val="00564D96"/>
    <w:rsid w:val="00570099"/>
    <w:rsid w:val="00573507"/>
    <w:rsid w:val="00573DA2"/>
    <w:rsid w:val="00574C6C"/>
    <w:rsid w:val="0057701A"/>
    <w:rsid w:val="0058181E"/>
    <w:rsid w:val="00581847"/>
    <w:rsid w:val="00583507"/>
    <w:rsid w:val="00586CE4"/>
    <w:rsid w:val="005B38AA"/>
    <w:rsid w:val="005C1740"/>
    <w:rsid w:val="005D16FB"/>
    <w:rsid w:val="005D2DEF"/>
    <w:rsid w:val="005E10BD"/>
    <w:rsid w:val="005E2419"/>
    <w:rsid w:val="005F5FC5"/>
    <w:rsid w:val="005F6F8F"/>
    <w:rsid w:val="00606BA8"/>
    <w:rsid w:val="006072A5"/>
    <w:rsid w:val="00616120"/>
    <w:rsid w:val="00623323"/>
    <w:rsid w:val="00625EDA"/>
    <w:rsid w:val="006359C2"/>
    <w:rsid w:val="00637260"/>
    <w:rsid w:val="00641D3B"/>
    <w:rsid w:val="006508F1"/>
    <w:rsid w:val="006572A6"/>
    <w:rsid w:val="00657354"/>
    <w:rsid w:val="00661B2B"/>
    <w:rsid w:val="0067234D"/>
    <w:rsid w:val="00672AF0"/>
    <w:rsid w:val="00673230"/>
    <w:rsid w:val="006733BA"/>
    <w:rsid w:val="00673A58"/>
    <w:rsid w:val="0067552E"/>
    <w:rsid w:val="00676754"/>
    <w:rsid w:val="006770CA"/>
    <w:rsid w:val="00691921"/>
    <w:rsid w:val="00694063"/>
    <w:rsid w:val="006943D4"/>
    <w:rsid w:val="00694D8A"/>
    <w:rsid w:val="0069635F"/>
    <w:rsid w:val="006B2B6C"/>
    <w:rsid w:val="006C0182"/>
    <w:rsid w:val="006C13FB"/>
    <w:rsid w:val="006C292A"/>
    <w:rsid w:val="006F3B3F"/>
    <w:rsid w:val="00703E92"/>
    <w:rsid w:val="0071046F"/>
    <w:rsid w:val="007129F1"/>
    <w:rsid w:val="0071448D"/>
    <w:rsid w:val="00715B0C"/>
    <w:rsid w:val="00717B11"/>
    <w:rsid w:val="00724797"/>
    <w:rsid w:val="00733626"/>
    <w:rsid w:val="00735A31"/>
    <w:rsid w:val="00740716"/>
    <w:rsid w:val="007501F9"/>
    <w:rsid w:val="0075194D"/>
    <w:rsid w:val="0075448A"/>
    <w:rsid w:val="00756537"/>
    <w:rsid w:val="0076589D"/>
    <w:rsid w:val="0076605E"/>
    <w:rsid w:val="0077028B"/>
    <w:rsid w:val="0077053A"/>
    <w:rsid w:val="00774AA7"/>
    <w:rsid w:val="007759C8"/>
    <w:rsid w:val="00776063"/>
    <w:rsid w:val="00793B4C"/>
    <w:rsid w:val="007957B8"/>
    <w:rsid w:val="007A20E0"/>
    <w:rsid w:val="007A498D"/>
    <w:rsid w:val="007A5349"/>
    <w:rsid w:val="007C3F7D"/>
    <w:rsid w:val="007C6058"/>
    <w:rsid w:val="007C68BE"/>
    <w:rsid w:val="007D1C34"/>
    <w:rsid w:val="007D777A"/>
    <w:rsid w:val="007E1097"/>
    <w:rsid w:val="007E1C6D"/>
    <w:rsid w:val="007E5F25"/>
    <w:rsid w:val="007E68B2"/>
    <w:rsid w:val="007F2AA7"/>
    <w:rsid w:val="008076E5"/>
    <w:rsid w:val="008174BA"/>
    <w:rsid w:val="008226E9"/>
    <w:rsid w:val="00835BEE"/>
    <w:rsid w:val="00844ED6"/>
    <w:rsid w:val="0084684D"/>
    <w:rsid w:val="00850B5F"/>
    <w:rsid w:val="00851B56"/>
    <w:rsid w:val="008575E7"/>
    <w:rsid w:val="00863B7A"/>
    <w:rsid w:val="00866D89"/>
    <w:rsid w:val="00867262"/>
    <w:rsid w:val="00873EAC"/>
    <w:rsid w:val="00876CA2"/>
    <w:rsid w:val="00876E44"/>
    <w:rsid w:val="008829EA"/>
    <w:rsid w:val="00883286"/>
    <w:rsid w:val="00890066"/>
    <w:rsid w:val="0089052C"/>
    <w:rsid w:val="00893B58"/>
    <w:rsid w:val="008A0E8A"/>
    <w:rsid w:val="008A2B4A"/>
    <w:rsid w:val="008B21CA"/>
    <w:rsid w:val="008D4186"/>
    <w:rsid w:val="008E70EE"/>
    <w:rsid w:val="008F2F9A"/>
    <w:rsid w:val="008F3E74"/>
    <w:rsid w:val="008F609B"/>
    <w:rsid w:val="00901F36"/>
    <w:rsid w:val="00907C78"/>
    <w:rsid w:val="00911958"/>
    <w:rsid w:val="0091355D"/>
    <w:rsid w:val="0091609E"/>
    <w:rsid w:val="00916455"/>
    <w:rsid w:val="00935BA5"/>
    <w:rsid w:val="00946349"/>
    <w:rsid w:val="0095156C"/>
    <w:rsid w:val="009734E6"/>
    <w:rsid w:val="009767A1"/>
    <w:rsid w:val="009770C2"/>
    <w:rsid w:val="009771A6"/>
    <w:rsid w:val="00984F61"/>
    <w:rsid w:val="009856E7"/>
    <w:rsid w:val="009B086D"/>
    <w:rsid w:val="009B7E30"/>
    <w:rsid w:val="009D243C"/>
    <w:rsid w:val="009D67C5"/>
    <w:rsid w:val="009D7E02"/>
    <w:rsid w:val="009E6B58"/>
    <w:rsid w:val="009E714E"/>
    <w:rsid w:val="009F0FB4"/>
    <w:rsid w:val="009F7172"/>
    <w:rsid w:val="00A0019E"/>
    <w:rsid w:val="00A02B0E"/>
    <w:rsid w:val="00A040EC"/>
    <w:rsid w:val="00A13D37"/>
    <w:rsid w:val="00A24FEF"/>
    <w:rsid w:val="00A31F91"/>
    <w:rsid w:val="00A41244"/>
    <w:rsid w:val="00A43DFB"/>
    <w:rsid w:val="00A46D7F"/>
    <w:rsid w:val="00A524AA"/>
    <w:rsid w:val="00A52BBF"/>
    <w:rsid w:val="00A54711"/>
    <w:rsid w:val="00A55760"/>
    <w:rsid w:val="00A56349"/>
    <w:rsid w:val="00A63B64"/>
    <w:rsid w:val="00A65EF4"/>
    <w:rsid w:val="00A77CDF"/>
    <w:rsid w:val="00A817EC"/>
    <w:rsid w:val="00A85D92"/>
    <w:rsid w:val="00A94DD2"/>
    <w:rsid w:val="00A9561D"/>
    <w:rsid w:val="00AA0A43"/>
    <w:rsid w:val="00AB05F3"/>
    <w:rsid w:val="00AB0D8B"/>
    <w:rsid w:val="00AB38B4"/>
    <w:rsid w:val="00AB649E"/>
    <w:rsid w:val="00AC7564"/>
    <w:rsid w:val="00AD0088"/>
    <w:rsid w:val="00AD4567"/>
    <w:rsid w:val="00AD7F72"/>
    <w:rsid w:val="00AE67C5"/>
    <w:rsid w:val="00AF61F3"/>
    <w:rsid w:val="00AF668F"/>
    <w:rsid w:val="00AF7019"/>
    <w:rsid w:val="00AF7F3E"/>
    <w:rsid w:val="00B16EF5"/>
    <w:rsid w:val="00B21764"/>
    <w:rsid w:val="00B22B14"/>
    <w:rsid w:val="00B36F73"/>
    <w:rsid w:val="00B42612"/>
    <w:rsid w:val="00B44058"/>
    <w:rsid w:val="00B44679"/>
    <w:rsid w:val="00B51903"/>
    <w:rsid w:val="00B56429"/>
    <w:rsid w:val="00B56D56"/>
    <w:rsid w:val="00B71008"/>
    <w:rsid w:val="00B82F7D"/>
    <w:rsid w:val="00B853EF"/>
    <w:rsid w:val="00B947B9"/>
    <w:rsid w:val="00B97C15"/>
    <w:rsid w:val="00BA5BAF"/>
    <w:rsid w:val="00BC630A"/>
    <w:rsid w:val="00BD6F38"/>
    <w:rsid w:val="00BF271C"/>
    <w:rsid w:val="00BF4375"/>
    <w:rsid w:val="00C007B1"/>
    <w:rsid w:val="00C02595"/>
    <w:rsid w:val="00C04055"/>
    <w:rsid w:val="00C07C11"/>
    <w:rsid w:val="00C24E42"/>
    <w:rsid w:val="00C3066F"/>
    <w:rsid w:val="00C30963"/>
    <w:rsid w:val="00C45CD5"/>
    <w:rsid w:val="00C467C8"/>
    <w:rsid w:val="00C64A6D"/>
    <w:rsid w:val="00C81331"/>
    <w:rsid w:val="00C93A0A"/>
    <w:rsid w:val="00C93F69"/>
    <w:rsid w:val="00C950B0"/>
    <w:rsid w:val="00CA1928"/>
    <w:rsid w:val="00CA5B8E"/>
    <w:rsid w:val="00CB7B4B"/>
    <w:rsid w:val="00CC799F"/>
    <w:rsid w:val="00CD1A0C"/>
    <w:rsid w:val="00CD3AFD"/>
    <w:rsid w:val="00CD4C4C"/>
    <w:rsid w:val="00CE0506"/>
    <w:rsid w:val="00CE1C17"/>
    <w:rsid w:val="00CE296A"/>
    <w:rsid w:val="00CE64C2"/>
    <w:rsid w:val="00CF343A"/>
    <w:rsid w:val="00CF613C"/>
    <w:rsid w:val="00D01944"/>
    <w:rsid w:val="00D10309"/>
    <w:rsid w:val="00D329A1"/>
    <w:rsid w:val="00D32CE3"/>
    <w:rsid w:val="00D343A2"/>
    <w:rsid w:val="00D36285"/>
    <w:rsid w:val="00D40C74"/>
    <w:rsid w:val="00D44186"/>
    <w:rsid w:val="00D448E6"/>
    <w:rsid w:val="00D52CD9"/>
    <w:rsid w:val="00D5386F"/>
    <w:rsid w:val="00D544CC"/>
    <w:rsid w:val="00D56FDB"/>
    <w:rsid w:val="00D642D6"/>
    <w:rsid w:val="00D66004"/>
    <w:rsid w:val="00D76686"/>
    <w:rsid w:val="00D76B12"/>
    <w:rsid w:val="00D80031"/>
    <w:rsid w:val="00D83271"/>
    <w:rsid w:val="00D868EC"/>
    <w:rsid w:val="00D93AFD"/>
    <w:rsid w:val="00D97B49"/>
    <w:rsid w:val="00DA0D15"/>
    <w:rsid w:val="00DB0BEF"/>
    <w:rsid w:val="00DC0493"/>
    <w:rsid w:val="00DC0E70"/>
    <w:rsid w:val="00DC194A"/>
    <w:rsid w:val="00DC737E"/>
    <w:rsid w:val="00DD577A"/>
    <w:rsid w:val="00DE0E5C"/>
    <w:rsid w:val="00DE2645"/>
    <w:rsid w:val="00DE5890"/>
    <w:rsid w:val="00DF0E5F"/>
    <w:rsid w:val="00DF264C"/>
    <w:rsid w:val="00DF61EE"/>
    <w:rsid w:val="00E00CDF"/>
    <w:rsid w:val="00E06481"/>
    <w:rsid w:val="00E072D8"/>
    <w:rsid w:val="00E10334"/>
    <w:rsid w:val="00E17A84"/>
    <w:rsid w:val="00E246DF"/>
    <w:rsid w:val="00E3060A"/>
    <w:rsid w:val="00E3226D"/>
    <w:rsid w:val="00E37CDB"/>
    <w:rsid w:val="00E424B1"/>
    <w:rsid w:val="00E500F4"/>
    <w:rsid w:val="00E5199E"/>
    <w:rsid w:val="00E54B12"/>
    <w:rsid w:val="00E646F5"/>
    <w:rsid w:val="00E67447"/>
    <w:rsid w:val="00E76A97"/>
    <w:rsid w:val="00E77E89"/>
    <w:rsid w:val="00E94FB8"/>
    <w:rsid w:val="00E95E81"/>
    <w:rsid w:val="00EA1DE0"/>
    <w:rsid w:val="00EA42B0"/>
    <w:rsid w:val="00EA47E1"/>
    <w:rsid w:val="00EB273E"/>
    <w:rsid w:val="00EC40F6"/>
    <w:rsid w:val="00EC4296"/>
    <w:rsid w:val="00EC6680"/>
    <w:rsid w:val="00ED625E"/>
    <w:rsid w:val="00EE160C"/>
    <w:rsid w:val="00EE618B"/>
    <w:rsid w:val="00EE6D70"/>
    <w:rsid w:val="00EF1C52"/>
    <w:rsid w:val="00F1073D"/>
    <w:rsid w:val="00F11BC2"/>
    <w:rsid w:val="00F14A11"/>
    <w:rsid w:val="00F25974"/>
    <w:rsid w:val="00F37A1C"/>
    <w:rsid w:val="00F40581"/>
    <w:rsid w:val="00F52F9B"/>
    <w:rsid w:val="00F568D6"/>
    <w:rsid w:val="00F638CD"/>
    <w:rsid w:val="00F63A58"/>
    <w:rsid w:val="00F733BB"/>
    <w:rsid w:val="00F76BD7"/>
    <w:rsid w:val="00F7795F"/>
    <w:rsid w:val="00F8758E"/>
    <w:rsid w:val="00F9153F"/>
    <w:rsid w:val="00F96BA8"/>
    <w:rsid w:val="00F97C12"/>
    <w:rsid w:val="00FC3D7F"/>
    <w:rsid w:val="00FC7FFA"/>
    <w:rsid w:val="00FE08EF"/>
    <w:rsid w:val="00FE1542"/>
    <w:rsid w:val="00FE2666"/>
    <w:rsid w:val="00FE7EE7"/>
    <w:rsid w:val="00FF23B3"/>
    <w:rsid w:val="00FF47CC"/>
    <w:rsid w:val="00FF6171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5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  <w:style w:type="paragraph" w:styleId="af0">
    <w:name w:val="Normal (Web)"/>
    <w:basedOn w:val="a"/>
    <w:unhideWhenUsed/>
    <w:rsid w:val="0077028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5127CB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21">
    <w:name w:val="Основной текст (2)_"/>
    <w:link w:val="22"/>
    <w:uiPriority w:val="99"/>
    <w:locked/>
    <w:rsid w:val="002633C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633CF"/>
    <w:pPr>
      <w:widowControl w:val="0"/>
      <w:shd w:val="clear" w:color="auto" w:fill="FFFFFF"/>
      <w:spacing w:after="60" w:line="24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4160F-08F8-439E-8D0B-C7ADC273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2709</TotalTime>
  <Pages>11</Pages>
  <Words>2951</Words>
  <Characters>16822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174</cp:revision>
  <cp:lastPrinted>2017-09-01T06:38:00Z</cp:lastPrinted>
  <dcterms:created xsi:type="dcterms:W3CDTF">2012-05-17T11:48:00Z</dcterms:created>
  <dcterms:modified xsi:type="dcterms:W3CDTF">2017-09-01T06:39:00Z</dcterms:modified>
</cp:coreProperties>
</file>