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177F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709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9052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05243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B7F89" w:rsidP="00222A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22A40">
              <w:rPr>
                <w:sz w:val="28"/>
                <w:szCs w:val="28"/>
                <w:lang w:val="uk-UA"/>
              </w:rPr>
              <w:t>0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550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B7F89" w:rsidRDefault="00CB7F8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 надання згоди на безоплатну передачу індивідуально визначеного майна зі спільної власності територіальних громад сіл, селищ, міст Миколаївської області у  державну власність </w:t>
            </w:r>
          </w:p>
          <w:p w:rsidR="00D05457" w:rsidRDefault="00D0545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</w:p>
          <w:p w:rsidR="003A0ABE" w:rsidRPr="00DA4265" w:rsidRDefault="003A0ABE" w:rsidP="00D05457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4C143E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47051" w:rsidRDefault="00B47051" w:rsidP="00B470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висновки постійної комісії обласної ради з питань </w:t>
      </w:r>
      <w:r w:rsidR="000B7903">
        <w:rPr>
          <w:sz w:val="28"/>
          <w:szCs w:val="28"/>
          <w:lang w:val="uk-UA"/>
        </w:rPr>
        <w:t xml:space="preserve">соціальної політики, охорони здоров'я, материнства, дитинства,  розвитку зон відпочинку та туризму </w:t>
      </w:r>
      <w:r>
        <w:rPr>
          <w:sz w:val="28"/>
          <w:szCs w:val="28"/>
          <w:lang w:val="uk-UA"/>
        </w:rPr>
        <w:t>з розгляду цього питання.</w:t>
      </w:r>
    </w:p>
    <w:p w:rsidR="00B47051" w:rsidRDefault="00B47051" w:rsidP="00B47051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>.</w:t>
      </w:r>
    </w:p>
    <w:p w:rsidR="00BE289B" w:rsidRDefault="00BE289B" w:rsidP="006703C4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905243" w:rsidRPr="00514BCA" w:rsidRDefault="00905243" w:rsidP="00905243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905243" w:rsidRDefault="00905243" w:rsidP="00905243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7F7" w:rsidRDefault="000177F7" w:rsidP="008174BA">
      <w:r>
        <w:separator/>
      </w:r>
    </w:p>
  </w:endnote>
  <w:endnote w:type="continuationSeparator" w:id="0">
    <w:p w:rsidR="000177F7" w:rsidRDefault="000177F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7F7" w:rsidRDefault="000177F7" w:rsidP="008174BA">
      <w:r>
        <w:separator/>
      </w:r>
    </w:p>
  </w:footnote>
  <w:footnote w:type="continuationSeparator" w:id="0">
    <w:p w:rsidR="000177F7" w:rsidRDefault="000177F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177F7"/>
    <w:rsid w:val="0002269B"/>
    <w:rsid w:val="00055E22"/>
    <w:rsid w:val="00063B47"/>
    <w:rsid w:val="000A6CE0"/>
    <w:rsid w:val="000B0ABB"/>
    <w:rsid w:val="000B14CB"/>
    <w:rsid w:val="000B1507"/>
    <w:rsid w:val="000B7903"/>
    <w:rsid w:val="000E4A69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D6F3F"/>
    <w:rsid w:val="001F33BB"/>
    <w:rsid w:val="002028AD"/>
    <w:rsid w:val="00222A40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143E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31124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243"/>
    <w:rsid w:val="0090579A"/>
    <w:rsid w:val="0090607C"/>
    <w:rsid w:val="00954C8F"/>
    <w:rsid w:val="00973CDB"/>
    <w:rsid w:val="009805F5"/>
    <w:rsid w:val="00993813"/>
    <w:rsid w:val="009A5B4F"/>
    <w:rsid w:val="009C6B86"/>
    <w:rsid w:val="009D4B96"/>
    <w:rsid w:val="009D7E02"/>
    <w:rsid w:val="009E0A02"/>
    <w:rsid w:val="009E20EB"/>
    <w:rsid w:val="009E61CE"/>
    <w:rsid w:val="009F38DC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4705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96561"/>
    <w:rsid w:val="00CB7F89"/>
    <w:rsid w:val="00CD1A0C"/>
    <w:rsid w:val="00CD3AFD"/>
    <w:rsid w:val="00CE75A7"/>
    <w:rsid w:val="00CF1323"/>
    <w:rsid w:val="00CF6ACF"/>
    <w:rsid w:val="00D02371"/>
    <w:rsid w:val="00D05457"/>
    <w:rsid w:val="00D240AE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C4EFB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75</cp:revision>
  <cp:lastPrinted>2017-07-21T12:44:00Z</cp:lastPrinted>
  <dcterms:created xsi:type="dcterms:W3CDTF">2012-05-17T11:18:00Z</dcterms:created>
  <dcterms:modified xsi:type="dcterms:W3CDTF">2017-07-21T12:45:00Z</dcterms:modified>
</cp:coreProperties>
</file>