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A10E63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26459684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Default="0019433E" w:rsidP="00B147C9">
      <w:pPr>
        <w:jc w:val="center"/>
        <w:rPr>
          <w:sz w:val="28"/>
          <w:szCs w:val="28"/>
          <w:lang w:val="uk-UA"/>
        </w:rPr>
      </w:pPr>
      <w:r w:rsidRPr="00873FA4">
        <w:rPr>
          <w:sz w:val="28"/>
          <w:szCs w:val="28"/>
          <w:lang w:val="uk-UA"/>
        </w:rPr>
        <w:t xml:space="preserve">обласної ради </w:t>
      </w:r>
      <w:r w:rsidR="00B147C9" w:rsidRPr="00B147C9">
        <w:rPr>
          <w:sz w:val="28"/>
          <w:szCs w:val="28"/>
        </w:rPr>
        <w:t>з питань аграрної політики,</w:t>
      </w:r>
    </w:p>
    <w:p w:rsidR="00B147C9" w:rsidRPr="00B147C9" w:rsidRDefault="00B147C9" w:rsidP="00B147C9">
      <w:pPr>
        <w:jc w:val="center"/>
        <w:rPr>
          <w:sz w:val="28"/>
          <w:szCs w:val="28"/>
        </w:rPr>
      </w:pPr>
      <w:r w:rsidRPr="00B147C9">
        <w:rPr>
          <w:sz w:val="28"/>
          <w:szCs w:val="28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E70AF5" w:rsidRDefault="00E70AF5" w:rsidP="00E70AF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 Е К О М Е Н Д А Ц І Ї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B04AF3" w:rsidRDefault="00AF6F56" w:rsidP="0072091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02 червня</w:t>
            </w:r>
            <w:r w:rsidR="00F24CB8">
              <w:rPr>
                <w:sz w:val="28"/>
                <w:szCs w:val="28"/>
                <w:lang w:val="uk-UA"/>
              </w:rPr>
              <w:t xml:space="preserve"> </w:t>
            </w:r>
            <w:r w:rsidR="00B04AF3">
              <w:rPr>
                <w:sz w:val="28"/>
                <w:szCs w:val="28"/>
                <w:lang w:val="uk-UA"/>
              </w:rPr>
              <w:t>201</w:t>
            </w:r>
            <w:r w:rsidR="00A924BC">
              <w:rPr>
                <w:sz w:val="28"/>
                <w:szCs w:val="28"/>
                <w:lang w:val="uk-UA"/>
              </w:rPr>
              <w:t>6</w:t>
            </w:r>
            <w:r w:rsidR="00B04AF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r w:rsidRPr="001775A3">
              <w:rPr>
                <w:sz w:val="28"/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FD3D09" w:rsidRDefault="00FD3D09" w:rsidP="00517D32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B04AF3" w:rsidRPr="00307B1C" w:rsidTr="00DA4265">
        <w:tc>
          <w:tcPr>
            <w:tcW w:w="7338" w:type="dxa"/>
            <w:shd w:val="clear" w:color="auto" w:fill="auto"/>
          </w:tcPr>
          <w:p w:rsidR="00B04AF3" w:rsidRPr="00DA4265" w:rsidRDefault="00B04AF3" w:rsidP="00DA4265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</w:p>
          <w:p w:rsidR="002F19D7" w:rsidRDefault="002F19D7" w:rsidP="00DA4265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звернення депутата Жовтневої районної ради Бачинського Д.В. щодо несанкціонованої вирубки полезахисних лісових смуг на території Жовтневого району, розгляду цього питання на сесії обласної ради з прийняттям відповідного рішення обласної ради про передачу лісосмуг на баланс сільських рад для можливого контролю та висадження нових дерев</w:t>
            </w:r>
          </w:p>
          <w:p w:rsidR="00C724D6" w:rsidRPr="00F24CB8" w:rsidRDefault="00C724D6" w:rsidP="002F19D7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</w:p>
        </w:tc>
      </w:tr>
    </w:tbl>
    <w:p w:rsidR="00B04AF3" w:rsidRDefault="00247A02" w:rsidP="00BA79E1">
      <w:pPr>
        <w:autoSpaceDE w:val="0"/>
        <w:autoSpaceDN w:val="0"/>
        <w:adjustRightInd w:val="0"/>
        <w:ind w:firstLine="567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>
        <w:rPr>
          <w:rFonts w:eastAsia="Calibri"/>
          <w:bCs/>
          <w:color w:val="000000"/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 xml:space="preserve">звернення депутата Жовтневої районної ради Бачинського Д.В. щодо несанкціонованої вирубки полезахисних лісових смуг на території Жовтневого району, розгляду цього питання на сесії обласної ради з прийняттям відповідного рішення обласної ради про передачу лісосмуг на баланс сільських рад для можливого контролю та висадження нових дерев, </w:t>
      </w:r>
      <w:r>
        <w:rPr>
          <w:rFonts w:eastAsia="Calibri"/>
          <w:bCs/>
          <w:color w:val="000000"/>
          <w:sz w:val="28"/>
          <w:szCs w:val="28"/>
          <w:lang w:val="uk-UA"/>
        </w:rPr>
        <w:t>враховуючи</w:t>
      </w:r>
      <w:r w:rsidR="00B04AF3">
        <w:rPr>
          <w:rFonts w:eastAsia="Calibri"/>
          <w:bCs/>
          <w:color w:val="000000"/>
          <w:sz w:val="28"/>
          <w:szCs w:val="28"/>
          <w:lang w:val="uk-UA"/>
        </w:rPr>
        <w:t xml:space="preserve"> інформацію</w:t>
      </w:r>
      <w:r w:rsidR="00B04AF3" w:rsidRPr="00B34A3B">
        <w:rPr>
          <w:sz w:val="28"/>
          <w:szCs w:val="28"/>
          <w:lang w:val="uk-UA"/>
        </w:rPr>
        <w:t xml:space="preserve"> </w:t>
      </w:r>
      <w:r w:rsidR="00AF6F56">
        <w:rPr>
          <w:sz w:val="28"/>
          <w:szCs w:val="28"/>
          <w:lang w:val="uk-UA"/>
        </w:rPr>
        <w:t>обласної державної адміністрації</w:t>
      </w:r>
      <w:r w:rsidR="00251D0C">
        <w:rPr>
          <w:sz w:val="28"/>
          <w:szCs w:val="28"/>
          <w:lang w:val="uk-UA"/>
        </w:rPr>
        <w:t xml:space="preserve"> з цього питання</w:t>
      </w:r>
      <w:r w:rsidR="002C4E24">
        <w:rPr>
          <w:sz w:val="28"/>
          <w:szCs w:val="28"/>
          <w:lang w:val="uk-UA"/>
        </w:rPr>
        <w:t>,</w:t>
      </w:r>
      <w:r w:rsidR="00251D0C">
        <w:rPr>
          <w:rFonts w:eastAsia="Calibri"/>
          <w:bCs/>
          <w:color w:val="000000"/>
          <w:sz w:val="28"/>
          <w:szCs w:val="28"/>
          <w:lang w:val="uk-UA"/>
        </w:rPr>
        <w:t xml:space="preserve"> </w:t>
      </w:r>
      <w:r w:rsidR="00B04AF3">
        <w:rPr>
          <w:rFonts w:eastAsia="Calibri"/>
          <w:bCs/>
          <w:color w:val="000000"/>
          <w:sz w:val="28"/>
          <w:szCs w:val="28"/>
          <w:lang w:val="uk-UA"/>
        </w:rPr>
        <w:t>постійна комісія обласної ради</w:t>
      </w:r>
    </w:p>
    <w:p w:rsidR="00B04AF3" w:rsidRDefault="00B04AF3" w:rsidP="00247A02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  <w:lang w:val="uk-UA"/>
        </w:rPr>
      </w:pPr>
    </w:p>
    <w:p w:rsidR="00247A02" w:rsidRDefault="00247A02" w:rsidP="00247A02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>
        <w:rPr>
          <w:rFonts w:eastAsia="Calibri"/>
          <w:bCs/>
          <w:color w:val="000000"/>
          <w:sz w:val="28"/>
          <w:szCs w:val="28"/>
          <w:lang w:val="uk-UA"/>
        </w:rPr>
        <w:t>КОНСТАТУЄ:</w:t>
      </w:r>
    </w:p>
    <w:p w:rsidR="00247A02" w:rsidRDefault="00247A02" w:rsidP="00247A02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  <w:lang w:val="uk-UA"/>
        </w:rPr>
      </w:pPr>
    </w:p>
    <w:p w:rsidR="00247A02" w:rsidRDefault="00247A02" w:rsidP="00247A02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>
        <w:rPr>
          <w:rFonts w:eastAsia="Calibri"/>
          <w:bCs/>
          <w:color w:val="000000"/>
          <w:sz w:val="28"/>
          <w:szCs w:val="28"/>
          <w:lang w:val="uk-UA"/>
        </w:rPr>
        <w:tab/>
        <w:t xml:space="preserve">Ситуація, що склалася із </w:t>
      </w:r>
      <w:r>
        <w:rPr>
          <w:sz w:val="28"/>
          <w:szCs w:val="28"/>
          <w:lang w:val="uk-UA"/>
        </w:rPr>
        <w:t>несанкціонованою вирубкою полезахисних лісових смуг, потребує втручання та об</w:t>
      </w:r>
      <w:r w:rsidRPr="00247A02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єднання зусиль органів влади.</w:t>
      </w:r>
      <w:r>
        <w:rPr>
          <w:rFonts w:eastAsia="Calibri"/>
          <w:bCs/>
          <w:color w:val="000000"/>
          <w:sz w:val="28"/>
          <w:szCs w:val="28"/>
          <w:lang w:val="uk-UA"/>
        </w:rPr>
        <w:tab/>
      </w:r>
    </w:p>
    <w:p w:rsidR="00247A02" w:rsidRDefault="00247A02" w:rsidP="00247A0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Невизначеність правового статусу полезахисних лісових смуг та земель під ними призводить до безконтрольної та несанкціонованої їх вирубки, існує необхідність у врегулюванні організаційно-правових питань їх використання на законодавчому рівні.</w:t>
      </w:r>
    </w:p>
    <w:p w:rsidR="00247A02" w:rsidRDefault="00247A02" w:rsidP="00247A02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rFonts w:eastAsia="Calibri"/>
          <w:bCs/>
          <w:color w:val="000000"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Враховуючи, що обласною радою вже було прийнято </w:t>
      </w:r>
      <w:r w:rsidRPr="00C46410">
        <w:rPr>
          <w:sz w:val="28"/>
          <w:szCs w:val="28"/>
          <w:lang w:val="uk-UA"/>
        </w:rPr>
        <w:t xml:space="preserve">рішення від </w:t>
      </w:r>
      <w:r>
        <w:rPr>
          <w:sz w:val="28"/>
          <w:szCs w:val="28"/>
          <w:lang w:val="uk-UA"/>
        </w:rPr>
        <w:t xml:space="preserve">           </w:t>
      </w:r>
      <w:r w:rsidRPr="00C46410">
        <w:rPr>
          <w:sz w:val="28"/>
          <w:szCs w:val="28"/>
          <w:lang w:val="uk-UA"/>
        </w:rPr>
        <w:t>17 жовтня 2014 року № 29 «Про заходи щодо охорони, захисту, раціонального використання та відтворення полезахисних лісових смуг»</w:t>
      </w:r>
      <w:r>
        <w:rPr>
          <w:sz w:val="28"/>
          <w:szCs w:val="28"/>
          <w:lang w:val="uk-UA"/>
        </w:rPr>
        <w:t xml:space="preserve">, згідно з яким органам місцевого самоврядування було рекомендовано взяти полезахисні лісові смуги на баланс сільських селищних рад, вбачається недоцільним </w:t>
      </w:r>
      <w:r>
        <w:rPr>
          <w:sz w:val="28"/>
          <w:szCs w:val="28"/>
          <w:lang w:val="uk-UA"/>
        </w:rPr>
        <w:lastRenderedPageBreak/>
        <w:t>прийняття на сесії обласної ради рішення про передачу лісосмуг на баланс сільських рад.</w:t>
      </w:r>
    </w:p>
    <w:p w:rsidR="00247A02" w:rsidRDefault="00247A02" w:rsidP="00247A02">
      <w:pPr>
        <w:ind w:firstLine="567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>
        <w:rPr>
          <w:rFonts w:eastAsia="Calibri"/>
          <w:bCs/>
          <w:color w:val="000000"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Звернути увагу, що постійною комісією обласної ради 09 лютого         2016 року прийняті рекомендації № 1 про хід виконання зазначеного рішення обласної ради, згідно з якими </w:t>
      </w:r>
      <w:r>
        <w:rPr>
          <w:rFonts w:eastAsia="Calibri"/>
          <w:bCs/>
          <w:color w:val="000000"/>
          <w:sz w:val="28"/>
          <w:szCs w:val="28"/>
          <w:lang w:val="uk-UA"/>
        </w:rPr>
        <w:t xml:space="preserve">облдержадміністрації, </w:t>
      </w:r>
      <w:r w:rsidRPr="00800B43">
        <w:rPr>
          <w:sz w:val="28"/>
          <w:szCs w:val="28"/>
          <w:lang w:val="uk-UA"/>
        </w:rPr>
        <w:t>головно</w:t>
      </w:r>
      <w:r>
        <w:rPr>
          <w:sz w:val="28"/>
          <w:szCs w:val="28"/>
          <w:lang w:val="uk-UA"/>
        </w:rPr>
        <w:t>му управлінню</w:t>
      </w:r>
      <w:r w:rsidRPr="00800B43">
        <w:rPr>
          <w:sz w:val="28"/>
          <w:szCs w:val="28"/>
          <w:lang w:val="uk-UA"/>
        </w:rPr>
        <w:t xml:space="preserve"> Держгеокадастру</w:t>
      </w:r>
      <w:r>
        <w:rPr>
          <w:sz w:val="28"/>
          <w:szCs w:val="28"/>
          <w:lang w:val="uk-UA"/>
        </w:rPr>
        <w:t xml:space="preserve"> </w:t>
      </w:r>
      <w:r w:rsidRPr="00800B43">
        <w:rPr>
          <w:sz w:val="28"/>
          <w:szCs w:val="28"/>
          <w:lang w:val="uk-UA"/>
        </w:rPr>
        <w:t>у Миколаївській області</w:t>
      </w:r>
      <w:r>
        <w:rPr>
          <w:sz w:val="28"/>
          <w:szCs w:val="28"/>
          <w:lang w:val="uk-UA"/>
        </w:rPr>
        <w:t xml:space="preserve">, </w:t>
      </w:r>
      <w:r w:rsidRPr="00BA79E1">
        <w:rPr>
          <w:sz w:val="28"/>
          <w:szCs w:val="28"/>
          <w:lang w:val="uk-UA"/>
        </w:rPr>
        <w:t>Миколаївсько</w:t>
      </w:r>
      <w:r>
        <w:rPr>
          <w:sz w:val="28"/>
          <w:szCs w:val="28"/>
          <w:lang w:val="uk-UA"/>
        </w:rPr>
        <w:t xml:space="preserve">му </w:t>
      </w:r>
      <w:r w:rsidRPr="00BA79E1">
        <w:rPr>
          <w:sz w:val="28"/>
          <w:szCs w:val="28"/>
          <w:lang w:val="uk-UA"/>
        </w:rPr>
        <w:t>обласно</w:t>
      </w:r>
      <w:r>
        <w:rPr>
          <w:sz w:val="28"/>
          <w:szCs w:val="28"/>
          <w:lang w:val="uk-UA"/>
        </w:rPr>
        <w:t>му</w:t>
      </w:r>
      <w:r w:rsidRPr="00BA79E1">
        <w:rPr>
          <w:sz w:val="28"/>
          <w:szCs w:val="28"/>
          <w:lang w:val="uk-UA"/>
        </w:rPr>
        <w:t xml:space="preserve"> управлінн</w:t>
      </w:r>
      <w:r>
        <w:rPr>
          <w:sz w:val="28"/>
          <w:szCs w:val="28"/>
          <w:lang w:val="uk-UA"/>
        </w:rPr>
        <w:t>ю</w:t>
      </w:r>
      <w:r w:rsidRPr="00BA79E1">
        <w:rPr>
          <w:sz w:val="28"/>
          <w:szCs w:val="28"/>
          <w:lang w:val="uk-UA"/>
        </w:rPr>
        <w:t xml:space="preserve"> лісового та мисливського господарства</w:t>
      </w:r>
      <w:r>
        <w:rPr>
          <w:sz w:val="28"/>
          <w:szCs w:val="28"/>
          <w:lang w:val="uk-UA"/>
        </w:rPr>
        <w:t xml:space="preserve"> було рекомендовано повторно звернутися до відповідних центральних органів виконавчої влади, Кабінету Міністрів України та Верховної Ради України щодо внесення змін до законодавчих актів України відносно врегулювання питань надання в користування земельних ділянок, зайнятих полезахисними лісовими смугами, а також чітко визначити форму власності на землю, до якої належать полезахисні лісові смуги та орган, уповноважений розпоряджатися цими земельними ділянками</w:t>
      </w:r>
      <w:r>
        <w:rPr>
          <w:rFonts w:eastAsia="Calibri"/>
          <w:bCs/>
          <w:color w:val="000000"/>
          <w:sz w:val="28"/>
          <w:szCs w:val="28"/>
          <w:lang w:val="uk-UA"/>
        </w:rPr>
        <w:t>.</w:t>
      </w:r>
    </w:p>
    <w:p w:rsidR="00247A02" w:rsidRDefault="00247A02" w:rsidP="00247A02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  <w:lang w:val="uk-UA"/>
        </w:rPr>
      </w:pPr>
    </w:p>
    <w:p w:rsidR="00B04AF3" w:rsidRDefault="00B04AF3" w:rsidP="00B04AF3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 w:rsidRPr="008D41D4">
        <w:rPr>
          <w:rFonts w:eastAsia="Calibri"/>
          <w:bCs/>
          <w:color w:val="000000"/>
          <w:sz w:val="28"/>
          <w:szCs w:val="28"/>
          <w:lang w:val="uk-UA"/>
        </w:rPr>
        <w:t>ВИРІШИЛА:</w:t>
      </w:r>
    </w:p>
    <w:p w:rsidR="00B04AF3" w:rsidRPr="008D41D4" w:rsidRDefault="00B04AF3" w:rsidP="00B04AF3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  <w:lang w:val="uk-UA"/>
        </w:rPr>
      </w:pPr>
    </w:p>
    <w:p w:rsidR="00247A02" w:rsidRDefault="00247A02" w:rsidP="00633A0D">
      <w:pPr>
        <w:ind w:firstLine="709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>
        <w:rPr>
          <w:rFonts w:eastAsia="Calibri"/>
          <w:bCs/>
          <w:color w:val="000000"/>
          <w:sz w:val="28"/>
          <w:szCs w:val="28"/>
          <w:lang w:val="uk-UA"/>
        </w:rPr>
        <w:t>1</w:t>
      </w:r>
      <w:r w:rsidR="000D0CBA">
        <w:rPr>
          <w:rFonts w:eastAsia="Calibri"/>
          <w:bCs/>
          <w:color w:val="000000"/>
          <w:sz w:val="28"/>
          <w:szCs w:val="28"/>
          <w:lang w:val="uk-UA"/>
        </w:rPr>
        <w:t xml:space="preserve">. </w:t>
      </w:r>
      <w:r>
        <w:rPr>
          <w:rFonts w:eastAsia="Calibri"/>
          <w:bCs/>
          <w:color w:val="000000"/>
          <w:sz w:val="28"/>
          <w:szCs w:val="28"/>
          <w:lang w:val="uk-UA"/>
        </w:rPr>
        <w:t xml:space="preserve">Враховуючи пункт 4 </w:t>
      </w:r>
      <w:r w:rsidR="00105BBE" w:rsidRPr="00C46410">
        <w:rPr>
          <w:sz w:val="28"/>
          <w:szCs w:val="28"/>
          <w:lang w:val="uk-UA"/>
        </w:rPr>
        <w:t>рішення</w:t>
      </w:r>
      <w:r w:rsidR="00105BBE">
        <w:rPr>
          <w:sz w:val="28"/>
          <w:szCs w:val="28"/>
          <w:lang w:val="uk-UA"/>
        </w:rPr>
        <w:t xml:space="preserve"> обласної ради </w:t>
      </w:r>
      <w:r w:rsidR="00105BBE" w:rsidRPr="00C46410">
        <w:rPr>
          <w:sz w:val="28"/>
          <w:szCs w:val="28"/>
          <w:lang w:val="uk-UA"/>
        </w:rPr>
        <w:t>від</w:t>
      </w:r>
      <w:r w:rsidR="00105BBE">
        <w:rPr>
          <w:sz w:val="28"/>
          <w:szCs w:val="28"/>
          <w:lang w:val="uk-UA"/>
        </w:rPr>
        <w:t xml:space="preserve"> </w:t>
      </w:r>
      <w:r w:rsidR="00105BBE" w:rsidRPr="00C46410">
        <w:rPr>
          <w:sz w:val="28"/>
          <w:szCs w:val="28"/>
          <w:lang w:val="uk-UA"/>
        </w:rPr>
        <w:t xml:space="preserve">17 жовтня 2014 року </w:t>
      </w:r>
      <w:r w:rsidR="00105BBE">
        <w:rPr>
          <w:sz w:val="28"/>
          <w:szCs w:val="28"/>
          <w:lang w:val="uk-UA"/>
        </w:rPr>
        <w:t xml:space="preserve">    </w:t>
      </w:r>
      <w:r w:rsidR="00105BBE" w:rsidRPr="00C46410">
        <w:rPr>
          <w:sz w:val="28"/>
          <w:szCs w:val="28"/>
          <w:lang w:val="uk-UA"/>
        </w:rPr>
        <w:t>№ 29 «Про заходи щодо охорони, захисту, раціонального використання та відтворення полезахисних лісових смуг»</w:t>
      </w:r>
      <w:r w:rsidR="00105BBE">
        <w:rPr>
          <w:sz w:val="28"/>
          <w:szCs w:val="28"/>
          <w:lang w:val="uk-UA"/>
        </w:rPr>
        <w:t>, р</w:t>
      </w:r>
      <w:r>
        <w:rPr>
          <w:rFonts w:eastAsia="Calibri"/>
          <w:bCs/>
          <w:color w:val="000000"/>
          <w:sz w:val="28"/>
          <w:szCs w:val="28"/>
          <w:lang w:val="uk-UA"/>
        </w:rPr>
        <w:t>екомендувати обласній державній адміністрації</w:t>
      </w:r>
      <w:r w:rsidR="007F4B8B">
        <w:rPr>
          <w:rFonts w:eastAsia="Calibri"/>
          <w:bCs/>
          <w:color w:val="000000"/>
          <w:sz w:val="28"/>
          <w:szCs w:val="28"/>
          <w:lang w:val="uk-UA"/>
        </w:rPr>
        <w:t xml:space="preserve"> у межах повноважень</w:t>
      </w:r>
      <w:r w:rsidR="00105BBE">
        <w:rPr>
          <w:rFonts w:eastAsia="Calibri"/>
          <w:bCs/>
          <w:color w:val="000000"/>
          <w:sz w:val="28"/>
          <w:szCs w:val="28"/>
          <w:lang w:val="uk-UA"/>
        </w:rPr>
        <w:t xml:space="preserve"> забезпечити виконання цього рішення</w:t>
      </w:r>
      <w:r w:rsidR="007F4B8B">
        <w:rPr>
          <w:rFonts w:eastAsia="Calibri"/>
          <w:bCs/>
          <w:color w:val="000000"/>
          <w:sz w:val="28"/>
          <w:szCs w:val="28"/>
          <w:lang w:val="uk-UA"/>
        </w:rPr>
        <w:t xml:space="preserve"> обласної ради</w:t>
      </w:r>
      <w:r w:rsidR="00105BBE">
        <w:rPr>
          <w:rFonts w:eastAsia="Calibri"/>
          <w:bCs/>
          <w:color w:val="000000"/>
          <w:sz w:val="28"/>
          <w:szCs w:val="28"/>
          <w:lang w:val="uk-UA"/>
        </w:rPr>
        <w:t>.</w:t>
      </w:r>
    </w:p>
    <w:p w:rsidR="000D0CBA" w:rsidRPr="000D0CBA" w:rsidRDefault="00247A02" w:rsidP="00633A0D">
      <w:pPr>
        <w:ind w:firstLine="709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>
        <w:rPr>
          <w:rFonts w:eastAsia="Calibri"/>
          <w:bCs/>
          <w:color w:val="000000"/>
          <w:sz w:val="28"/>
          <w:szCs w:val="28"/>
          <w:lang w:val="uk-UA"/>
        </w:rPr>
        <w:t xml:space="preserve">2. </w:t>
      </w:r>
      <w:r w:rsidR="005D76E6">
        <w:rPr>
          <w:rFonts w:eastAsia="Calibri"/>
          <w:bCs/>
          <w:color w:val="000000"/>
          <w:sz w:val="28"/>
          <w:szCs w:val="28"/>
          <w:lang w:val="uk-UA"/>
        </w:rPr>
        <w:t xml:space="preserve">Рекомендувати державній екологічній інспекції в Миколаївській області, райдержадміністраціям, правоохоронним органам своєчасно та оперативно </w:t>
      </w:r>
      <w:r w:rsidR="000D0CBA">
        <w:rPr>
          <w:rFonts w:eastAsia="Calibri"/>
          <w:bCs/>
          <w:color w:val="000000"/>
          <w:sz w:val="28"/>
          <w:szCs w:val="28"/>
          <w:lang w:val="uk-UA"/>
        </w:rPr>
        <w:t>реагува</w:t>
      </w:r>
      <w:r w:rsidR="005D76E6">
        <w:rPr>
          <w:rFonts w:eastAsia="Calibri"/>
          <w:bCs/>
          <w:color w:val="000000"/>
          <w:sz w:val="28"/>
          <w:szCs w:val="28"/>
          <w:lang w:val="uk-UA"/>
        </w:rPr>
        <w:t>ти</w:t>
      </w:r>
      <w:r w:rsidR="000D0CBA">
        <w:rPr>
          <w:rFonts w:eastAsia="Calibri"/>
          <w:bCs/>
          <w:color w:val="000000"/>
          <w:sz w:val="28"/>
          <w:szCs w:val="28"/>
          <w:lang w:val="uk-UA"/>
        </w:rPr>
        <w:t xml:space="preserve"> на факти несанкціонованої та безконтрольної вирубки дерев у полезахисних лісових смугах, що надходять від місцевих жителів, </w:t>
      </w:r>
      <w:r w:rsidR="005D76E6">
        <w:rPr>
          <w:rFonts w:eastAsia="Calibri"/>
          <w:bCs/>
          <w:color w:val="000000"/>
          <w:sz w:val="28"/>
          <w:szCs w:val="28"/>
          <w:lang w:val="uk-UA"/>
        </w:rPr>
        <w:t>посили</w:t>
      </w:r>
      <w:r w:rsidR="0092502C">
        <w:rPr>
          <w:rFonts w:eastAsia="Calibri"/>
          <w:bCs/>
          <w:color w:val="000000"/>
          <w:sz w:val="28"/>
          <w:szCs w:val="28"/>
          <w:lang w:val="uk-UA"/>
        </w:rPr>
        <w:t>ти</w:t>
      </w:r>
      <w:r w:rsidR="005D76E6">
        <w:rPr>
          <w:rFonts w:eastAsia="Calibri"/>
          <w:bCs/>
          <w:color w:val="000000"/>
          <w:sz w:val="28"/>
          <w:szCs w:val="28"/>
          <w:lang w:val="uk-UA"/>
        </w:rPr>
        <w:t xml:space="preserve"> контроль за збереженням та недопущенням незаконних рубок лісових насаджень на території області.</w:t>
      </w:r>
    </w:p>
    <w:p w:rsidR="00307B1C" w:rsidRDefault="00307B1C" w:rsidP="00633A0D">
      <w:pPr>
        <w:ind w:firstLine="709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Рекомендувати </w:t>
      </w:r>
      <w:r w:rsidRPr="00800B43">
        <w:rPr>
          <w:sz w:val="28"/>
          <w:szCs w:val="28"/>
          <w:lang w:val="uk-UA"/>
        </w:rPr>
        <w:t>Миколаївсько</w:t>
      </w:r>
      <w:r>
        <w:rPr>
          <w:sz w:val="28"/>
          <w:szCs w:val="28"/>
          <w:lang w:val="uk-UA"/>
        </w:rPr>
        <w:t>му обласному</w:t>
      </w:r>
      <w:r w:rsidRPr="00800B43">
        <w:rPr>
          <w:sz w:val="28"/>
          <w:szCs w:val="28"/>
          <w:lang w:val="uk-UA"/>
        </w:rPr>
        <w:t xml:space="preserve"> управлінн</w:t>
      </w:r>
      <w:r>
        <w:rPr>
          <w:sz w:val="28"/>
          <w:szCs w:val="28"/>
          <w:lang w:val="uk-UA"/>
        </w:rPr>
        <w:t>ю</w:t>
      </w:r>
      <w:r w:rsidRPr="00800B43">
        <w:rPr>
          <w:sz w:val="28"/>
          <w:szCs w:val="28"/>
          <w:lang w:val="uk-UA"/>
        </w:rPr>
        <w:t xml:space="preserve"> лісового</w:t>
      </w:r>
      <w:r>
        <w:rPr>
          <w:sz w:val="28"/>
          <w:szCs w:val="28"/>
          <w:lang w:val="uk-UA"/>
        </w:rPr>
        <w:t xml:space="preserve"> </w:t>
      </w:r>
      <w:r w:rsidRPr="00800B43">
        <w:rPr>
          <w:sz w:val="28"/>
          <w:szCs w:val="28"/>
          <w:lang w:val="uk-UA"/>
        </w:rPr>
        <w:t xml:space="preserve">та мисливського господарства </w:t>
      </w:r>
      <w:r>
        <w:rPr>
          <w:sz w:val="28"/>
          <w:szCs w:val="28"/>
          <w:lang w:val="uk-UA"/>
        </w:rPr>
        <w:t xml:space="preserve">спільно із </w:t>
      </w:r>
      <w:r w:rsidRPr="00800B43">
        <w:rPr>
          <w:sz w:val="28"/>
          <w:szCs w:val="28"/>
          <w:lang w:val="uk-UA"/>
        </w:rPr>
        <w:t>головн</w:t>
      </w:r>
      <w:r>
        <w:rPr>
          <w:sz w:val="28"/>
          <w:szCs w:val="28"/>
          <w:lang w:val="uk-UA"/>
        </w:rPr>
        <w:t xml:space="preserve">им </w:t>
      </w:r>
      <w:r w:rsidRPr="00800B43">
        <w:rPr>
          <w:sz w:val="28"/>
          <w:szCs w:val="28"/>
          <w:lang w:val="uk-UA"/>
        </w:rPr>
        <w:t>управління</w:t>
      </w:r>
      <w:r>
        <w:rPr>
          <w:sz w:val="28"/>
          <w:szCs w:val="28"/>
          <w:lang w:val="uk-UA"/>
        </w:rPr>
        <w:t>м</w:t>
      </w:r>
      <w:r w:rsidRPr="00800B43">
        <w:rPr>
          <w:sz w:val="28"/>
          <w:szCs w:val="28"/>
          <w:lang w:val="uk-UA"/>
        </w:rPr>
        <w:t xml:space="preserve"> Держгеокадастру</w:t>
      </w:r>
      <w:r>
        <w:rPr>
          <w:sz w:val="28"/>
          <w:szCs w:val="28"/>
          <w:lang w:val="uk-UA"/>
        </w:rPr>
        <w:t xml:space="preserve"> </w:t>
      </w:r>
      <w:r w:rsidRPr="00800B43">
        <w:rPr>
          <w:sz w:val="28"/>
          <w:szCs w:val="28"/>
          <w:lang w:val="uk-UA"/>
        </w:rPr>
        <w:t>у Миколаївській області</w:t>
      </w:r>
      <w:r>
        <w:rPr>
          <w:sz w:val="28"/>
          <w:szCs w:val="28"/>
          <w:lang w:val="uk-UA"/>
        </w:rPr>
        <w:t>,</w:t>
      </w:r>
      <w:r w:rsidRPr="00307B1C">
        <w:rPr>
          <w:sz w:val="28"/>
          <w:szCs w:val="28"/>
          <w:lang w:val="uk-UA"/>
        </w:rPr>
        <w:t xml:space="preserve"> </w:t>
      </w:r>
      <w:r w:rsidRPr="002C3E77">
        <w:rPr>
          <w:sz w:val="28"/>
          <w:szCs w:val="28"/>
          <w:lang w:val="uk-UA"/>
        </w:rPr>
        <w:t>управління</w:t>
      </w:r>
      <w:r>
        <w:rPr>
          <w:sz w:val="28"/>
          <w:szCs w:val="28"/>
          <w:lang w:val="uk-UA"/>
        </w:rPr>
        <w:t xml:space="preserve">м </w:t>
      </w:r>
      <w:r w:rsidRPr="002C3E77">
        <w:rPr>
          <w:sz w:val="28"/>
          <w:szCs w:val="28"/>
          <w:lang w:val="uk-UA"/>
        </w:rPr>
        <w:t>екології та природних ресурсів</w:t>
      </w:r>
      <w:r>
        <w:rPr>
          <w:sz w:val="28"/>
          <w:szCs w:val="28"/>
          <w:lang w:val="uk-UA"/>
        </w:rPr>
        <w:t xml:space="preserve"> </w:t>
      </w:r>
      <w:r w:rsidRPr="002C3E77">
        <w:rPr>
          <w:sz w:val="28"/>
          <w:szCs w:val="28"/>
          <w:lang w:val="uk-UA"/>
        </w:rPr>
        <w:t>облдержадміністрації</w:t>
      </w:r>
      <w:r>
        <w:rPr>
          <w:sz w:val="28"/>
          <w:szCs w:val="28"/>
          <w:lang w:val="uk-UA"/>
        </w:rPr>
        <w:t>,</w:t>
      </w:r>
      <w:r w:rsidRPr="00307B1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державною екологічною інспекцією у Миколаївській області підготувати та надати до засідання президії обласної ради проект Звернення депутатів Миколаївської обласної ради </w:t>
      </w:r>
      <w:r w:rsidR="00EC5256">
        <w:rPr>
          <w:sz w:val="28"/>
          <w:szCs w:val="28"/>
          <w:lang w:val="uk-UA"/>
        </w:rPr>
        <w:t xml:space="preserve">до вищих органів влади </w:t>
      </w:r>
      <w:r>
        <w:rPr>
          <w:sz w:val="28"/>
          <w:szCs w:val="28"/>
          <w:lang w:val="uk-UA"/>
        </w:rPr>
        <w:t xml:space="preserve">щодо законодавчого визначення статусу полезахисних лісових смуг, </w:t>
      </w:r>
      <w:r w:rsidR="00EC5256">
        <w:rPr>
          <w:sz w:val="28"/>
          <w:szCs w:val="28"/>
          <w:lang w:val="uk-UA"/>
        </w:rPr>
        <w:t xml:space="preserve">форми власності на земельні ділянки </w:t>
      </w:r>
      <w:r>
        <w:rPr>
          <w:sz w:val="28"/>
          <w:szCs w:val="28"/>
          <w:lang w:val="uk-UA"/>
        </w:rPr>
        <w:t>під ними, органу, уповноваженого розпоряджатися цими земельними ділянками</w:t>
      </w:r>
      <w:r w:rsidR="00EC5256">
        <w:rPr>
          <w:sz w:val="28"/>
          <w:szCs w:val="28"/>
          <w:lang w:val="uk-UA"/>
        </w:rPr>
        <w:t>, механізму закріплення за землекористувачами земельних ділянок, зайнятих полезахисними лісовими смугами, які передані у колективну власність колективним сільськогосподарським підприємствам, тощо</w:t>
      </w:r>
      <w:r>
        <w:rPr>
          <w:rFonts w:eastAsia="Calibri"/>
          <w:bCs/>
          <w:color w:val="000000"/>
          <w:sz w:val="28"/>
          <w:szCs w:val="28"/>
          <w:lang w:val="uk-UA"/>
        </w:rPr>
        <w:t>.</w:t>
      </w:r>
    </w:p>
    <w:p w:rsidR="00913DE5" w:rsidRDefault="00EC5256" w:rsidP="00633A0D">
      <w:pPr>
        <w:ind w:firstLine="709"/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Внести зазначений проект Звернення </w:t>
      </w:r>
      <w:r w:rsidRPr="00A0004C">
        <w:rPr>
          <w:sz w:val="28"/>
          <w:szCs w:val="28"/>
          <w:lang w:val="x-none"/>
        </w:rPr>
        <w:t>на розгляд</w:t>
      </w:r>
      <w:r>
        <w:rPr>
          <w:sz w:val="28"/>
          <w:szCs w:val="28"/>
        </w:rPr>
        <w:t xml:space="preserve"> п'ятої </w:t>
      </w:r>
      <w:r w:rsidRPr="00A0004C">
        <w:rPr>
          <w:sz w:val="28"/>
          <w:szCs w:val="28"/>
          <w:lang w:val="x-none"/>
        </w:rPr>
        <w:t>сесії обласної ради</w:t>
      </w:r>
      <w:r>
        <w:rPr>
          <w:sz w:val="28"/>
          <w:szCs w:val="28"/>
        </w:rPr>
        <w:t xml:space="preserve"> сьомого скликання</w:t>
      </w:r>
      <w:r w:rsidRPr="00A0004C">
        <w:rPr>
          <w:sz w:val="28"/>
          <w:szCs w:val="28"/>
        </w:rPr>
        <w:t>.</w:t>
      </w:r>
    </w:p>
    <w:p w:rsidR="003332E4" w:rsidRPr="003332E4" w:rsidRDefault="003332E4" w:rsidP="001A4371">
      <w:pPr>
        <w:ind w:left="709"/>
        <w:jc w:val="both"/>
        <w:rPr>
          <w:sz w:val="28"/>
          <w:szCs w:val="28"/>
          <w:lang w:val="uk-UA"/>
        </w:rPr>
      </w:pPr>
    </w:p>
    <w:p w:rsidR="0092502C" w:rsidRDefault="0092502C" w:rsidP="0092502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голови</w:t>
      </w:r>
    </w:p>
    <w:p w:rsidR="003705C2" w:rsidRDefault="0092502C" w:rsidP="00EC5256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О.М.Ясинський</w:t>
      </w:r>
    </w:p>
    <w:sectPr w:rsidR="003705C2" w:rsidSect="00453C9D">
      <w:headerReference w:type="default" r:id="rId10"/>
      <w:pgSz w:w="11906" w:h="16838"/>
      <w:pgMar w:top="1134" w:right="567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0E63" w:rsidRDefault="00A10E63" w:rsidP="008174BA">
      <w:r>
        <w:separator/>
      </w:r>
    </w:p>
  </w:endnote>
  <w:endnote w:type="continuationSeparator" w:id="0">
    <w:p w:rsidR="00A10E63" w:rsidRDefault="00A10E63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0E63" w:rsidRDefault="00A10E63" w:rsidP="008174BA">
      <w:r>
        <w:separator/>
      </w:r>
    </w:p>
  </w:footnote>
  <w:footnote w:type="continuationSeparator" w:id="0">
    <w:p w:rsidR="00A10E63" w:rsidRDefault="00A10E63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C9D" w:rsidRDefault="00453C9D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633A0D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C02C6A"/>
    <w:multiLevelType w:val="hybridMultilevel"/>
    <w:tmpl w:val="241A5BD0"/>
    <w:lvl w:ilvl="0" w:tplc="9662B64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12305"/>
    <w:rsid w:val="0002106B"/>
    <w:rsid w:val="00027B40"/>
    <w:rsid w:val="00055E22"/>
    <w:rsid w:val="000806A1"/>
    <w:rsid w:val="000B2259"/>
    <w:rsid w:val="000D0CBA"/>
    <w:rsid w:val="000E2CA3"/>
    <w:rsid w:val="000E7258"/>
    <w:rsid w:val="000F7C98"/>
    <w:rsid w:val="00105BBE"/>
    <w:rsid w:val="00123C79"/>
    <w:rsid w:val="00130226"/>
    <w:rsid w:val="0013477B"/>
    <w:rsid w:val="001557C7"/>
    <w:rsid w:val="001641BC"/>
    <w:rsid w:val="001809AF"/>
    <w:rsid w:val="0019433E"/>
    <w:rsid w:val="001A4371"/>
    <w:rsid w:val="001B0699"/>
    <w:rsid w:val="001B0F4A"/>
    <w:rsid w:val="001C6E27"/>
    <w:rsid w:val="001E75EE"/>
    <w:rsid w:val="001F33BB"/>
    <w:rsid w:val="002028AD"/>
    <w:rsid w:val="00225B5E"/>
    <w:rsid w:val="0023100D"/>
    <w:rsid w:val="00242BEA"/>
    <w:rsid w:val="00247A02"/>
    <w:rsid w:val="00251D0C"/>
    <w:rsid w:val="0029429D"/>
    <w:rsid w:val="002B4E05"/>
    <w:rsid w:val="002C4E24"/>
    <w:rsid w:val="002D1601"/>
    <w:rsid w:val="002F0352"/>
    <w:rsid w:val="002F104C"/>
    <w:rsid w:val="002F19D7"/>
    <w:rsid w:val="00307B1C"/>
    <w:rsid w:val="00315F32"/>
    <w:rsid w:val="00324E1C"/>
    <w:rsid w:val="003332E4"/>
    <w:rsid w:val="003366A7"/>
    <w:rsid w:val="00342F04"/>
    <w:rsid w:val="00344BDE"/>
    <w:rsid w:val="003705C2"/>
    <w:rsid w:val="0037202E"/>
    <w:rsid w:val="003746EA"/>
    <w:rsid w:val="003B28CA"/>
    <w:rsid w:val="003B6D25"/>
    <w:rsid w:val="003C0C84"/>
    <w:rsid w:val="003D7B01"/>
    <w:rsid w:val="003E5BFD"/>
    <w:rsid w:val="003E63FB"/>
    <w:rsid w:val="003F051D"/>
    <w:rsid w:val="00410790"/>
    <w:rsid w:val="00453C9D"/>
    <w:rsid w:val="004618B6"/>
    <w:rsid w:val="0046203D"/>
    <w:rsid w:val="004772B5"/>
    <w:rsid w:val="00477EE1"/>
    <w:rsid w:val="004A475E"/>
    <w:rsid w:val="004C0664"/>
    <w:rsid w:val="004E116A"/>
    <w:rsid w:val="00506BD6"/>
    <w:rsid w:val="00510FA5"/>
    <w:rsid w:val="00533DC6"/>
    <w:rsid w:val="00535239"/>
    <w:rsid w:val="0054688E"/>
    <w:rsid w:val="00557621"/>
    <w:rsid w:val="00570099"/>
    <w:rsid w:val="0057648D"/>
    <w:rsid w:val="00583507"/>
    <w:rsid w:val="00586CE4"/>
    <w:rsid w:val="005B0010"/>
    <w:rsid w:val="005B4C20"/>
    <w:rsid w:val="005C73A2"/>
    <w:rsid w:val="005D76E6"/>
    <w:rsid w:val="0061124D"/>
    <w:rsid w:val="00623323"/>
    <w:rsid w:val="00633A0D"/>
    <w:rsid w:val="00661B2B"/>
    <w:rsid w:val="006944B2"/>
    <w:rsid w:val="006D0871"/>
    <w:rsid w:val="006D4AF8"/>
    <w:rsid w:val="006F3B3F"/>
    <w:rsid w:val="00701DB1"/>
    <w:rsid w:val="00706F22"/>
    <w:rsid w:val="00707650"/>
    <w:rsid w:val="00717B11"/>
    <w:rsid w:val="00720910"/>
    <w:rsid w:val="007210ED"/>
    <w:rsid w:val="00733626"/>
    <w:rsid w:val="0074327A"/>
    <w:rsid w:val="007501F9"/>
    <w:rsid w:val="0075448A"/>
    <w:rsid w:val="00761666"/>
    <w:rsid w:val="00763C50"/>
    <w:rsid w:val="007704F8"/>
    <w:rsid w:val="00770FFC"/>
    <w:rsid w:val="00771F7E"/>
    <w:rsid w:val="007918B1"/>
    <w:rsid w:val="007B174D"/>
    <w:rsid w:val="007E077F"/>
    <w:rsid w:val="007E65AF"/>
    <w:rsid w:val="007E74B4"/>
    <w:rsid w:val="007F4B8B"/>
    <w:rsid w:val="008037D2"/>
    <w:rsid w:val="008174BA"/>
    <w:rsid w:val="00860050"/>
    <w:rsid w:val="00860EE1"/>
    <w:rsid w:val="008634C1"/>
    <w:rsid w:val="00863519"/>
    <w:rsid w:val="00866D89"/>
    <w:rsid w:val="00873FA4"/>
    <w:rsid w:val="00893B58"/>
    <w:rsid w:val="008A06AA"/>
    <w:rsid w:val="008A4BF0"/>
    <w:rsid w:val="008A6B38"/>
    <w:rsid w:val="008C63A4"/>
    <w:rsid w:val="0090607C"/>
    <w:rsid w:val="00913DE5"/>
    <w:rsid w:val="0092502C"/>
    <w:rsid w:val="00934828"/>
    <w:rsid w:val="00941A89"/>
    <w:rsid w:val="009852F4"/>
    <w:rsid w:val="009D7E02"/>
    <w:rsid w:val="009E0A02"/>
    <w:rsid w:val="009E1508"/>
    <w:rsid w:val="009F15D4"/>
    <w:rsid w:val="00A02B0E"/>
    <w:rsid w:val="00A10E63"/>
    <w:rsid w:val="00A15FC2"/>
    <w:rsid w:val="00A27837"/>
    <w:rsid w:val="00A524AA"/>
    <w:rsid w:val="00A630E1"/>
    <w:rsid w:val="00A64F27"/>
    <w:rsid w:val="00A71C34"/>
    <w:rsid w:val="00A924BC"/>
    <w:rsid w:val="00AB38B4"/>
    <w:rsid w:val="00AD5F51"/>
    <w:rsid w:val="00AE2D65"/>
    <w:rsid w:val="00AF6F56"/>
    <w:rsid w:val="00B04AF3"/>
    <w:rsid w:val="00B05587"/>
    <w:rsid w:val="00B1263B"/>
    <w:rsid w:val="00B147C9"/>
    <w:rsid w:val="00B273FE"/>
    <w:rsid w:val="00B324ED"/>
    <w:rsid w:val="00B35F0E"/>
    <w:rsid w:val="00B53662"/>
    <w:rsid w:val="00B56429"/>
    <w:rsid w:val="00B63479"/>
    <w:rsid w:val="00B75D70"/>
    <w:rsid w:val="00B947B9"/>
    <w:rsid w:val="00BA601C"/>
    <w:rsid w:val="00BA79E1"/>
    <w:rsid w:val="00BB3AA3"/>
    <w:rsid w:val="00BE4F0E"/>
    <w:rsid w:val="00C110CE"/>
    <w:rsid w:val="00C16CA9"/>
    <w:rsid w:val="00C37A23"/>
    <w:rsid w:val="00C41811"/>
    <w:rsid w:val="00C467C8"/>
    <w:rsid w:val="00C724D6"/>
    <w:rsid w:val="00C8033E"/>
    <w:rsid w:val="00C81331"/>
    <w:rsid w:val="00CB1BAD"/>
    <w:rsid w:val="00CD1A0C"/>
    <w:rsid w:val="00CD1DCD"/>
    <w:rsid w:val="00CD3AFD"/>
    <w:rsid w:val="00D17802"/>
    <w:rsid w:val="00D379A4"/>
    <w:rsid w:val="00D4151B"/>
    <w:rsid w:val="00D56FDB"/>
    <w:rsid w:val="00D7476F"/>
    <w:rsid w:val="00D80031"/>
    <w:rsid w:val="00D8096D"/>
    <w:rsid w:val="00DA4265"/>
    <w:rsid w:val="00DA6CCA"/>
    <w:rsid w:val="00DB3FAC"/>
    <w:rsid w:val="00DC3730"/>
    <w:rsid w:val="00DD4418"/>
    <w:rsid w:val="00E00915"/>
    <w:rsid w:val="00E00CDF"/>
    <w:rsid w:val="00E01265"/>
    <w:rsid w:val="00E10A6D"/>
    <w:rsid w:val="00E37A9A"/>
    <w:rsid w:val="00E45C26"/>
    <w:rsid w:val="00E70AF5"/>
    <w:rsid w:val="00E94FB8"/>
    <w:rsid w:val="00EB6CC6"/>
    <w:rsid w:val="00EB784C"/>
    <w:rsid w:val="00EC282E"/>
    <w:rsid w:val="00EC4296"/>
    <w:rsid w:val="00EC50B8"/>
    <w:rsid w:val="00EC5256"/>
    <w:rsid w:val="00EC598A"/>
    <w:rsid w:val="00EE671C"/>
    <w:rsid w:val="00EF3786"/>
    <w:rsid w:val="00EF5167"/>
    <w:rsid w:val="00F24CB8"/>
    <w:rsid w:val="00F76BD7"/>
    <w:rsid w:val="00F86BF2"/>
    <w:rsid w:val="00FD3615"/>
    <w:rsid w:val="00FD3D09"/>
    <w:rsid w:val="00FD6216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B04AF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B04AF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uiPriority w:val="99"/>
    <w:semiHidden/>
    <w:rsid w:val="00B04AF3"/>
  </w:style>
  <w:style w:type="paragraph" w:customStyle="1" w:styleId="Style2">
    <w:name w:val="Style2"/>
    <w:basedOn w:val="a"/>
    <w:uiPriority w:val="99"/>
    <w:rsid w:val="00453C9D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paragraph" w:styleId="ac">
    <w:name w:val="List Paragraph"/>
    <w:basedOn w:val="a"/>
    <w:uiPriority w:val="34"/>
    <w:qFormat/>
    <w:rsid w:val="00DA6C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73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979</TotalTime>
  <Pages>2</Pages>
  <Words>641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62</cp:revision>
  <cp:lastPrinted>2016-05-24T08:28:00Z</cp:lastPrinted>
  <dcterms:created xsi:type="dcterms:W3CDTF">2012-05-17T11:27:00Z</dcterms:created>
  <dcterms:modified xsi:type="dcterms:W3CDTF">2016-06-03T08:48:00Z</dcterms:modified>
</cp:coreProperties>
</file>