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1E2581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8" DrawAspect="Content" ObjectID="_1517919047" r:id="rId10"/>
        </w:pict>
      </w: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E246DF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</w:rPr>
        <w:t>МИКОЛАЇВСЬКА ОБЛАСНА РАДА</w:t>
      </w:r>
    </w:p>
    <w:p w:rsidR="0075448A" w:rsidRPr="00E246DF" w:rsidRDefault="00D80031" w:rsidP="0075448A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ПОСТІЙНА КОМІСІЯ </w:t>
      </w:r>
    </w:p>
    <w:p w:rsidR="0075448A" w:rsidRPr="00E246DF" w:rsidRDefault="0075448A" w:rsidP="0075448A">
      <w:pPr>
        <w:rPr>
          <w:sz w:val="28"/>
          <w:szCs w:val="28"/>
        </w:rPr>
      </w:pPr>
    </w:p>
    <w:p w:rsidR="00D80031" w:rsidRPr="00E246DF" w:rsidRDefault="00D80031" w:rsidP="009771A6">
      <w:pPr>
        <w:jc w:val="center"/>
        <w:rPr>
          <w:b/>
          <w:sz w:val="28"/>
          <w:szCs w:val="28"/>
          <w:lang w:val="uk-UA"/>
        </w:rPr>
      </w:pPr>
      <w:r w:rsidRPr="00E246DF">
        <w:rPr>
          <w:b/>
          <w:sz w:val="28"/>
          <w:szCs w:val="28"/>
          <w:lang w:val="uk-UA"/>
        </w:rPr>
        <w:t>П Р О Т О К О Л</w:t>
      </w:r>
    </w:p>
    <w:p w:rsidR="009771A6" w:rsidRPr="009771A6" w:rsidRDefault="009771A6" w:rsidP="009771A6">
      <w:pPr>
        <w:jc w:val="center"/>
        <w:rPr>
          <w:b/>
          <w:sz w:val="16"/>
          <w:szCs w:val="16"/>
          <w:lang w:val="uk-UA"/>
        </w:rPr>
      </w:pPr>
    </w:p>
    <w:p w:rsidR="00D80031" w:rsidRDefault="00C07C11" w:rsidP="00DE2645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E246DF">
        <w:rPr>
          <w:sz w:val="28"/>
          <w:szCs w:val="28"/>
          <w:lang w:val="uk-UA"/>
        </w:rPr>
        <w:t xml:space="preserve"> обласної ради </w:t>
      </w:r>
      <w:r w:rsidRPr="00E246DF">
        <w:rPr>
          <w:sz w:val="28"/>
          <w:szCs w:val="28"/>
          <w:lang w:val="uk-UA"/>
        </w:rPr>
        <w:t>з питань</w:t>
      </w:r>
    </w:p>
    <w:p w:rsidR="00423914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аграрної політики, земельних відносин </w:t>
      </w:r>
    </w:p>
    <w:p w:rsidR="00F1073D" w:rsidRPr="00E246DF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соціального розвитку села</w:t>
      </w:r>
    </w:p>
    <w:p w:rsidR="00D80031" w:rsidRPr="00583507" w:rsidRDefault="00C07C11" w:rsidP="00D80031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583507">
        <w:rPr>
          <w:sz w:val="16"/>
          <w:szCs w:val="16"/>
          <w:lang w:val="uk-UA"/>
        </w:rPr>
        <w:t xml:space="preserve"> </w:t>
      </w:r>
    </w:p>
    <w:p w:rsidR="00D80031" w:rsidRPr="0075448A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Tr="00272413">
        <w:tc>
          <w:tcPr>
            <w:tcW w:w="5695" w:type="dxa"/>
            <w:shd w:val="clear" w:color="auto" w:fill="auto"/>
          </w:tcPr>
          <w:p w:rsidR="0075448A" w:rsidRPr="001A63E6" w:rsidRDefault="001A63E6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1C17AF">
              <w:rPr>
                <w:sz w:val="28"/>
                <w:szCs w:val="28"/>
                <w:lang w:val="en-US"/>
              </w:rPr>
              <w:t xml:space="preserve"> </w:t>
            </w:r>
            <w:r w:rsidR="0056480C">
              <w:rPr>
                <w:sz w:val="28"/>
                <w:szCs w:val="28"/>
                <w:lang w:val="uk-UA"/>
              </w:rPr>
              <w:t>лютого</w:t>
            </w:r>
            <w:r w:rsidR="00164AC0">
              <w:rPr>
                <w:sz w:val="28"/>
                <w:szCs w:val="28"/>
                <w:lang w:val="uk-UA"/>
              </w:rPr>
              <w:t xml:space="preserve"> 201</w:t>
            </w:r>
            <w:r w:rsidR="0056480C">
              <w:rPr>
                <w:sz w:val="28"/>
                <w:szCs w:val="28"/>
                <w:lang w:val="uk-UA"/>
              </w:rPr>
              <w:t>6</w:t>
            </w:r>
            <w:r w:rsidR="00164AC0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EE6D7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</w:p>
          <w:p w:rsidR="0075448A" w:rsidRPr="00EE6D70" w:rsidRDefault="0075448A" w:rsidP="0075448A">
            <w:pPr>
              <w:rPr>
                <w:sz w:val="28"/>
                <w:szCs w:val="28"/>
                <w:lang w:val="uk-UA"/>
              </w:rPr>
            </w:pPr>
            <w:r w:rsidRPr="00EE6D70">
              <w:rPr>
                <w:sz w:val="24"/>
                <w:lang w:val="uk-UA"/>
              </w:rPr>
              <w:t xml:space="preserve">           </w:t>
            </w:r>
            <w:r w:rsidR="00A02B0E" w:rsidRPr="00EE6D70">
              <w:rPr>
                <w:sz w:val="24"/>
                <w:lang w:val="uk-UA"/>
              </w:rPr>
              <w:t xml:space="preserve">  </w:t>
            </w:r>
            <w:r w:rsidRPr="00EE6D70">
              <w:rPr>
                <w:sz w:val="24"/>
                <w:lang w:val="uk-UA"/>
              </w:rPr>
              <w:t xml:space="preserve">    Миколаїв</w:t>
            </w:r>
          </w:p>
          <w:p w:rsidR="0075448A" w:rsidRPr="00272413" w:rsidRDefault="0075448A" w:rsidP="0075448A">
            <w:pPr>
              <w:rPr>
                <w:b/>
                <w:sz w:val="28"/>
                <w:szCs w:val="28"/>
                <w:lang w:val="uk-UA"/>
              </w:rPr>
            </w:pPr>
            <w:r w:rsidRPr="00272413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Default="00164AC0" w:rsidP="00D800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272413" w:rsidRDefault="00164AC0" w:rsidP="001A63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Початок: 1</w:t>
            </w:r>
            <w:r w:rsidR="001A63E6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.00.</w:t>
            </w:r>
          </w:p>
        </w:tc>
      </w:tr>
      <w:tr w:rsidR="00164AC0" w:rsidTr="00272413">
        <w:tc>
          <w:tcPr>
            <w:tcW w:w="5695" w:type="dxa"/>
            <w:shd w:val="clear" w:color="auto" w:fill="auto"/>
          </w:tcPr>
          <w:p w:rsidR="00164AC0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272413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  <w:r w:rsidRPr="0066760B">
        <w:rPr>
          <w:sz w:val="28"/>
          <w:szCs w:val="28"/>
          <w:lang w:val="uk-UA"/>
        </w:rPr>
        <w:t xml:space="preserve">Всього членів постійної комісії –  </w:t>
      </w:r>
      <w:r>
        <w:rPr>
          <w:sz w:val="28"/>
          <w:szCs w:val="28"/>
          <w:lang w:val="uk-UA"/>
        </w:rPr>
        <w:t>12</w:t>
      </w:r>
      <w:r w:rsidRPr="0066760B">
        <w:rPr>
          <w:sz w:val="28"/>
          <w:szCs w:val="28"/>
          <w:lang w:val="uk-UA"/>
        </w:rPr>
        <w:t xml:space="preserve"> чол.</w:t>
      </w:r>
    </w:p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93"/>
        <w:gridCol w:w="2058"/>
        <w:gridCol w:w="426"/>
        <w:gridCol w:w="5068"/>
        <w:gridCol w:w="283"/>
      </w:tblGrid>
      <w:tr w:rsidR="00164AC0" w:rsidRPr="001A63E6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56480C" w:rsidRDefault="00164AC0" w:rsidP="001D1A76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</w:t>
            </w:r>
            <w:r w:rsidR="0056480C">
              <w:rPr>
                <w:sz w:val="28"/>
                <w:szCs w:val="28"/>
                <w:lang w:val="uk-UA"/>
              </w:rPr>
              <w:t xml:space="preserve">Ясинський О.М., </w:t>
            </w:r>
            <w:r>
              <w:rPr>
                <w:sz w:val="28"/>
                <w:szCs w:val="28"/>
                <w:lang w:val="uk-UA"/>
              </w:rPr>
              <w:t xml:space="preserve">Боднар Н.О., </w:t>
            </w:r>
          </w:p>
          <w:p w:rsidR="00164AC0" w:rsidRPr="00F965E4" w:rsidRDefault="00164AC0" w:rsidP="0039660B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А.В., </w:t>
            </w:r>
            <w:r w:rsidR="0039660B">
              <w:rPr>
                <w:sz w:val="28"/>
                <w:szCs w:val="28"/>
                <w:lang w:val="uk-UA"/>
              </w:rPr>
              <w:t xml:space="preserve">Гулін В.А., </w:t>
            </w:r>
            <w:r>
              <w:rPr>
                <w:sz w:val="28"/>
                <w:szCs w:val="28"/>
                <w:lang w:val="uk-UA"/>
              </w:rPr>
              <w:t>Сіроштан О.В., Терещенко О.К.</w:t>
            </w: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Default="00164AC0" w:rsidP="001D1A76">
            <w:pPr>
              <w:rPr>
                <w:b/>
                <w:sz w:val="28"/>
                <w:szCs w:val="28"/>
                <w:lang w:val="uk-UA"/>
              </w:rPr>
            </w:pPr>
          </w:p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56480C" w:rsidRDefault="0039660B" w:rsidP="001D1A76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Підгородинський М.О.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64AC0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хворіє</w:t>
            </w:r>
            <w:r w:rsidR="00164AC0">
              <w:rPr>
                <w:sz w:val="28"/>
                <w:szCs w:val="28"/>
                <w:lang w:val="uk-UA"/>
              </w:rPr>
              <w:t xml:space="preserve">), </w:t>
            </w:r>
          </w:p>
          <w:p w:rsidR="0039660B" w:rsidRDefault="0039660B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Садрідінов Р.Ш. (відрядження), </w:t>
            </w:r>
          </w:p>
          <w:p w:rsidR="0039660B" w:rsidRDefault="0039660B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Садрідінов Т.Ш., </w:t>
            </w:r>
            <w:r w:rsidR="0056480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відрядження</w:t>
            </w:r>
            <w:r w:rsidR="0056480C">
              <w:rPr>
                <w:sz w:val="28"/>
                <w:szCs w:val="28"/>
                <w:lang w:val="uk-UA"/>
              </w:rPr>
              <w:t>),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64AC0" w:rsidRDefault="0039660B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Сидорук С.Є. (відрядження),</w:t>
            </w:r>
          </w:p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Скорий М.В (виробнича необхідність).</w:t>
            </w:r>
          </w:p>
          <w:p w:rsidR="00164AC0" w:rsidRPr="00D97114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</w:p>
        </w:tc>
      </w:tr>
      <w:tr w:rsidR="00164AC0" w:rsidRPr="00164AC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Волиинович Е.П.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D96530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начальник управління інфраструктури</w:t>
            </w:r>
            <w:r w:rsidRPr="00C61151">
              <w:rPr>
                <w:sz w:val="28"/>
                <w:szCs w:val="28"/>
              </w:rPr>
              <w:t xml:space="preserve"> облдержадміністрації</w:t>
            </w:r>
            <w:r w:rsidR="0056480C">
              <w:rPr>
                <w:sz w:val="28"/>
                <w:szCs w:val="28"/>
                <w:lang w:val="uk-UA"/>
              </w:rPr>
              <w:t>.</w:t>
            </w: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Антощук О.Л.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56480C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ae"/>
                <w:sz w:val="28"/>
                <w:szCs w:val="28"/>
              </w:rPr>
              <w:t>начальник служби автомобільних доріг у Миколаївській області</w:t>
            </w:r>
            <w:r w:rsidR="0056480C">
              <w:rPr>
                <w:sz w:val="28"/>
                <w:szCs w:val="28"/>
                <w:lang w:val="uk-UA"/>
              </w:rPr>
              <w:t>.</w:t>
            </w:r>
          </w:p>
        </w:tc>
      </w:tr>
      <w:tr w:rsidR="003D261E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Григор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єва С.К.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Default="003D261E" w:rsidP="003D261E">
            <w:pPr>
              <w:jc w:val="both"/>
              <w:rPr>
                <w:rStyle w:val="ae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виконуюча обов</w:t>
            </w:r>
            <w:r w:rsidRPr="002C3E77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язки</w:t>
            </w:r>
            <w:r w:rsidRPr="002C3E77">
              <w:rPr>
                <w:sz w:val="28"/>
                <w:szCs w:val="28"/>
                <w:lang w:val="uk-UA"/>
              </w:rPr>
              <w:t xml:space="preserve"> </w:t>
            </w:r>
            <w:r w:rsidRPr="00C81758">
              <w:rPr>
                <w:sz w:val="28"/>
                <w:szCs w:val="28"/>
              </w:rPr>
              <w:t>началь</w:t>
            </w:r>
            <w:r>
              <w:rPr>
                <w:sz w:val="28"/>
                <w:szCs w:val="28"/>
              </w:rPr>
              <w:t xml:space="preserve">ника управління містобудування та архітектури </w:t>
            </w:r>
            <w:r w:rsidRPr="00C61151">
              <w:rPr>
                <w:sz w:val="28"/>
                <w:szCs w:val="28"/>
              </w:rPr>
              <w:t>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D261E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P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 В.А.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  <w:r w:rsidRPr="00B44DD8">
              <w:rPr>
                <w:sz w:val="28"/>
                <w:szCs w:val="28"/>
              </w:rPr>
              <w:t>заступник начальника головного управління</w:t>
            </w:r>
            <w:proofErr w:type="gramStart"/>
            <w:r w:rsidRPr="00B44DD8">
              <w:rPr>
                <w:sz w:val="28"/>
                <w:szCs w:val="28"/>
              </w:rPr>
              <w:t xml:space="preserve"> Д</w:t>
            </w:r>
            <w:proofErr w:type="gramEnd"/>
            <w:r w:rsidRPr="00B44DD8">
              <w:rPr>
                <w:sz w:val="28"/>
                <w:szCs w:val="28"/>
              </w:rPr>
              <w:t>ержавної служби України з надзвичайних ситуацій 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D261E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Гладков Є.Л.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D261E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D261E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Бородін В.А.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D261E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головний інженер </w:t>
            </w:r>
            <w:r w:rsidRPr="00EA1ABC">
              <w:rPr>
                <w:sz w:val="28"/>
                <w:szCs w:val="28"/>
              </w:rPr>
              <w:t xml:space="preserve">комунального </w:t>
            </w:r>
            <w:proofErr w:type="gramStart"/>
            <w:r w:rsidRPr="00EA1ABC">
              <w:rPr>
                <w:sz w:val="28"/>
                <w:szCs w:val="28"/>
              </w:rPr>
              <w:t>п</w:t>
            </w:r>
            <w:proofErr w:type="gramEnd"/>
            <w:r w:rsidRPr="00EA1ABC">
              <w:rPr>
                <w:sz w:val="28"/>
                <w:szCs w:val="28"/>
              </w:rPr>
              <w:t>ідприємства «Миколаївоблтеплоенерго»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Мац Д.А.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E862F5" w:rsidRDefault="0056480C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виконуючий обов</w:t>
            </w:r>
            <w:r w:rsidRPr="002C3E77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язки</w:t>
            </w:r>
            <w:r w:rsidRPr="002C3E77">
              <w:rPr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екології та природних ресурсів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D261E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Веліховська А.Б.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D261E" w:rsidRDefault="003D261E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C61151">
              <w:rPr>
                <w:sz w:val="28"/>
                <w:szCs w:val="28"/>
              </w:rPr>
              <w:t>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64AC0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Відіна О.В.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56480C" w:rsidRDefault="003D261E" w:rsidP="0056480C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>начальник  управління з питань майна комунальної власності облдержадміністрації</w:t>
            </w:r>
            <w:r w:rsidR="0056480C">
              <w:rPr>
                <w:sz w:val="28"/>
                <w:szCs w:val="28"/>
                <w:lang w:val="uk-UA"/>
              </w:rPr>
              <w:t>.</w:t>
            </w: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Капуста М.О.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004152" w:rsidRPr="00004152" w:rsidRDefault="003D261E" w:rsidP="0056480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C61151">
              <w:rPr>
                <w:sz w:val="28"/>
                <w:szCs w:val="28"/>
              </w:rPr>
              <w:t>начальник  управління охорони здоров’я облдержадміністрації</w:t>
            </w:r>
            <w:r w:rsidR="0056480C">
              <w:rPr>
                <w:sz w:val="28"/>
                <w:szCs w:val="28"/>
                <w:lang w:val="uk-UA"/>
              </w:rPr>
              <w:t>.</w:t>
            </w:r>
          </w:p>
        </w:tc>
      </w:tr>
      <w:tr w:rsidR="0056480C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56480C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Димитров М.Ф.</w:t>
            </w:r>
          </w:p>
        </w:tc>
        <w:tc>
          <w:tcPr>
            <w:tcW w:w="426" w:type="dxa"/>
          </w:tcPr>
          <w:p w:rsidR="0056480C" w:rsidRDefault="0056480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56480C" w:rsidRDefault="003D261E" w:rsidP="0056480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C61151">
              <w:rPr>
                <w:sz w:val="28"/>
                <w:szCs w:val="28"/>
              </w:rPr>
              <w:t xml:space="preserve">начальник управління культури, національностей та </w:t>
            </w:r>
            <w:proofErr w:type="gramStart"/>
            <w:r w:rsidRPr="00C61151">
              <w:rPr>
                <w:sz w:val="28"/>
                <w:szCs w:val="28"/>
              </w:rPr>
              <w:t>рел</w:t>
            </w:r>
            <w:proofErr w:type="gramEnd"/>
            <w:r w:rsidRPr="00C61151">
              <w:rPr>
                <w:sz w:val="28"/>
                <w:szCs w:val="28"/>
              </w:rPr>
              <w:t>ігій облдержадміністрації</w:t>
            </w:r>
            <w:r w:rsidR="0056480C">
              <w:rPr>
                <w:sz w:val="28"/>
                <w:szCs w:val="28"/>
                <w:lang w:val="uk-UA"/>
              </w:rPr>
              <w:t>.</w:t>
            </w:r>
          </w:p>
        </w:tc>
      </w:tr>
      <w:tr w:rsidR="00DA0D15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DA0D15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Мицик</w:t>
            </w:r>
            <w:r w:rsidR="00DA0D15">
              <w:rPr>
                <w:sz w:val="28"/>
                <w:szCs w:val="28"/>
                <w:lang w:val="uk-UA"/>
              </w:rPr>
              <w:t xml:space="preserve"> С.В.</w:t>
            </w:r>
          </w:p>
        </w:tc>
        <w:tc>
          <w:tcPr>
            <w:tcW w:w="426" w:type="dxa"/>
          </w:tcPr>
          <w:p w:rsidR="00DA0D15" w:rsidRDefault="00DA0D15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DA0D15" w:rsidRDefault="003D261E" w:rsidP="00DA0D15">
            <w:pPr>
              <w:jc w:val="both"/>
              <w:rPr>
                <w:sz w:val="28"/>
                <w:szCs w:val="28"/>
                <w:lang w:val="uk-UA"/>
              </w:rPr>
            </w:pPr>
            <w:r w:rsidRPr="005556D6">
              <w:rPr>
                <w:sz w:val="28"/>
                <w:szCs w:val="28"/>
                <w:lang w:val="uk-UA"/>
              </w:rPr>
              <w:t>претендент на посаду</w:t>
            </w:r>
            <w:r w:rsidRPr="005556D6">
              <w:t xml:space="preserve"> </w:t>
            </w:r>
            <w:r w:rsidRPr="005556D6">
              <w:rPr>
                <w:sz w:val="28"/>
                <w:szCs w:val="28"/>
                <w:lang w:val="uk-UA"/>
              </w:rPr>
              <w:t>директора Миколаївського коледжу культури і мистецтв</w:t>
            </w:r>
            <w:r w:rsidR="00DA0D15">
              <w:rPr>
                <w:sz w:val="28"/>
                <w:szCs w:val="28"/>
                <w:lang w:val="uk-UA"/>
              </w:rPr>
              <w:t>.</w:t>
            </w:r>
          </w:p>
        </w:tc>
      </w:tr>
      <w:tr w:rsidR="003D261E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Нуждов П.А.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D261E" w:rsidRDefault="003D261E" w:rsidP="00DA0D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начальник управління капітального будівництва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3D261E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Бурунова Л.П.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Default="003D261E" w:rsidP="00DA0D15">
            <w:pPr>
              <w:jc w:val="both"/>
              <w:rPr>
                <w:sz w:val="28"/>
                <w:szCs w:val="28"/>
              </w:rPr>
            </w:pPr>
            <w:r>
              <w:rPr>
                <w:rStyle w:val="ae"/>
                <w:sz w:val="28"/>
                <w:szCs w:val="28"/>
              </w:rPr>
              <w:t>начальник відділу по роботі зі зверненнями громадян виконавчого апарату обласної ради.</w:t>
            </w:r>
          </w:p>
        </w:tc>
      </w:tr>
      <w:tr w:rsidR="003D261E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Фабрикова Т.М.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Default="003D261E" w:rsidP="00DA0D15">
            <w:pPr>
              <w:jc w:val="both"/>
              <w:rPr>
                <w:rStyle w:val="ae"/>
                <w:sz w:val="28"/>
                <w:szCs w:val="28"/>
              </w:rPr>
            </w:pPr>
            <w:r w:rsidRPr="00C61151">
              <w:rPr>
                <w:rStyle w:val="ae"/>
                <w:sz w:val="28"/>
                <w:szCs w:val="28"/>
              </w:rPr>
              <w:t>голов</w:t>
            </w:r>
            <w:r>
              <w:rPr>
                <w:rStyle w:val="ae"/>
                <w:sz w:val="28"/>
                <w:szCs w:val="28"/>
              </w:rPr>
              <w:t>ний</w:t>
            </w:r>
            <w:r w:rsidRPr="00C61151">
              <w:rPr>
                <w:rStyle w:val="ae"/>
                <w:sz w:val="28"/>
                <w:szCs w:val="28"/>
              </w:rPr>
              <w:t xml:space="preserve"> </w:t>
            </w:r>
            <w:r>
              <w:rPr>
                <w:rStyle w:val="ae"/>
                <w:sz w:val="28"/>
                <w:szCs w:val="28"/>
              </w:rPr>
              <w:t>редактор газети «Рідне Прибужжя».</w:t>
            </w:r>
          </w:p>
        </w:tc>
      </w:tr>
      <w:tr w:rsidR="003D261E" w:rsidRPr="003D261E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Слиш В.Р.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D261E" w:rsidRDefault="003D261E" w:rsidP="00DA0D15">
            <w:pPr>
              <w:jc w:val="both"/>
              <w:rPr>
                <w:rStyle w:val="ae"/>
                <w:sz w:val="28"/>
                <w:szCs w:val="28"/>
              </w:rPr>
            </w:pPr>
            <w:r w:rsidRPr="003D261E">
              <w:rPr>
                <w:sz w:val="28"/>
                <w:szCs w:val="28"/>
                <w:lang w:val="uk-UA"/>
              </w:rPr>
              <w:t>провідний геолог Південно-Української гідрогеологічної експедиції.</w:t>
            </w:r>
          </w:p>
        </w:tc>
      </w:tr>
      <w:tr w:rsidR="003D261E" w:rsidRPr="003D261E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3D261E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Васильєва М.В.</w:t>
            </w:r>
          </w:p>
        </w:tc>
        <w:tc>
          <w:tcPr>
            <w:tcW w:w="426" w:type="dxa"/>
          </w:tcPr>
          <w:p w:rsidR="003D261E" w:rsidRDefault="003D261E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D261E" w:rsidRDefault="003D261E" w:rsidP="00DA0D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економічного розвитку, торгівлі та туризму </w:t>
            </w:r>
            <w:r w:rsidRPr="00C61151">
              <w:rPr>
                <w:sz w:val="28"/>
                <w:szCs w:val="28"/>
              </w:rPr>
              <w:t>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7D777A" w:rsidRPr="003D261E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D777A" w:rsidRDefault="007D777A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Лопатко І.М.</w:t>
            </w:r>
          </w:p>
        </w:tc>
        <w:tc>
          <w:tcPr>
            <w:tcW w:w="426" w:type="dxa"/>
          </w:tcPr>
          <w:p w:rsidR="007D777A" w:rsidRDefault="007D777A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7D777A" w:rsidRDefault="007D777A" w:rsidP="00DA0D15">
            <w:pPr>
              <w:jc w:val="both"/>
              <w:rPr>
                <w:sz w:val="28"/>
                <w:szCs w:val="28"/>
                <w:lang w:val="uk-UA"/>
              </w:rPr>
            </w:pPr>
            <w:r w:rsidRPr="007D777A">
              <w:rPr>
                <w:sz w:val="28"/>
                <w:szCs w:val="28"/>
                <w:lang w:val="uk-UA"/>
              </w:rPr>
              <w:t>начальник відділу департаменту економічного розвитку, торгівлі та туризму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7D777A" w:rsidRPr="003D261E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7D777A" w:rsidRDefault="007D777A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Неграй В.А.</w:t>
            </w:r>
          </w:p>
        </w:tc>
        <w:tc>
          <w:tcPr>
            <w:tcW w:w="426" w:type="dxa"/>
          </w:tcPr>
          <w:p w:rsidR="007D777A" w:rsidRDefault="007D777A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7D777A" w:rsidRPr="007D777A" w:rsidRDefault="007D777A" w:rsidP="00DA0D15">
            <w:pPr>
              <w:jc w:val="both"/>
              <w:rPr>
                <w:sz w:val="28"/>
                <w:szCs w:val="28"/>
                <w:lang w:val="uk-UA"/>
              </w:rPr>
            </w:pPr>
            <w:r w:rsidRPr="005556D6">
              <w:rPr>
                <w:sz w:val="28"/>
                <w:szCs w:val="28"/>
                <w:lang w:val="uk-UA"/>
              </w:rPr>
              <w:t>претендент на посаду директора регіонального ландшафтного парку «Гранітно-степове Побужжя».</w:t>
            </w:r>
          </w:p>
        </w:tc>
      </w:tr>
    </w:tbl>
    <w:p w:rsidR="007D777A" w:rsidRDefault="007D777A" w:rsidP="00164AC0">
      <w:pPr>
        <w:ind w:firstLine="708"/>
        <w:jc w:val="both"/>
        <w:rPr>
          <w:sz w:val="28"/>
          <w:szCs w:val="28"/>
          <w:lang w:val="uk-UA"/>
        </w:rPr>
      </w:pPr>
    </w:p>
    <w:p w:rsidR="00164AC0" w:rsidRPr="00C464C0" w:rsidRDefault="00164AC0" w:rsidP="007D777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роботі засідання взяли участь: </w:t>
      </w:r>
      <w:r w:rsidR="007D777A">
        <w:rPr>
          <w:sz w:val="28"/>
          <w:szCs w:val="28"/>
          <w:lang w:val="uk-UA"/>
        </w:rPr>
        <w:t xml:space="preserve">Москаленко В.В., голова обласної ради, </w:t>
      </w:r>
      <w:r w:rsidR="00DA0D15">
        <w:rPr>
          <w:sz w:val="28"/>
          <w:szCs w:val="28"/>
          <w:lang w:val="uk-UA"/>
        </w:rPr>
        <w:t>Соколов М.В.</w:t>
      </w:r>
      <w:r>
        <w:rPr>
          <w:sz w:val="28"/>
          <w:szCs w:val="28"/>
          <w:lang w:val="uk-UA"/>
        </w:rPr>
        <w:t xml:space="preserve">, </w:t>
      </w:r>
      <w:r w:rsidR="00DA0D15">
        <w:rPr>
          <w:sz w:val="28"/>
          <w:szCs w:val="28"/>
          <w:lang w:val="uk-UA"/>
        </w:rPr>
        <w:t xml:space="preserve">перший заступник голови обласної ради, </w:t>
      </w:r>
      <w:r w:rsidRPr="00C464C0">
        <w:rPr>
          <w:sz w:val="28"/>
          <w:szCs w:val="28"/>
          <w:lang w:val="uk-UA"/>
        </w:rPr>
        <w:t>Барна Ф.П.</w:t>
      </w:r>
      <w:r>
        <w:rPr>
          <w:sz w:val="28"/>
          <w:szCs w:val="28"/>
          <w:lang w:val="uk-UA"/>
        </w:rPr>
        <w:t xml:space="preserve">, </w:t>
      </w:r>
      <w:r w:rsidRPr="00C464C0">
        <w:rPr>
          <w:sz w:val="28"/>
          <w:szCs w:val="28"/>
          <w:lang w:val="uk-UA"/>
        </w:rPr>
        <w:t>голова постійної комісії обласної ради з питань регіонального розвитку, планування, бюджету, фінансів та інвестицій</w:t>
      </w:r>
      <w:r>
        <w:rPr>
          <w:sz w:val="28"/>
          <w:szCs w:val="28"/>
          <w:lang w:val="uk-UA"/>
        </w:rPr>
        <w:t xml:space="preserve">, </w:t>
      </w:r>
      <w:r w:rsidR="007D777A">
        <w:rPr>
          <w:sz w:val="28"/>
          <w:szCs w:val="28"/>
          <w:lang w:val="uk-UA"/>
        </w:rPr>
        <w:t>Олабін В.В.,</w:t>
      </w:r>
      <w:r>
        <w:rPr>
          <w:sz w:val="28"/>
          <w:szCs w:val="28"/>
          <w:lang w:val="uk-UA"/>
        </w:rPr>
        <w:t xml:space="preserve"> </w:t>
      </w:r>
      <w:r w:rsidR="00DA0D15">
        <w:rPr>
          <w:sz w:val="28"/>
          <w:szCs w:val="28"/>
          <w:lang w:val="uk-UA"/>
        </w:rPr>
        <w:t xml:space="preserve">депутат обласної ради, </w:t>
      </w:r>
      <w:r w:rsidR="007D777A">
        <w:rPr>
          <w:sz w:val="28"/>
          <w:szCs w:val="28"/>
          <w:lang w:val="uk-UA"/>
        </w:rPr>
        <w:t xml:space="preserve">         Кухта І.В.</w:t>
      </w:r>
      <w:r w:rsidR="00A41244">
        <w:rPr>
          <w:sz w:val="28"/>
          <w:szCs w:val="28"/>
          <w:lang w:val="uk-UA"/>
        </w:rPr>
        <w:t xml:space="preserve">, </w:t>
      </w:r>
      <w:r w:rsidR="00DA0D15">
        <w:rPr>
          <w:sz w:val="28"/>
          <w:szCs w:val="28"/>
          <w:lang w:val="uk-UA"/>
        </w:rPr>
        <w:t xml:space="preserve">депутат обласної ради, </w:t>
      </w:r>
      <w:r w:rsidR="007D777A">
        <w:rPr>
          <w:sz w:val="28"/>
          <w:szCs w:val="28"/>
          <w:lang w:val="uk-UA"/>
        </w:rPr>
        <w:t>Мудрак О.І.</w:t>
      </w:r>
      <w:r w:rsidR="00DA0D15">
        <w:rPr>
          <w:sz w:val="28"/>
          <w:szCs w:val="28"/>
          <w:lang w:val="uk-UA"/>
        </w:rPr>
        <w:t>, депутат обласної ради</w:t>
      </w:r>
      <w:r w:rsidR="007D777A">
        <w:rPr>
          <w:sz w:val="28"/>
          <w:szCs w:val="28"/>
          <w:lang w:val="uk-UA"/>
        </w:rPr>
        <w:t xml:space="preserve">, Невінчанний М.А., депутат обласної ради, Лабарткава Т.С., </w:t>
      </w:r>
      <w:r w:rsidR="007D777A" w:rsidRPr="00C00282">
        <w:rPr>
          <w:rStyle w:val="ae"/>
          <w:sz w:val="28"/>
          <w:szCs w:val="28"/>
        </w:rPr>
        <w:t>виконуюча обов’язки керуючого справами</w:t>
      </w:r>
      <w:r w:rsidR="007D777A">
        <w:rPr>
          <w:rStyle w:val="ae"/>
          <w:sz w:val="28"/>
          <w:szCs w:val="28"/>
        </w:rPr>
        <w:t xml:space="preserve"> </w:t>
      </w:r>
      <w:r w:rsidR="007D777A" w:rsidRPr="00C00282">
        <w:rPr>
          <w:rStyle w:val="ae"/>
          <w:sz w:val="28"/>
          <w:szCs w:val="28"/>
        </w:rPr>
        <w:t>виконавчого апарату обласної ради</w:t>
      </w:r>
      <w:r w:rsidR="00DA0D15">
        <w:rPr>
          <w:sz w:val="28"/>
          <w:szCs w:val="28"/>
          <w:lang w:val="uk-UA"/>
        </w:rPr>
        <w:t>.</w:t>
      </w:r>
    </w:p>
    <w:p w:rsidR="00164AC0" w:rsidRDefault="00164AC0" w:rsidP="00164AC0">
      <w:pPr>
        <w:pStyle w:val="ab"/>
        <w:jc w:val="center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center"/>
        <w:rPr>
          <w:sz w:val="28"/>
          <w:szCs w:val="28"/>
          <w:lang w:val="uk-UA"/>
        </w:rPr>
      </w:pPr>
      <w:r w:rsidRPr="00E574C7">
        <w:rPr>
          <w:sz w:val="28"/>
          <w:szCs w:val="28"/>
          <w:lang w:val="uk-UA"/>
        </w:rPr>
        <w:lastRenderedPageBreak/>
        <w:t>ПОРЯДОК ДЕННИЙ</w:t>
      </w:r>
      <w:r>
        <w:rPr>
          <w:sz w:val="28"/>
          <w:szCs w:val="28"/>
          <w:lang w:val="uk-UA"/>
        </w:rPr>
        <w:t>:</w:t>
      </w:r>
    </w:p>
    <w:p w:rsidR="00164AC0" w:rsidRDefault="00164AC0" w:rsidP="00164AC0">
      <w:pPr>
        <w:pStyle w:val="ab"/>
        <w:rPr>
          <w:sz w:val="28"/>
          <w:szCs w:val="28"/>
          <w:lang w:val="uk-UA"/>
        </w:rPr>
      </w:pPr>
    </w:p>
    <w:p w:rsidR="00DA0D15" w:rsidRDefault="00164AC0" w:rsidP="00DA0D1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A0D15">
        <w:rPr>
          <w:sz w:val="28"/>
          <w:szCs w:val="28"/>
          <w:lang w:val="uk-UA"/>
        </w:rPr>
        <w:t xml:space="preserve">1. </w:t>
      </w:r>
      <w:r w:rsidR="007D777A" w:rsidRPr="00620B6A">
        <w:rPr>
          <w:sz w:val="28"/>
          <w:szCs w:val="28"/>
        </w:rPr>
        <w:t>Про стан доріг загального користування у Миколаївській області та перспективи вирішення проблемних питань, пов’язаних  з їх ремонтом та реконструкцією.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5B1859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Доповідач</w:t>
            </w:r>
            <w:r w:rsidR="00DA0D15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D777A" w:rsidRPr="007D777A" w:rsidRDefault="007D777A" w:rsidP="007D777A">
            <w:pPr>
              <w:jc w:val="both"/>
              <w:rPr>
                <w:sz w:val="28"/>
                <w:szCs w:val="28"/>
              </w:rPr>
            </w:pPr>
            <w:r w:rsidRPr="007D777A">
              <w:rPr>
                <w:sz w:val="28"/>
                <w:szCs w:val="28"/>
              </w:rPr>
              <w:t>Волошинович Едуард Петрович – начальник управління інфраструктури облдержадміністрації.</w:t>
            </w:r>
          </w:p>
          <w:p w:rsidR="00164AC0" w:rsidRPr="00C244EA" w:rsidRDefault="007D777A" w:rsidP="007D777A">
            <w:pPr>
              <w:jc w:val="both"/>
              <w:rPr>
                <w:sz w:val="28"/>
                <w:szCs w:val="28"/>
              </w:rPr>
            </w:pPr>
            <w:r w:rsidRPr="007D777A">
              <w:rPr>
                <w:sz w:val="28"/>
                <w:szCs w:val="28"/>
              </w:rPr>
              <w:t>Антощук Олександр Леонідович  –  начальник служби автомобільних доріг у Миколаївській області.</w:t>
            </w:r>
          </w:p>
        </w:tc>
      </w:tr>
    </w:tbl>
    <w:p w:rsidR="00164AC0" w:rsidRDefault="00164AC0" w:rsidP="00164AC0">
      <w:pPr>
        <w:ind w:firstLine="708"/>
        <w:jc w:val="both"/>
        <w:outlineLvl w:val="0"/>
        <w:rPr>
          <w:sz w:val="28"/>
          <w:lang w:val="uk-UA"/>
        </w:rPr>
      </w:pPr>
    </w:p>
    <w:p w:rsidR="007D777A" w:rsidRDefault="00164AC0" w:rsidP="007D777A">
      <w:pPr>
        <w:ind w:firstLine="709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1C1221">
        <w:rPr>
          <w:sz w:val="28"/>
        </w:rPr>
        <w:t xml:space="preserve">. </w:t>
      </w:r>
      <w:r w:rsidR="007D777A" w:rsidRPr="00620B6A">
        <w:rPr>
          <w:sz w:val="28"/>
          <w:szCs w:val="28"/>
        </w:rPr>
        <w:t>Про затвердження Програми розвитку автомобільних доріг загального користування Миколаївської області на 2016-2018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DF264C" w:rsidTr="001D1A76">
        <w:tc>
          <w:tcPr>
            <w:tcW w:w="2260" w:type="dxa"/>
            <w:hideMark/>
          </w:tcPr>
          <w:p w:rsidR="00164AC0" w:rsidRPr="005B1859" w:rsidRDefault="00164AC0" w:rsidP="007D777A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D777A" w:rsidRPr="007D777A" w:rsidRDefault="007D777A" w:rsidP="007D777A">
            <w:pPr>
              <w:jc w:val="both"/>
              <w:rPr>
                <w:sz w:val="28"/>
                <w:szCs w:val="28"/>
              </w:rPr>
            </w:pPr>
            <w:r w:rsidRPr="007D777A">
              <w:rPr>
                <w:sz w:val="28"/>
                <w:szCs w:val="28"/>
              </w:rPr>
              <w:t>Волошинович Едуард Петрович – начальник управління інфраструктури облдержадміністрації.</w:t>
            </w:r>
          </w:p>
          <w:p w:rsidR="00164AC0" w:rsidRPr="00EA70BD" w:rsidRDefault="00164AC0" w:rsidP="00DF264C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DF264C" w:rsidRDefault="00164AC0" w:rsidP="00DF264C">
      <w:pPr>
        <w:ind w:firstLine="708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1C1221">
        <w:rPr>
          <w:sz w:val="28"/>
        </w:rPr>
        <w:t xml:space="preserve">. </w:t>
      </w:r>
      <w:r w:rsidR="009767A1" w:rsidRPr="00EA1ABC">
        <w:rPr>
          <w:sz w:val="28"/>
          <w:szCs w:val="28"/>
        </w:rPr>
        <w:t xml:space="preserve">Про хід виконання </w:t>
      </w:r>
      <w:proofErr w:type="gramStart"/>
      <w:r w:rsidR="009767A1" w:rsidRPr="00EA1ABC">
        <w:rPr>
          <w:sz w:val="28"/>
          <w:szCs w:val="28"/>
        </w:rPr>
        <w:t>р</w:t>
      </w:r>
      <w:proofErr w:type="gramEnd"/>
      <w:r w:rsidR="009767A1" w:rsidRPr="00EA1ABC">
        <w:rPr>
          <w:sz w:val="28"/>
          <w:szCs w:val="28"/>
        </w:rPr>
        <w:t>ішення щодо депутатського</w:t>
      </w:r>
      <w:r w:rsidR="009767A1">
        <w:rPr>
          <w:sz w:val="28"/>
          <w:szCs w:val="28"/>
          <w:lang w:val="uk-UA"/>
        </w:rPr>
        <w:t xml:space="preserve"> </w:t>
      </w:r>
      <w:r w:rsidR="009767A1" w:rsidRPr="00EA1ABC">
        <w:rPr>
          <w:sz w:val="28"/>
          <w:szCs w:val="28"/>
        </w:rPr>
        <w:t>запиту Т.В. Демченко.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F264C" w:rsidRPr="005B1859" w:rsidTr="001D1A76">
        <w:tc>
          <w:tcPr>
            <w:tcW w:w="2260" w:type="dxa"/>
            <w:hideMark/>
          </w:tcPr>
          <w:p w:rsidR="00DF264C" w:rsidRPr="005B1859" w:rsidRDefault="00DF264C" w:rsidP="00DF264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F264C" w:rsidRPr="00EA70BD" w:rsidRDefault="009767A1" w:rsidP="009767A1">
            <w:pPr>
              <w:jc w:val="both"/>
              <w:rPr>
                <w:sz w:val="28"/>
                <w:szCs w:val="28"/>
              </w:rPr>
            </w:pPr>
            <w:r w:rsidRPr="007D777A">
              <w:rPr>
                <w:sz w:val="28"/>
                <w:szCs w:val="28"/>
              </w:rPr>
              <w:t>Волошинович Едуард Петрович – начальник управління інфраструктури облдержадміністрації.</w:t>
            </w:r>
          </w:p>
        </w:tc>
      </w:tr>
    </w:tbl>
    <w:p w:rsidR="00164AC0" w:rsidRPr="00DF264C" w:rsidRDefault="00164AC0" w:rsidP="00164AC0">
      <w:pPr>
        <w:ind w:firstLine="720"/>
        <w:jc w:val="both"/>
        <w:rPr>
          <w:sz w:val="28"/>
          <w:szCs w:val="28"/>
          <w:lang w:val="uk-UA"/>
        </w:rPr>
      </w:pPr>
    </w:p>
    <w:p w:rsidR="009767A1" w:rsidRDefault="00164AC0" w:rsidP="009767A1">
      <w:pPr>
        <w:ind w:firstLine="709"/>
        <w:jc w:val="both"/>
        <w:rPr>
          <w:sz w:val="28"/>
          <w:szCs w:val="28"/>
        </w:rPr>
      </w:pPr>
      <w:r>
        <w:rPr>
          <w:sz w:val="28"/>
          <w:lang w:val="uk-UA"/>
        </w:rPr>
        <w:t>4</w:t>
      </w:r>
      <w:r w:rsidRPr="00DF264C">
        <w:rPr>
          <w:sz w:val="28"/>
          <w:lang w:val="uk-UA"/>
        </w:rPr>
        <w:t xml:space="preserve">. </w:t>
      </w:r>
      <w:r w:rsidR="009767A1" w:rsidRPr="00C61151">
        <w:rPr>
          <w:sz w:val="28"/>
          <w:szCs w:val="28"/>
        </w:rPr>
        <w:t xml:space="preserve">Про звіт голови обласної державної </w:t>
      </w:r>
      <w:proofErr w:type="gramStart"/>
      <w:r w:rsidR="009767A1" w:rsidRPr="00C61151">
        <w:rPr>
          <w:sz w:val="28"/>
          <w:szCs w:val="28"/>
        </w:rPr>
        <w:t>адм</w:t>
      </w:r>
      <w:proofErr w:type="gramEnd"/>
      <w:r w:rsidR="009767A1" w:rsidRPr="00C61151">
        <w:rPr>
          <w:sz w:val="28"/>
          <w:szCs w:val="28"/>
        </w:rPr>
        <w:t>іністрації щодо виконання програм соціально-економічного та культурного розвитку області, обласного бюджету та делегованих повноважень.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1126A3" w:rsidTr="009767A1">
        <w:tc>
          <w:tcPr>
            <w:tcW w:w="2260" w:type="dxa"/>
            <w:hideMark/>
          </w:tcPr>
          <w:p w:rsidR="009767A1" w:rsidRPr="009767A1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9767A1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  <w:lang w:val="uk-UA"/>
              </w:rPr>
              <w:t>Кормишкін Юрій Анатолійович – голова постійної комісії обласної ради.</w:t>
            </w:r>
          </w:p>
        </w:tc>
      </w:tr>
    </w:tbl>
    <w:p w:rsidR="00164AC0" w:rsidRDefault="00164AC0" w:rsidP="00164AC0">
      <w:pPr>
        <w:jc w:val="both"/>
        <w:rPr>
          <w:sz w:val="28"/>
          <w:szCs w:val="28"/>
          <w:lang w:val="uk-UA"/>
        </w:rPr>
      </w:pPr>
      <w:r w:rsidRPr="00DF264C">
        <w:rPr>
          <w:sz w:val="28"/>
          <w:szCs w:val="28"/>
          <w:lang w:val="uk-UA"/>
        </w:rPr>
        <w:tab/>
      </w:r>
    </w:p>
    <w:p w:rsidR="009767A1" w:rsidRPr="009A34D7" w:rsidRDefault="00164AC0" w:rsidP="009767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9767A1" w:rsidRPr="009A34D7">
        <w:rPr>
          <w:sz w:val="28"/>
          <w:szCs w:val="28"/>
          <w:lang w:val="uk-UA"/>
        </w:rPr>
        <w:t>Про затвердження обласної Комплексної програми з розроблення (оновлення) містобудівної документації  територій та створення (функціонування) служби містобудівного кадастру Миколаївської області на 2016-2020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1126A3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1126A3" w:rsidRDefault="009767A1" w:rsidP="00004152">
            <w:pPr>
              <w:jc w:val="both"/>
              <w:rPr>
                <w:sz w:val="28"/>
                <w:szCs w:val="28"/>
              </w:rPr>
            </w:pPr>
            <w:r w:rsidRPr="009767A1">
              <w:rPr>
                <w:sz w:val="28"/>
                <w:szCs w:val="28"/>
              </w:rPr>
              <w:t xml:space="preserve">Григор'єва </w:t>
            </w:r>
            <w:proofErr w:type="gramStart"/>
            <w:r w:rsidRPr="009767A1">
              <w:rPr>
                <w:sz w:val="28"/>
                <w:szCs w:val="28"/>
              </w:rPr>
              <w:t>Св</w:t>
            </w:r>
            <w:proofErr w:type="gramEnd"/>
            <w:r w:rsidRPr="009767A1">
              <w:rPr>
                <w:sz w:val="28"/>
                <w:szCs w:val="28"/>
              </w:rPr>
              <w:t xml:space="preserve">ітлана Кирилівна – </w:t>
            </w:r>
            <w:r w:rsidR="00F52F9B">
              <w:rPr>
                <w:sz w:val="28"/>
                <w:szCs w:val="28"/>
                <w:lang w:val="uk-UA"/>
              </w:rPr>
              <w:t>виконуюча обов</w:t>
            </w:r>
            <w:r w:rsidR="00F52F9B" w:rsidRPr="002C3E77">
              <w:rPr>
                <w:sz w:val="28"/>
                <w:szCs w:val="28"/>
              </w:rPr>
              <w:t>’</w:t>
            </w:r>
            <w:r w:rsidR="00F52F9B">
              <w:rPr>
                <w:sz w:val="28"/>
                <w:szCs w:val="28"/>
                <w:lang w:val="uk-UA"/>
              </w:rPr>
              <w:t>язки</w:t>
            </w:r>
            <w:r w:rsidR="00F52F9B" w:rsidRPr="002C3E77">
              <w:rPr>
                <w:sz w:val="28"/>
                <w:szCs w:val="28"/>
                <w:lang w:val="uk-UA"/>
              </w:rPr>
              <w:t xml:space="preserve"> </w:t>
            </w:r>
            <w:r w:rsidRPr="009767A1">
              <w:rPr>
                <w:sz w:val="28"/>
                <w:szCs w:val="28"/>
              </w:rPr>
              <w:t>начальника управління містобудування та архітектури облдержадміністрації.</w:t>
            </w:r>
          </w:p>
        </w:tc>
      </w:tr>
    </w:tbl>
    <w:p w:rsidR="00385ADA" w:rsidRDefault="00385ADA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DF264C" w:rsidRDefault="00DF264C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9767A1">
        <w:rPr>
          <w:sz w:val="28"/>
          <w:szCs w:val="28"/>
        </w:rPr>
        <w:t xml:space="preserve">Про внесення змін до Регіональної цільової програми захисту населення і територій від надзвичайних ситуацій </w:t>
      </w:r>
      <w:proofErr w:type="gramStart"/>
      <w:r w:rsidR="009767A1">
        <w:rPr>
          <w:sz w:val="28"/>
          <w:szCs w:val="28"/>
        </w:rPr>
        <w:t>техногенного</w:t>
      </w:r>
      <w:proofErr w:type="gramEnd"/>
      <w:r w:rsidR="009767A1">
        <w:rPr>
          <w:sz w:val="28"/>
          <w:szCs w:val="28"/>
        </w:rPr>
        <w:t xml:space="preserve"> та природного характеру на 2013</w:t>
      </w:r>
      <w:r w:rsidR="009767A1" w:rsidRPr="00C05F38">
        <w:rPr>
          <w:sz w:val="28"/>
          <w:szCs w:val="28"/>
        </w:rPr>
        <w:t>-</w:t>
      </w:r>
      <w:r w:rsidR="009767A1">
        <w:rPr>
          <w:sz w:val="28"/>
          <w:szCs w:val="28"/>
        </w:rPr>
        <w:t>2017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1126A3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1126A3" w:rsidRDefault="009767A1" w:rsidP="001E2581">
            <w:pPr>
              <w:jc w:val="both"/>
              <w:rPr>
                <w:sz w:val="28"/>
                <w:szCs w:val="28"/>
              </w:rPr>
            </w:pPr>
            <w:r w:rsidRPr="009767A1">
              <w:rPr>
                <w:sz w:val="28"/>
                <w:szCs w:val="28"/>
              </w:rPr>
              <w:t>Мазур</w:t>
            </w:r>
            <w:proofErr w:type="gramStart"/>
            <w:r w:rsidRPr="009767A1">
              <w:rPr>
                <w:sz w:val="28"/>
                <w:szCs w:val="28"/>
              </w:rPr>
              <w:t xml:space="preserve"> В</w:t>
            </w:r>
            <w:proofErr w:type="gramEnd"/>
            <w:r w:rsidRPr="009767A1">
              <w:rPr>
                <w:sz w:val="28"/>
                <w:szCs w:val="28"/>
              </w:rPr>
              <w:t>’ячеслав Анатолійович – заступник начальника головного управління Державної служби України з надзвичайних ситуацій у Миколаївській області.</w:t>
            </w:r>
          </w:p>
        </w:tc>
      </w:tr>
    </w:tbl>
    <w:p w:rsidR="009767A1" w:rsidRPr="009767A1" w:rsidRDefault="009767A1" w:rsidP="00164AC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9767A1" w:rsidRDefault="009767A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5D001B">
        <w:rPr>
          <w:sz w:val="28"/>
          <w:szCs w:val="28"/>
        </w:rPr>
        <w:t>Про затвердження обласної Програми часткового відшкодування кредиті</w:t>
      </w:r>
      <w:proofErr w:type="gramStart"/>
      <w:r w:rsidRPr="005D001B">
        <w:rPr>
          <w:sz w:val="28"/>
          <w:szCs w:val="28"/>
        </w:rPr>
        <w:t>в</w:t>
      </w:r>
      <w:proofErr w:type="gramEnd"/>
      <w:r w:rsidRPr="005D001B">
        <w:rPr>
          <w:sz w:val="28"/>
          <w:szCs w:val="28"/>
        </w:rPr>
        <w:t xml:space="preserve"> </w:t>
      </w:r>
      <w:proofErr w:type="gramStart"/>
      <w:r w:rsidRPr="005D001B">
        <w:rPr>
          <w:sz w:val="28"/>
          <w:szCs w:val="28"/>
        </w:rPr>
        <w:t>на</w:t>
      </w:r>
      <w:proofErr w:type="gramEnd"/>
      <w:r w:rsidRPr="005D001B">
        <w:rPr>
          <w:sz w:val="28"/>
          <w:szCs w:val="28"/>
        </w:rPr>
        <w:t xml:space="preserve"> реалізацію енергозберігаючих заходів у житловому  фонді </w:t>
      </w:r>
      <w:r>
        <w:rPr>
          <w:sz w:val="28"/>
          <w:szCs w:val="28"/>
        </w:rPr>
        <w:t xml:space="preserve">                           </w:t>
      </w:r>
      <w:r w:rsidRPr="005D001B">
        <w:rPr>
          <w:sz w:val="28"/>
          <w:szCs w:val="28"/>
        </w:rPr>
        <w:t>на 2016-2020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1126A3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Default="009767A1" w:rsidP="009767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8. </w:t>
      </w:r>
      <w:r w:rsidRPr="00EA1ABC">
        <w:rPr>
          <w:sz w:val="28"/>
          <w:szCs w:val="28"/>
        </w:rPr>
        <w:t>Про надання згоди на безоплатну передачу об’єктів теплопостачання ДП НВКГ "Зоря</w:t>
      </w:r>
      <w:proofErr w:type="gramStart"/>
      <w:r w:rsidRPr="00EA1ABC">
        <w:rPr>
          <w:sz w:val="28"/>
          <w:szCs w:val="28"/>
        </w:rPr>
        <w:t>"-</w:t>
      </w:r>
      <w:proofErr w:type="gramEnd"/>
      <w:r w:rsidRPr="00EA1ABC">
        <w:rPr>
          <w:sz w:val="28"/>
          <w:szCs w:val="28"/>
        </w:rPr>
        <w:t>"Машпроект" з державної власності у спільну власність територіальних громад сіл, селищ, міст Миколаївської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1126A3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Default="009767A1" w:rsidP="009767A1">
      <w:pPr>
        <w:ind w:firstLine="708"/>
        <w:jc w:val="both"/>
        <w:rPr>
          <w:sz w:val="28"/>
          <w:szCs w:val="28"/>
          <w:lang w:val="uk-UA"/>
        </w:rPr>
      </w:pPr>
    </w:p>
    <w:p w:rsidR="009767A1" w:rsidRDefault="009767A1" w:rsidP="009767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9. </w:t>
      </w:r>
      <w:r w:rsidRPr="00EA1ABC">
        <w:rPr>
          <w:sz w:val="28"/>
          <w:szCs w:val="28"/>
        </w:rPr>
        <w:t xml:space="preserve">Про погодження інвестиційної Програми обласного комунального </w:t>
      </w:r>
      <w:proofErr w:type="gramStart"/>
      <w:r w:rsidRPr="00EA1ABC">
        <w:rPr>
          <w:sz w:val="28"/>
          <w:szCs w:val="28"/>
        </w:rPr>
        <w:t>п</w:t>
      </w:r>
      <w:proofErr w:type="gramEnd"/>
      <w:r w:rsidRPr="00EA1ABC">
        <w:rPr>
          <w:sz w:val="28"/>
          <w:szCs w:val="28"/>
        </w:rPr>
        <w:t>ідприємства «Миколаївоблтеплоенерго» на 2016 рік.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1126A3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 xml:space="preserve">Бородін Віталій Анатолійович – головний інженер комунального </w:t>
            </w:r>
            <w:proofErr w:type="gramStart"/>
            <w:r w:rsidRPr="009767A1">
              <w:rPr>
                <w:sz w:val="28"/>
                <w:szCs w:val="28"/>
              </w:rPr>
              <w:t>п</w:t>
            </w:r>
            <w:proofErr w:type="gramEnd"/>
            <w:r w:rsidRPr="009767A1">
              <w:rPr>
                <w:sz w:val="28"/>
                <w:szCs w:val="28"/>
              </w:rPr>
              <w:t>ідприємства «Миколаївоблтеплоенерго»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Pr="009767A1" w:rsidRDefault="009767A1" w:rsidP="009767A1">
      <w:pPr>
        <w:ind w:firstLine="708"/>
        <w:jc w:val="both"/>
        <w:rPr>
          <w:sz w:val="28"/>
          <w:szCs w:val="28"/>
        </w:rPr>
      </w:pPr>
    </w:p>
    <w:p w:rsidR="009767A1" w:rsidRPr="009767A1" w:rsidRDefault="009767A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9A34D7">
        <w:rPr>
          <w:sz w:val="28"/>
          <w:szCs w:val="28"/>
          <w:lang w:val="uk-UA"/>
        </w:rPr>
        <w:t>Про продовження строку дії Програми охорони довкілля та раціонального природокористування Миколаївської області на 2011-2015 роки, затвердженої рішенням обласної ради від 24 червня 2011 року №3 зі змінами від 07.09.2012 №6 та від 23.01.2014 №1, на період до 2017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1126A3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Мац Дмитро Анатолійович  –  виконуючий обов’язки начальника управління екології та природних ресурсів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Pr="009767A1" w:rsidRDefault="009767A1" w:rsidP="00164AC0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9767A1" w:rsidRPr="00CE22AB" w:rsidRDefault="009767A1" w:rsidP="009767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CE22AB">
        <w:rPr>
          <w:sz w:val="28"/>
          <w:szCs w:val="28"/>
          <w:lang w:val="uk-UA"/>
        </w:rPr>
        <w:t>Про продовження строку дії обласної Цільової програми розвитку екологічної мережі на період</w:t>
      </w:r>
      <w:r>
        <w:rPr>
          <w:sz w:val="28"/>
          <w:szCs w:val="28"/>
          <w:lang w:val="uk-UA"/>
        </w:rPr>
        <w:t xml:space="preserve"> до</w:t>
      </w:r>
      <w:r w:rsidRPr="00CE22AB">
        <w:rPr>
          <w:sz w:val="28"/>
          <w:szCs w:val="28"/>
          <w:lang w:val="uk-UA"/>
        </w:rPr>
        <w:t xml:space="preserve"> 2015 року, затвердженої рішенням обласної ради від 24 червня 2011 року №4 зі змінами від 02.10.2013 №7, на період до</w:t>
      </w:r>
      <w:r w:rsidRPr="00C61151">
        <w:rPr>
          <w:sz w:val="28"/>
          <w:szCs w:val="28"/>
        </w:rPr>
        <w:t> </w:t>
      </w:r>
      <w:r w:rsidRPr="00CE22AB">
        <w:rPr>
          <w:sz w:val="28"/>
          <w:szCs w:val="28"/>
          <w:lang w:val="uk-UA"/>
        </w:rPr>
        <w:t>2017</w:t>
      </w:r>
      <w:r w:rsidRPr="00C61151">
        <w:rPr>
          <w:sz w:val="28"/>
          <w:szCs w:val="28"/>
        </w:rPr>
        <w:t> </w:t>
      </w:r>
      <w:r w:rsidRPr="00CE22AB">
        <w:rPr>
          <w:sz w:val="28"/>
          <w:szCs w:val="28"/>
          <w:lang w:val="uk-UA"/>
        </w:rPr>
        <w:t>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9767A1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Мац Дмитро Анатолійович  –  виконуючий обов’язки начальника управління екології та природних ресурсів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Default="009767A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9767A1" w:rsidRDefault="009767A1" w:rsidP="009767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12. </w:t>
      </w:r>
      <w:r w:rsidRPr="00C61151">
        <w:rPr>
          <w:sz w:val="28"/>
          <w:szCs w:val="28"/>
        </w:rPr>
        <w:t>Про затвердження обласної   програми  «Молодь  Миколаївщини»  на  2016 – 2020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9767A1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Pr="009767A1" w:rsidRDefault="009767A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9767A1" w:rsidRDefault="009767A1" w:rsidP="009767A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</w:t>
      </w:r>
      <w:r w:rsidRPr="009767A1">
        <w:rPr>
          <w:sz w:val="28"/>
          <w:szCs w:val="28"/>
          <w:lang w:val="uk-UA"/>
        </w:rPr>
        <w:t>Про надання згоди на безоплатну передачу окремого індивідуального визначеного майна зі  спільної власності територіальних громад сіл, селищ, міст Миколаївської області у спільну власність територіальних громад сіл, селищ Казанківського району Миколаївської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9767A1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Default="009767A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9767A1" w:rsidRPr="009767A1" w:rsidRDefault="009767A1" w:rsidP="009767A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Pr="009767A1">
        <w:rPr>
          <w:lang w:val="uk-UA"/>
        </w:rPr>
        <w:t xml:space="preserve"> </w:t>
      </w:r>
      <w:r w:rsidRPr="009767A1">
        <w:rPr>
          <w:sz w:val="28"/>
          <w:szCs w:val="28"/>
          <w:lang w:val="uk-UA"/>
        </w:rPr>
        <w:t>Про реорганізацію комунального закладу «Загальноосвітня школа-інтернат І-ІІІ ступенів – Центр загальної і професійної освіти та комплексної реабілітації Миколаївської обласної ради у комунальний заклад «Навчально-виховний комплекс «Корабел» Миколаївської обласної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9767A1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Default="009767A1" w:rsidP="009767A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15. </w:t>
      </w:r>
      <w:r w:rsidRPr="009A34D7">
        <w:rPr>
          <w:sz w:val="28"/>
          <w:szCs w:val="28"/>
          <w:lang w:val="uk-UA"/>
        </w:rPr>
        <w:t>Про внесення змін до Статуту Новопетрівської спеціальної загальноосвітньої школи-інтернату Снігурівського району Миколаївської обласної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9767A1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Default="009767A1" w:rsidP="009767A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9767A1" w:rsidRDefault="009767A1" w:rsidP="009767A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</w:t>
      </w:r>
      <w:r w:rsidRPr="00EA1ABC">
        <w:rPr>
          <w:sz w:val="28"/>
          <w:szCs w:val="28"/>
        </w:rPr>
        <w:t xml:space="preserve">Про </w:t>
      </w:r>
      <w:r>
        <w:rPr>
          <w:sz w:val="28"/>
          <w:szCs w:val="28"/>
        </w:rPr>
        <w:t>зміни в Статуті Миколаївської обласної психолого-медико-педагогічної консультації – організації обласної комунальної власності.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9767A1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Default="009767A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9767A1" w:rsidRDefault="009767A1" w:rsidP="009767A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>
        <w:rPr>
          <w:sz w:val="28"/>
          <w:szCs w:val="28"/>
        </w:rPr>
        <w:t xml:space="preserve">Про призначення Шуляра </w:t>
      </w:r>
      <w:r>
        <w:rPr>
          <w:sz w:val="28"/>
          <w:szCs w:val="28"/>
          <w:lang w:val="uk-UA"/>
        </w:rPr>
        <w:t>В</w:t>
      </w:r>
      <w:r w:rsidR="00672A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І</w:t>
      </w:r>
      <w:r w:rsidR="00672AF0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посаду</w:t>
      </w:r>
      <w:proofErr w:type="gramEnd"/>
      <w:r>
        <w:rPr>
          <w:sz w:val="28"/>
          <w:szCs w:val="28"/>
        </w:rPr>
        <w:t xml:space="preserve"> директора Миколаївського обласного інституту педагогічної освіти.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9767A1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Default="009767A1" w:rsidP="009767A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9767A1" w:rsidRPr="009767A1" w:rsidRDefault="009767A1" w:rsidP="009767A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Pr="009767A1">
        <w:rPr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Благодатненської сільської ради Арбузинського району.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767A1" w:rsidRPr="009767A1" w:rsidTr="001E2581">
        <w:tc>
          <w:tcPr>
            <w:tcW w:w="2260" w:type="dxa"/>
            <w:hideMark/>
          </w:tcPr>
          <w:p w:rsidR="009767A1" w:rsidRPr="005B1859" w:rsidRDefault="009767A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767A1" w:rsidRPr="009767A1" w:rsidRDefault="009767A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Відіна Ольга</w:t>
            </w:r>
            <w:proofErr w:type="gramStart"/>
            <w:r w:rsidRPr="009767A1">
              <w:rPr>
                <w:sz w:val="28"/>
                <w:szCs w:val="28"/>
              </w:rPr>
              <w:t xml:space="preserve"> В</w:t>
            </w:r>
            <w:proofErr w:type="gramEnd"/>
            <w:r w:rsidRPr="009767A1">
              <w:rPr>
                <w:sz w:val="28"/>
                <w:szCs w:val="28"/>
              </w:rPr>
              <w:t>ікторівна – начальник  управління з питань майна комунальної власності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Default="009767A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9767A1" w:rsidRDefault="009767A1" w:rsidP="009767A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</w:t>
      </w:r>
      <w:r w:rsidRPr="009767A1">
        <w:rPr>
          <w:sz w:val="28"/>
          <w:szCs w:val="28"/>
          <w:lang w:val="uk-UA"/>
        </w:rPr>
        <w:t>Про надання згоди на безоплатну передачу житлових будинків зі спільної власності територіальних громад сіл, селищ, міст Миколаївської області у комунальну власність територіальної громади  Кривобалківської сільської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9767A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9767A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Відіна Ольга</w:t>
            </w:r>
            <w:proofErr w:type="gramStart"/>
            <w:r w:rsidRPr="009767A1">
              <w:rPr>
                <w:sz w:val="28"/>
                <w:szCs w:val="28"/>
              </w:rPr>
              <w:t xml:space="preserve"> В</w:t>
            </w:r>
            <w:proofErr w:type="gramEnd"/>
            <w:r w:rsidRPr="009767A1">
              <w:rPr>
                <w:sz w:val="28"/>
                <w:szCs w:val="28"/>
              </w:rPr>
              <w:t>ікторівна – начальник  управління з питань майна комунальної власності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767A1" w:rsidRDefault="009767A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E2581" w:rsidRDefault="001E2581" w:rsidP="001E25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20. </w:t>
      </w:r>
      <w:r w:rsidRPr="00C61151">
        <w:rPr>
          <w:sz w:val="28"/>
          <w:szCs w:val="28"/>
        </w:rPr>
        <w:t>Про внесення змін та доповнень до Положення про Порядок призначення на посаду та звільнення з посади керівників об’єктів, що належать до  спільної власності  територіальних громад сіл, селищ, мі</w:t>
      </w:r>
      <w:proofErr w:type="gramStart"/>
      <w:r w:rsidRPr="00C61151">
        <w:rPr>
          <w:sz w:val="28"/>
          <w:szCs w:val="28"/>
        </w:rPr>
        <w:t>ст</w:t>
      </w:r>
      <w:proofErr w:type="gramEnd"/>
      <w:r w:rsidRPr="00C61151">
        <w:rPr>
          <w:sz w:val="28"/>
          <w:szCs w:val="28"/>
        </w:rPr>
        <w:t xml:space="preserve"> Миколаївської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9767A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9767A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Відіна Ольга</w:t>
            </w:r>
            <w:proofErr w:type="gramStart"/>
            <w:r w:rsidRPr="009767A1">
              <w:rPr>
                <w:sz w:val="28"/>
                <w:szCs w:val="28"/>
              </w:rPr>
              <w:t xml:space="preserve"> В</w:t>
            </w:r>
            <w:proofErr w:type="gramEnd"/>
            <w:r w:rsidRPr="009767A1">
              <w:rPr>
                <w:sz w:val="28"/>
                <w:szCs w:val="28"/>
              </w:rPr>
              <w:t>ікторівна – начальник  управління з питань майна комунальної власності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E2581" w:rsidRP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</w:t>
      </w:r>
      <w:r w:rsidRPr="001E2581">
        <w:rPr>
          <w:sz w:val="28"/>
          <w:szCs w:val="28"/>
          <w:lang w:val="uk-UA"/>
        </w:rPr>
        <w:t>Про продовження строку дії обласної Програми із запобіганню та розповсюдженню на території Миколаївської області неякісних (субстандартних), фальсифікованих та незареєстрованих лікарських засобів на 2011-2015 роки на період до 2017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9767A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E2581" w:rsidRDefault="001E258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E2581" w:rsidRPr="00CE22AB" w:rsidRDefault="001E2581" w:rsidP="001E25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22. </w:t>
      </w:r>
      <w:r w:rsidRPr="00CE22AB">
        <w:rPr>
          <w:sz w:val="28"/>
          <w:szCs w:val="28"/>
          <w:lang w:val="uk-UA"/>
        </w:rPr>
        <w:t>Про надання згоди на безоплатну передачу індивідуально визначеного майна зі спільної власності територіальних громад сіл, селіщ, міст Миколаївської області у комунальну власність територіальної громади міста Вознесенськ.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9767A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E2581" w:rsidRP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23.</w:t>
      </w:r>
      <w:r w:rsidRPr="001E2581">
        <w:t xml:space="preserve"> </w:t>
      </w:r>
      <w:r w:rsidRPr="001E2581">
        <w:rPr>
          <w:sz w:val="28"/>
          <w:szCs w:val="28"/>
          <w:lang w:val="uk-UA"/>
        </w:rPr>
        <w:t>Про звільнення Гриценка І</w:t>
      </w:r>
      <w:r w:rsidR="00672AF0">
        <w:rPr>
          <w:sz w:val="28"/>
          <w:szCs w:val="28"/>
          <w:lang w:val="uk-UA"/>
        </w:rPr>
        <w:t>.</w:t>
      </w:r>
      <w:r w:rsidRPr="001E2581">
        <w:rPr>
          <w:sz w:val="28"/>
          <w:szCs w:val="28"/>
          <w:lang w:val="uk-UA"/>
        </w:rPr>
        <w:t xml:space="preserve"> В</w:t>
      </w:r>
      <w:r w:rsidR="00672AF0">
        <w:rPr>
          <w:sz w:val="28"/>
          <w:szCs w:val="28"/>
          <w:lang w:val="uk-UA"/>
        </w:rPr>
        <w:t>.</w:t>
      </w:r>
      <w:r w:rsidRPr="001E2581">
        <w:rPr>
          <w:sz w:val="28"/>
          <w:szCs w:val="28"/>
          <w:lang w:val="uk-UA"/>
        </w:rPr>
        <w:t xml:space="preserve"> з посади начальника Миколаївського обласного бюро судово-медичної експертизи-закладу комунальної власності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9767A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E2581" w:rsidRPr="001E2581" w:rsidRDefault="001E2581" w:rsidP="001E2581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</w:t>
      </w:r>
      <w:r w:rsidRPr="001E2581">
        <w:rPr>
          <w:sz w:val="28"/>
          <w:szCs w:val="28"/>
          <w:lang w:val="uk-UA"/>
        </w:rPr>
        <w:t>Про звільнення Сметюк О</w:t>
      </w:r>
      <w:r w:rsidR="00672AF0">
        <w:rPr>
          <w:sz w:val="28"/>
          <w:szCs w:val="28"/>
          <w:lang w:val="uk-UA"/>
        </w:rPr>
        <w:t>.</w:t>
      </w:r>
      <w:r w:rsidRPr="001E2581">
        <w:rPr>
          <w:sz w:val="28"/>
          <w:szCs w:val="28"/>
          <w:lang w:val="uk-UA"/>
        </w:rPr>
        <w:t xml:space="preserve"> А</w:t>
      </w:r>
      <w:r w:rsidR="00672AF0">
        <w:rPr>
          <w:sz w:val="28"/>
          <w:szCs w:val="28"/>
          <w:lang w:val="uk-UA"/>
        </w:rPr>
        <w:t>.</w:t>
      </w:r>
      <w:r w:rsidRPr="001E2581">
        <w:rPr>
          <w:sz w:val="28"/>
          <w:szCs w:val="28"/>
          <w:lang w:val="uk-UA"/>
        </w:rPr>
        <w:t xml:space="preserve"> з посади головного лікаря обласної лікарні відновного лікування.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9767A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E2581" w:rsidRP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25. </w:t>
      </w:r>
      <w:r w:rsidRPr="001E2581">
        <w:rPr>
          <w:sz w:val="28"/>
          <w:szCs w:val="28"/>
          <w:lang w:val="uk-UA"/>
        </w:rPr>
        <w:t>Про притягнення до дисциплінарної відповідальності                 Назарука Ю</w:t>
      </w:r>
      <w:r w:rsidR="00672AF0">
        <w:rPr>
          <w:sz w:val="28"/>
          <w:szCs w:val="28"/>
          <w:lang w:val="uk-UA"/>
        </w:rPr>
        <w:t>.</w:t>
      </w:r>
      <w:r w:rsidRPr="001E2581">
        <w:rPr>
          <w:sz w:val="28"/>
          <w:szCs w:val="28"/>
          <w:lang w:val="uk-UA"/>
        </w:rPr>
        <w:t xml:space="preserve"> П.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9767A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E2581" w:rsidRPr="001E2581" w:rsidRDefault="001E2581" w:rsidP="001E25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26. </w:t>
      </w:r>
      <w:r w:rsidRPr="001E2581">
        <w:rPr>
          <w:sz w:val="28"/>
          <w:szCs w:val="28"/>
          <w:lang w:val="uk-UA"/>
        </w:rPr>
        <w:t>Про надання згоди на безоплатну передачу індивідуально визначеного майна зі спільної власності територіальних громад сіл, селіщ, міст Миколаївської області у комунальну власність територіальних громад сіл Очаківського району.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9767A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E2581" w:rsidRP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27. </w:t>
      </w:r>
      <w:r w:rsidRPr="001E2581">
        <w:rPr>
          <w:sz w:val="28"/>
          <w:szCs w:val="28"/>
          <w:lang w:val="uk-UA"/>
        </w:rPr>
        <w:t>Про припинення трудових відносин із директором Миколаївського коледжу культури та мистецтв.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9767A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 xml:space="preserve">Димитров Михайло Федорович – начальник управління культури, національностей та </w:t>
            </w:r>
            <w:proofErr w:type="gramStart"/>
            <w:r w:rsidRPr="001E2581">
              <w:rPr>
                <w:sz w:val="28"/>
                <w:szCs w:val="28"/>
              </w:rPr>
              <w:t>рел</w:t>
            </w:r>
            <w:proofErr w:type="gramEnd"/>
            <w:r w:rsidRPr="001E2581">
              <w:rPr>
                <w:sz w:val="28"/>
                <w:szCs w:val="28"/>
              </w:rPr>
              <w:t>ігій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E2581" w:rsidRPr="001E2581" w:rsidRDefault="001E2581" w:rsidP="001E25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 </w:t>
      </w:r>
      <w:r w:rsidRPr="00EA1ABC">
        <w:rPr>
          <w:sz w:val="28"/>
          <w:szCs w:val="28"/>
        </w:rPr>
        <w:t xml:space="preserve">Про </w:t>
      </w:r>
      <w:r w:rsidRPr="00C61151">
        <w:rPr>
          <w:sz w:val="28"/>
          <w:szCs w:val="28"/>
        </w:rPr>
        <w:t xml:space="preserve">призначення Мицика </w:t>
      </w:r>
      <w:r>
        <w:rPr>
          <w:sz w:val="28"/>
          <w:szCs w:val="28"/>
          <w:lang w:val="uk-UA"/>
        </w:rPr>
        <w:t>С</w:t>
      </w:r>
      <w:r w:rsidR="00672A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</w:t>
      </w:r>
      <w:r w:rsidR="00672AF0">
        <w:rPr>
          <w:sz w:val="28"/>
          <w:szCs w:val="28"/>
          <w:lang w:val="uk-UA"/>
        </w:rPr>
        <w:t>.</w:t>
      </w:r>
      <w:r w:rsidRPr="00C61151">
        <w:rPr>
          <w:sz w:val="28"/>
          <w:szCs w:val="28"/>
        </w:rPr>
        <w:t xml:space="preserve"> </w:t>
      </w:r>
      <w:proofErr w:type="gramStart"/>
      <w:r w:rsidRPr="00C61151">
        <w:rPr>
          <w:sz w:val="28"/>
          <w:szCs w:val="28"/>
        </w:rPr>
        <w:t>на</w:t>
      </w:r>
      <w:proofErr w:type="gramEnd"/>
      <w:r w:rsidRPr="00C61151">
        <w:rPr>
          <w:sz w:val="28"/>
          <w:szCs w:val="28"/>
        </w:rPr>
        <w:t xml:space="preserve"> </w:t>
      </w:r>
      <w:proofErr w:type="gramStart"/>
      <w:r w:rsidRPr="00C61151">
        <w:rPr>
          <w:sz w:val="28"/>
          <w:szCs w:val="28"/>
        </w:rPr>
        <w:t>посаду</w:t>
      </w:r>
      <w:proofErr w:type="gramEnd"/>
      <w:r w:rsidRPr="00C61151">
        <w:rPr>
          <w:sz w:val="28"/>
          <w:szCs w:val="28"/>
        </w:rPr>
        <w:t xml:space="preserve"> директора Миколаївського коледжу культури і мистецтв</w:t>
      </w:r>
      <w:r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1E258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 xml:space="preserve">Димитров Михайло Федорович – начальник управління культури, національностей та </w:t>
            </w:r>
            <w:proofErr w:type="gramStart"/>
            <w:r w:rsidRPr="001E2581">
              <w:rPr>
                <w:sz w:val="28"/>
                <w:szCs w:val="28"/>
              </w:rPr>
              <w:t>рел</w:t>
            </w:r>
            <w:proofErr w:type="gramEnd"/>
            <w:r w:rsidRPr="001E2581">
              <w:rPr>
                <w:sz w:val="28"/>
                <w:szCs w:val="28"/>
              </w:rPr>
              <w:t>ігій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E2581" w:rsidRPr="001E2581" w:rsidTr="001E2581">
        <w:tc>
          <w:tcPr>
            <w:tcW w:w="2260" w:type="dxa"/>
            <w:hideMark/>
          </w:tcPr>
          <w:p w:rsidR="001E2581" w:rsidRPr="001E2581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E258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 xml:space="preserve">Мицик Сергій Васильович – претендент </w:t>
            </w:r>
            <w:proofErr w:type="gramStart"/>
            <w:r w:rsidRPr="001E2581">
              <w:rPr>
                <w:sz w:val="28"/>
                <w:szCs w:val="28"/>
              </w:rPr>
              <w:t>на</w:t>
            </w:r>
            <w:proofErr w:type="gramEnd"/>
            <w:r w:rsidRPr="001E2581">
              <w:rPr>
                <w:sz w:val="28"/>
                <w:szCs w:val="28"/>
              </w:rPr>
              <w:t xml:space="preserve"> </w:t>
            </w:r>
            <w:proofErr w:type="gramStart"/>
            <w:r w:rsidRPr="001E2581">
              <w:rPr>
                <w:sz w:val="28"/>
                <w:szCs w:val="28"/>
              </w:rPr>
              <w:t>посаду</w:t>
            </w:r>
            <w:proofErr w:type="gramEnd"/>
            <w:r w:rsidRPr="001E2581">
              <w:rPr>
                <w:sz w:val="28"/>
                <w:szCs w:val="28"/>
              </w:rPr>
              <w:t xml:space="preserve"> директора Миколаївського коледжу культури і мистецтв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P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BD6F38" w:rsidRDefault="00BD6F38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BD6F38" w:rsidRDefault="00BD6F38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29. </w:t>
      </w:r>
      <w:r w:rsidRPr="001E2581">
        <w:rPr>
          <w:sz w:val="28"/>
          <w:szCs w:val="28"/>
          <w:lang w:val="uk-UA"/>
        </w:rPr>
        <w:t>Про  ліквідацію комунального підприємства "Обласне архітектурно-планувальне бюро" Миколаївської обласної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1E258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Нуждов Павло Анатолійович – начальник управління капітального будівництва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9767A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 </w:t>
      </w:r>
      <w:r>
        <w:rPr>
          <w:sz w:val="28"/>
          <w:szCs w:val="28"/>
        </w:rPr>
        <w:t xml:space="preserve">Про затвердження </w:t>
      </w:r>
      <w:proofErr w:type="gramStart"/>
      <w:r>
        <w:rPr>
          <w:sz w:val="28"/>
          <w:szCs w:val="28"/>
        </w:rPr>
        <w:t>персонального</w:t>
      </w:r>
      <w:proofErr w:type="gramEnd"/>
      <w:r>
        <w:rPr>
          <w:sz w:val="28"/>
          <w:szCs w:val="28"/>
        </w:rPr>
        <w:t xml:space="preserve"> складу комісії обласної ради з питань поновлення прав реабілітованих</w:t>
      </w:r>
      <w:r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1E258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Лабарткава Тетяна Сергіївна  –  виконуюча обов’язки керуючого справами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E2581">
              <w:rPr>
                <w:sz w:val="28"/>
                <w:szCs w:val="28"/>
              </w:rPr>
              <w:t xml:space="preserve">виконавчого апарату обласної </w:t>
            </w:r>
            <w:proofErr w:type="gramStart"/>
            <w:r w:rsidRPr="001E2581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P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1E2581" w:rsidRP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</w:t>
      </w:r>
      <w:r w:rsidRPr="00EA1ABC">
        <w:rPr>
          <w:sz w:val="28"/>
          <w:szCs w:val="28"/>
        </w:rPr>
        <w:t xml:space="preserve">Про надання доручення голові обласної ради (клопотання </w:t>
      </w:r>
      <w:proofErr w:type="gramStart"/>
      <w:r w:rsidRPr="00EA1ABC">
        <w:rPr>
          <w:sz w:val="28"/>
          <w:szCs w:val="28"/>
        </w:rPr>
        <w:t>перед</w:t>
      </w:r>
      <w:proofErr w:type="gramEnd"/>
      <w:r w:rsidRPr="00EA1ABC">
        <w:rPr>
          <w:sz w:val="28"/>
          <w:szCs w:val="28"/>
        </w:rPr>
        <w:t xml:space="preserve"> ВРУ про відзначення)</w:t>
      </w:r>
      <w:r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1E258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Лабарткава Тетяна Сергіївна  –  виконуюча обов’язки керуючого справами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E2581">
              <w:rPr>
                <w:sz w:val="28"/>
                <w:szCs w:val="28"/>
              </w:rPr>
              <w:t xml:space="preserve">виконавчого апарату обласної </w:t>
            </w:r>
            <w:proofErr w:type="gramStart"/>
            <w:r w:rsidRPr="001E2581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E2581" w:rsidRDefault="001E2581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32. </w:t>
      </w:r>
      <w:r w:rsidRPr="001E2581">
        <w:rPr>
          <w:sz w:val="28"/>
          <w:szCs w:val="28"/>
          <w:lang w:val="uk-UA"/>
        </w:rPr>
        <w:t>Про затвердження Порядку оформлення, оприлюднення та розгляду електронних петицій, адресованих Миколаївській обласній раді.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E2581" w:rsidRPr="001E2581" w:rsidTr="001E2581">
        <w:tc>
          <w:tcPr>
            <w:tcW w:w="2260" w:type="dxa"/>
            <w:hideMark/>
          </w:tcPr>
          <w:p w:rsidR="001E2581" w:rsidRPr="005B1859" w:rsidRDefault="001E2581" w:rsidP="001E258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E2581" w:rsidRPr="001E2581" w:rsidRDefault="001E2581" w:rsidP="001E2581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Бурунова Лі</w:t>
            </w:r>
            <w:proofErr w:type="gramStart"/>
            <w:r w:rsidRPr="001E2581">
              <w:rPr>
                <w:sz w:val="28"/>
                <w:szCs w:val="28"/>
              </w:rPr>
              <w:t>на</w:t>
            </w:r>
            <w:proofErr w:type="gramEnd"/>
            <w:r w:rsidRPr="001E2581">
              <w:rPr>
                <w:sz w:val="28"/>
                <w:szCs w:val="28"/>
              </w:rPr>
              <w:t xml:space="preserve"> Петрівна  –  начальник відділу по роботі зі зверненнями громадян виконавчого апарату обласної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E2581" w:rsidRDefault="001E2581" w:rsidP="001E25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33. </w:t>
      </w:r>
      <w:r w:rsidRPr="00EA1ABC">
        <w:rPr>
          <w:sz w:val="28"/>
          <w:szCs w:val="28"/>
        </w:rPr>
        <w:t>Про обрання представникі</w:t>
      </w:r>
      <w:proofErr w:type="gramStart"/>
      <w:r w:rsidRPr="00EA1ABC">
        <w:rPr>
          <w:sz w:val="28"/>
          <w:szCs w:val="28"/>
        </w:rPr>
        <w:t>в</w:t>
      </w:r>
      <w:proofErr w:type="gramEnd"/>
      <w:r w:rsidRPr="00EA1ABC">
        <w:rPr>
          <w:sz w:val="28"/>
          <w:szCs w:val="28"/>
        </w:rPr>
        <w:t xml:space="preserve"> </w:t>
      </w:r>
      <w:proofErr w:type="gramStart"/>
      <w:r w:rsidRPr="00EA1ABC">
        <w:rPr>
          <w:sz w:val="28"/>
          <w:szCs w:val="28"/>
        </w:rPr>
        <w:t>до</w:t>
      </w:r>
      <w:proofErr w:type="gramEnd"/>
      <w:r w:rsidRPr="00EA1ABC">
        <w:rPr>
          <w:sz w:val="28"/>
          <w:szCs w:val="28"/>
        </w:rPr>
        <w:t xml:space="preserve"> складу поліцейських комісій.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D4C4C" w:rsidRPr="001E2581" w:rsidTr="007D1C34">
        <w:tc>
          <w:tcPr>
            <w:tcW w:w="2260" w:type="dxa"/>
            <w:hideMark/>
          </w:tcPr>
          <w:p w:rsidR="00CD4C4C" w:rsidRPr="005B1859" w:rsidRDefault="00CD4C4C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D4C4C" w:rsidRPr="001E2581" w:rsidRDefault="00CD4C4C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Лабарткава Тетяна Сергіївна  –  виконуюча обов’язки керуючого справами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E2581">
              <w:rPr>
                <w:sz w:val="28"/>
                <w:szCs w:val="28"/>
              </w:rPr>
              <w:t xml:space="preserve">виконавчого апарату обласної </w:t>
            </w:r>
            <w:proofErr w:type="gramStart"/>
            <w:r w:rsidRPr="001E2581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E2581" w:rsidRDefault="001E2581" w:rsidP="001E2581">
      <w:pPr>
        <w:ind w:firstLine="709"/>
        <w:jc w:val="both"/>
        <w:rPr>
          <w:sz w:val="28"/>
          <w:szCs w:val="28"/>
          <w:lang w:val="uk-UA"/>
        </w:rPr>
      </w:pPr>
    </w:p>
    <w:p w:rsidR="00CD4C4C" w:rsidRDefault="00CD4C4C" w:rsidP="001E25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34. </w:t>
      </w:r>
      <w:r w:rsidRPr="00EA1ABC">
        <w:rPr>
          <w:sz w:val="28"/>
          <w:szCs w:val="28"/>
        </w:rPr>
        <w:t xml:space="preserve">Про план роботи Миколаївської обласної ради на 2016 </w:t>
      </w:r>
      <w:proofErr w:type="gramStart"/>
      <w:r w:rsidRPr="00EA1ABC">
        <w:rPr>
          <w:sz w:val="28"/>
          <w:szCs w:val="28"/>
        </w:rPr>
        <w:t>р</w:t>
      </w:r>
      <w:proofErr w:type="gramEnd"/>
      <w:r w:rsidRPr="00EA1ABC">
        <w:rPr>
          <w:sz w:val="28"/>
          <w:szCs w:val="28"/>
        </w:rPr>
        <w:t>ік.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D4C4C" w:rsidRPr="001E2581" w:rsidTr="007D1C34">
        <w:tc>
          <w:tcPr>
            <w:tcW w:w="2260" w:type="dxa"/>
            <w:hideMark/>
          </w:tcPr>
          <w:p w:rsidR="00CD4C4C" w:rsidRPr="005B1859" w:rsidRDefault="00CD4C4C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D4C4C" w:rsidRPr="001E2581" w:rsidRDefault="00CD4C4C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Лабарткава Тетяна Сергіївна  –  виконуюча обов’язки керуючого справами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E2581">
              <w:rPr>
                <w:sz w:val="28"/>
                <w:szCs w:val="28"/>
              </w:rPr>
              <w:t xml:space="preserve">виконавчого апарату обласної </w:t>
            </w:r>
            <w:proofErr w:type="gramStart"/>
            <w:r w:rsidRPr="001E2581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D4C4C" w:rsidRDefault="00CD4C4C" w:rsidP="001E2581">
      <w:pPr>
        <w:ind w:firstLine="709"/>
        <w:jc w:val="both"/>
        <w:rPr>
          <w:sz w:val="28"/>
          <w:szCs w:val="28"/>
          <w:lang w:val="uk-UA"/>
        </w:rPr>
      </w:pPr>
    </w:p>
    <w:p w:rsidR="00CD4C4C" w:rsidRDefault="00CD4C4C" w:rsidP="001E25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35. </w:t>
      </w:r>
      <w:r w:rsidRPr="00EA1ABC">
        <w:rPr>
          <w:sz w:val="28"/>
          <w:szCs w:val="28"/>
        </w:rPr>
        <w:t xml:space="preserve">Про зняття з контролю </w:t>
      </w:r>
      <w:proofErr w:type="gramStart"/>
      <w:r w:rsidRPr="00EA1ABC">
        <w:rPr>
          <w:sz w:val="28"/>
          <w:szCs w:val="28"/>
        </w:rPr>
        <w:t>р</w:t>
      </w:r>
      <w:proofErr w:type="gramEnd"/>
      <w:r w:rsidRPr="00EA1ABC">
        <w:rPr>
          <w:sz w:val="28"/>
          <w:szCs w:val="28"/>
        </w:rPr>
        <w:t>ішень обласної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D4C4C" w:rsidRPr="001E2581" w:rsidTr="007D1C34">
        <w:tc>
          <w:tcPr>
            <w:tcW w:w="2260" w:type="dxa"/>
            <w:hideMark/>
          </w:tcPr>
          <w:p w:rsidR="00CD4C4C" w:rsidRPr="005B1859" w:rsidRDefault="00CD4C4C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D4C4C" w:rsidRPr="001E2581" w:rsidRDefault="00CD4C4C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Лабарткава Тетяна Сергіївна  –  виконуюча обов’язки керуючого справами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E2581">
              <w:rPr>
                <w:sz w:val="28"/>
                <w:szCs w:val="28"/>
              </w:rPr>
              <w:t xml:space="preserve">виконавчого апарату обласної </w:t>
            </w:r>
            <w:proofErr w:type="gramStart"/>
            <w:r w:rsidRPr="001E2581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D4C4C" w:rsidRDefault="00CD4C4C" w:rsidP="001E2581">
      <w:pPr>
        <w:ind w:firstLine="709"/>
        <w:jc w:val="both"/>
        <w:rPr>
          <w:sz w:val="28"/>
          <w:szCs w:val="28"/>
          <w:lang w:val="uk-UA"/>
        </w:rPr>
      </w:pPr>
    </w:p>
    <w:p w:rsidR="00CD4C4C" w:rsidRDefault="00CD4C4C" w:rsidP="001E25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36. </w:t>
      </w:r>
      <w:r w:rsidRPr="00EA1ABC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Pr="00E53602">
        <w:rPr>
          <w:sz w:val="28"/>
          <w:szCs w:val="28"/>
          <w:lang w:val="uk-UA"/>
        </w:rPr>
        <w:t>реформування редакції газети</w:t>
      </w:r>
      <w:r>
        <w:rPr>
          <w:sz w:val="28"/>
          <w:szCs w:val="28"/>
          <w:lang w:val="uk-UA"/>
        </w:rPr>
        <w:t xml:space="preserve"> </w:t>
      </w:r>
      <w:r w:rsidRPr="00E53602">
        <w:rPr>
          <w:sz w:val="28"/>
          <w:szCs w:val="28"/>
          <w:lang w:val="uk-UA"/>
        </w:rPr>
        <w:t>«</w:t>
      </w:r>
      <w:proofErr w:type="gramStart"/>
      <w:r w:rsidRPr="00E53602">
        <w:rPr>
          <w:sz w:val="28"/>
          <w:szCs w:val="28"/>
          <w:lang w:val="uk-UA"/>
        </w:rPr>
        <w:t>Р</w:t>
      </w:r>
      <w:proofErr w:type="gramEnd"/>
      <w:r w:rsidRPr="00E53602">
        <w:rPr>
          <w:sz w:val="28"/>
          <w:szCs w:val="28"/>
          <w:lang w:val="uk-UA"/>
        </w:rPr>
        <w:t>ідне Прибужжя»</w:t>
      </w:r>
      <w:r w:rsidRPr="00EA1ABC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D4C4C" w:rsidRPr="001E2581" w:rsidTr="007D1C34">
        <w:tc>
          <w:tcPr>
            <w:tcW w:w="2260" w:type="dxa"/>
            <w:hideMark/>
          </w:tcPr>
          <w:p w:rsidR="00CD4C4C" w:rsidRPr="005B1859" w:rsidRDefault="00CD4C4C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D4C4C" w:rsidRPr="001E2581" w:rsidRDefault="00CD4C4C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CD4C4C">
              <w:rPr>
                <w:sz w:val="28"/>
                <w:szCs w:val="28"/>
              </w:rPr>
              <w:t>Фабрикова Тетяна Миколаївна  –  головний редактор газети «</w:t>
            </w:r>
            <w:proofErr w:type="gramStart"/>
            <w:r w:rsidRPr="00CD4C4C">
              <w:rPr>
                <w:sz w:val="28"/>
                <w:szCs w:val="28"/>
              </w:rPr>
              <w:t>Р</w:t>
            </w:r>
            <w:proofErr w:type="gramEnd"/>
            <w:r w:rsidRPr="00CD4C4C">
              <w:rPr>
                <w:sz w:val="28"/>
                <w:szCs w:val="28"/>
              </w:rPr>
              <w:t>ідне Прибужжя»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D4C4C" w:rsidRPr="00CD4C4C" w:rsidRDefault="00CD4C4C" w:rsidP="001E2581">
      <w:pPr>
        <w:ind w:firstLine="709"/>
        <w:jc w:val="both"/>
        <w:rPr>
          <w:sz w:val="28"/>
          <w:szCs w:val="28"/>
          <w:lang w:val="uk-UA"/>
        </w:rPr>
      </w:pPr>
    </w:p>
    <w:p w:rsidR="001E2581" w:rsidRPr="00CD4C4C" w:rsidRDefault="00CD4C4C" w:rsidP="001E258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</w:t>
      </w:r>
      <w:r w:rsidRPr="00CD4C4C">
        <w:rPr>
          <w:sz w:val="28"/>
          <w:szCs w:val="28"/>
          <w:lang w:val="uk-UA"/>
        </w:rPr>
        <w:t>Про погодження клопотання ТОВ «ВЮПВ Врадіївська вода» на отримання спеціального дозволу на користування надрами.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D4C4C" w:rsidRPr="001E2581" w:rsidTr="007D1C34">
        <w:tc>
          <w:tcPr>
            <w:tcW w:w="2260" w:type="dxa"/>
            <w:hideMark/>
          </w:tcPr>
          <w:p w:rsidR="00CD4C4C" w:rsidRPr="005B1859" w:rsidRDefault="00CD4C4C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D4C4C" w:rsidRPr="001E2581" w:rsidRDefault="00CD4C4C" w:rsidP="00CD4C4C">
            <w:pPr>
              <w:jc w:val="both"/>
              <w:rPr>
                <w:sz w:val="28"/>
                <w:szCs w:val="28"/>
                <w:lang w:val="uk-UA"/>
              </w:rPr>
            </w:pPr>
            <w:r w:rsidRPr="00CD4C4C">
              <w:rPr>
                <w:sz w:val="28"/>
                <w:szCs w:val="28"/>
              </w:rPr>
              <w:t xml:space="preserve">Слиш В’ячеслав Романович – </w:t>
            </w:r>
            <w:proofErr w:type="gramStart"/>
            <w:r w:rsidRPr="00CD4C4C">
              <w:rPr>
                <w:sz w:val="28"/>
                <w:szCs w:val="28"/>
              </w:rPr>
              <w:t>пров</w:t>
            </w:r>
            <w:proofErr w:type="gramEnd"/>
            <w:r w:rsidRPr="00CD4C4C">
              <w:rPr>
                <w:sz w:val="28"/>
                <w:szCs w:val="28"/>
              </w:rPr>
              <w:t>ідний геолог Південно-Української гідрогеологічної експедиції.</w:t>
            </w:r>
          </w:p>
        </w:tc>
      </w:tr>
    </w:tbl>
    <w:p w:rsidR="001E2581" w:rsidRDefault="001E2581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BD6F38" w:rsidRDefault="00BD6F38" w:rsidP="00CD4C4C">
      <w:pPr>
        <w:ind w:firstLine="709"/>
        <w:jc w:val="both"/>
        <w:rPr>
          <w:sz w:val="28"/>
          <w:szCs w:val="28"/>
          <w:lang w:val="uk-UA"/>
        </w:rPr>
      </w:pPr>
    </w:p>
    <w:p w:rsidR="00BD6F38" w:rsidRDefault="00BD6F38" w:rsidP="00CD4C4C">
      <w:pPr>
        <w:ind w:firstLine="709"/>
        <w:jc w:val="both"/>
        <w:rPr>
          <w:sz w:val="28"/>
          <w:szCs w:val="28"/>
          <w:lang w:val="uk-UA"/>
        </w:rPr>
      </w:pPr>
    </w:p>
    <w:p w:rsidR="00CD4C4C" w:rsidRPr="00951D1A" w:rsidRDefault="00CD4C4C" w:rsidP="00CD4C4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38. Про погодження клопотання фізичної особи-підприємця </w:t>
      </w:r>
      <w:r w:rsidR="00672AF0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Молчановій С</w:t>
      </w:r>
      <w:r w:rsidR="00672A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А</w:t>
      </w:r>
      <w:r w:rsidR="00672A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отримання спеціального дозволу на користування надрами.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D4C4C" w:rsidRPr="001E2581" w:rsidTr="007D1C34">
        <w:tc>
          <w:tcPr>
            <w:tcW w:w="2260" w:type="dxa"/>
            <w:hideMark/>
          </w:tcPr>
          <w:p w:rsidR="00CD4C4C" w:rsidRPr="005B1859" w:rsidRDefault="00CD4C4C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D4C4C" w:rsidRPr="001E2581" w:rsidRDefault="00CD4C4C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CD4C4C">
              <w:rPr>
                <w:sz w:val="28"/>
                <w:szCs w:val="28"/>
              </w:rPr>
              <w:t xml:space="preserve">Слиш В’ячеслав Романович – </w:t>
            </w:r>
            <w:proofErr w:type="gramStart"/>
            <w:r w:rsidRPr="00CD4C4C">
              <w:rPr>
                <w:sz w:val="28"/>
                <w:szCs w:val="28"/>
              </w:rPr>
              <w:t>пров</w:t>
            </w:r>
            <w:proofErr w:type="gramEnd"/>
            <w:r w:rsidRPr="00CD4C4C">
              <w:rPr>
                <w:sz w:val="28"/>
                <w:szCs w:val="28"/>
              </w:rPr>
              <w:t>ідний геолог Південно-Української гідрогеологічної експедиції.</w:t>
            </w:r>
          </w:p>
        </w:tc>
      </w:tr>
    </w:tbl>
    <w:p w:rsidR="001E2581" w:rsidRDefault="001E2581" w:rsidP="00CD4C4C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CD4C4C" w:rsidRDefault="00CD4C4C" w:rsidP="00CD4C4C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39. </w:t>
      </w:r>
      <w:r w:rsidRPr="00CD4C4C">
        <w:rPr>
          <w:sz w:val="28"/>
          <w:szCs w:val="28"/>
          <w:lang w:val="uk-UA"/>
        </w:rPr>
        <w:t>Про погодження клопотання ТОВ «Укрюгекопром» на отримання спеціального дозволу на користування надрами</w:t>
      </w:r>
      <w:r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D4C4C" w:rsidRPr="001E2581" w:rsidTr="007D1C34">
        <w:tc>
          <w:tcPr>
            <w:tcW w:w="2260" w:type="dxa"/>
            <w:hideMark/>
          </w:tcPr>
          <w:p w:rsidR="00CD4C4C" w:rsidRPr="005B1859" w:rsidRDefault="00CD4C4C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D4C4C" w:rsidRPr="001E2581" w:rsidRDefault="00CD4C4C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CD4C4C">
              <w:rPr>
                <w:sz w:val="28"/>
                <w:szCs w:val="28"/>
              </w:rPr>
              <w:t xml:space="preserve">Слиш В’ячеслав Романович – </w:t>
            </w:r>
            <w:proofErr w:type="gramStart"/>
            <w:r w:rsidRPr="00CD4C4C">
              <w:rPr>
                <w:sz w:val="28"/>
                <w:szCs w:val="28"/>
              </w:rPr>
              <w:t>пров</w:t>
            </w:r>
            <w:proofErr w:type="gramEnd"/>
            <w:r w:rsidRPr="00CD4C4C">
              <w:rPr>
                <w:sz w:val="28"/>
                <w:szCs w:val="28"/>
              </w:rPr>
              <w:t>ідний геолог Південно-Української гідрогеологічної експедиції.</w:t>
            </w:r>
          </w:p>
        </w:tc>
      </w:tr>
    </w:tbl>
    <w:p w:rsidR="00CD4C4C" w:rsidRDefault="00CD4C4C" w:rsidP="00CD4C4C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CD4C4C" w:rsidRDefault="00CD4C4C" w:rsidP="00CD4C4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40. Про внесення змін до рішення обласної ради від 25 грудня 2015 року № 11.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0E5621" w:rsidRPr="009767A1" w:rsidTr="007D1C34">
        <w:tc>
          <w:tcPr>
            <w:tcW w:w="2260" w:type="dxa"/>
            <w:hideMark/>
          </w:tcPr>
          <w:p w:rsidR="000E5621" w:rsidRPr="005B1859" w:rsidRDefault="000E5621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0E5621" w:rsidRPr="009767A1" w:rsidRDefault="000E5621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Відіна Ольга</w:t>
            </w:r>
            <w:proofErr w:type="gramStart"/>
            <w:r w:rsidRPr="009767A1">
              <w:rPr>
                <w:sz w:val="28"/>
                <w:szCs w:val="28"/>
              </w:rPr>
              <w:t xml:space="preserve"> В</w:t>
            </w:r>
            <w:proofErr w:type="gramEnd"/>
            <w:r w:rsidRPr="009767A1">
              <w:rPr>
                <w:sz w:val="28"/>
                <w:szCs w:val="28"/>
              </w:rPr>
              <w:t>ікторівна – начальник  управління з питань майна комунальної власності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D4C4C" w:rsidRDefault="00CD4C4C" w:rsidP="00CD4C4C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0E5621" w:rsidRDefault="000E5621" w:rsidP="000E562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41. Про призначення Неграя В</w:t>
      </w:r>
      <w:r w:rsidR="00672A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А</w:t>
      </w:r>
      <w:r w:rsidR="00672A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 посаду директора регіонального ландшафтного парку «Гранітно-степове Побужжя».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0E5621" w:rsidRPr="009767A1" w:rsidTr="007D1C34">
        <w:tc>
          <w:tcPr>
            <w:tcW w:w="2260" w:type="dxa"/>
            <w:hideMark/>
          </w:tcPr>
          <w:p w:rsidR="000E5621" w:rsidRPr="005B1859" w:rsidRDefault="000E5621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0E5621" w:rsidRPr="000E5621" w:rsidRDefault="000E5621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0E5621">
              <w:rPr>
                <w:sz w:val="28"/>
                <w:szCs w:val="28"/>
              </w:rPr>
              <w:t>Васильєва  Марина Василівна – директор департаменту економічного розвитку, торгі</w:t>
            </w:r>
            <w:proofErr w:type="gramStart"/>
            <w:r w:rsidRPr="000E5621">
              <w:rPr>
                <w:sz w:val="28"/>
                <w:szCs w:val="28"/>
              </w:rPr>
              <w:t>вл</w:t>
            </w:r>
            <w:proofErr w:type="gramEnd"/>
            <w:r w:rsidRPr="000E5621">
              <w:rPr>
                <w:sz w:val="28"/>
                <w:szCs w:val="28"/>
              </w:rPr>
              <w:t>і та туризму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0E5621" w:rsidRPr="001E2581" w:rsidTr="000E5621">
        <w:tc>
          <w:tcPr>
            <w:tcW w:w="2260" w:type="dxa"/>
            <w:hideMark/>
          </w:tcPr>
          <w:p w:rsidR="000E5621" w:rsidRPr="001E2581" w:rsidRDefault="000E5621" w:rsidP="000E5621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E258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0E5621" w:rsidRPr="000E5621" w:rsidRDefault="000E5621" w:rsidP="000E5621">
            <w:pPr>
              <w:jc w:val="both"/>
              <w:rPr>
                <w:sz w:val="28"/>
                <w:szCs w:val="28"/>
                <w:lang w:val="uk-UA"/>
              </w:rPr>
            </w:pPr>
            <w:r w:rsidRPr="000E5621">
              <w:rPr>
                <w:sz w:val="28"/>
                <w:szCs w:val="28"/>
              </w:rPr>
              <w:t>Лопатко Інга Миколаївна – начальник відділу департаменту економічного розвитку, торгі</w:t>
            </w:r>
            <w:proofErr w:type="gramStart"/>
            <w:r w:rsidRPr="000E5621">
              <w:rPr>
                <w:sz w:val="28"/>
                <w:szCs w:val="28"/>
              </w:rPr>
              <w:t>вл</w:t>
            </w:r>
            <w:proofErr w:type="gramEnd"/>
            <w:r w:rsidRPr="000E5621">
              <w:rPr>
                <w:sz w:val="28"/>
                <w:szCs w:val="28"/>
              </w:rPr>
              <w:t>і та туризму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0E5621" w:rsidRPr="000E5621" w:rsidRDefault="000E5621" w:rsidP="000E5621">
            <w:pPr>
              <w:jc w:val="both"/>
              <w:rPr>
                <w:sz w:val="28"/>
                <w:szCs w:val="28"/>
              </w:rPr>
            </w:pPr>
            <w:r w:rsidRPr="000E5621">
              <w:rPr>
                <w:sz w:val="28"/>
                <w:szCs w:val="28"/>
              </w:rPr>
              <w:t xml:space="preserve">Неграй Володимир Анатолійович – претендент </w:t>
            </w:r>
            <w:proofErr w:type="gramStart"/>
            <w:r w:rsidRPr="000E5621">
              <w:rPr>
                <w:sz w:val="28"/>
                <w:szCs w:val="28"/>
              </w:rPr>
              <w:t>на</w:t>
            </w:r>
            <w:proofErr w:type="gramEnd"/>
            <w:r w:rsidRPr="000E5621">
              <w:rPr>
                <w:sz w:val="28"/>
                <w:szCs w:val="28"/>
              </w:rPr>
              <w:t xml:space="preserve"> </w:t>
            </w:r>
            <w:proofErr w:type="gramStart"/>
            <w:r w:rsidRPr="000E5621">
              <w:rPr>
                <w:sz w:val="28"/>
                <w:szCs w:val="28"/>
              </w:rPr>
              <w:t>посаду</w:t>
            </w:r>
            <w:proofErr w:type="gramEnd"/>
            <w:r w:rsidRPr="000E5621">
              <w:rPr>
                <w:sz w:val="28"/>
                <w:szCs w:val="28"/>
              </w:rPr>
              <w:t xml:space="preserve"> директора регіонального ландшафтного парку «Гранітно-степове Побужжя».</w:t>
            </w:r>
          </w:p>
        </w:tc>
      </w:tr>
    </w:tbl>
    <w:p w:rsidR="000E5621" w:rsidRDefault="000E5621" w:rsidP="000E5621">
      <w:pPr>
        <w:ind w:firstLine="709"/>
        <w:jc w:val="both"/>
        <w:rPr>
          <w:sz w:val="28"/>
          <w:szCs w:val="28"/>
          <w:lang w:val="uk-UA"/>
        </w:rPr>
      </w:pPr>
    </w:p>
    <w:p w:rsidR="001F61F7" w:rsidRDefault="001F61F7" w:rsidP="001F61F7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64AC0">
        <w:rPr>
          <w:sz w:val="28"/>
          <w:szCs w:val="28"/>
          <w:lang w:val="uk-UA"/>
        </w:rPr>
        <w:t xml:space="preserve">1. СЛУХАЛИ: </w:t>
      </w:r>
      <w:r w:rsidRPr="00620B6A">
        <w:rPr>
          <w:sz w:val="28"/>
          <w:szCs w:val="28"/>
        </w:rPr>
        <w:t>Про стан доріг загального користування у Миколаївській області та перспективи вирішення проблемних питань, пов’язаних  з їх ремонтом та реконструкцією.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F61F7" w:rsidRPr="005B1859" w:rsidTr="007D1C34">
        <w:tc>
          <w:tcPr>
            <w:tcW w:w="2260" w:type="dxa"/>
            <w:hideMark/>
          </w:tcPr>
          <w:p w:rsidR="001F61F7" w:rsidRPr="005B1859" w:rsidRDefault="001F61F7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Доповідачі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F61F7" w:rsidRPr="007D777A" w:rsidRDefault="001F61F7" w:rsidP="007D1C34">
            <w:pPr>
              <w:jc w:val="both"/>
              <w:rPr>
                <w:sz w:val="28"/>
                <w:szCs w:val="28"/>
              </w:rPr>
            </w:pPr>
            <w:r w:rsidRPr="007D777A">
              <w:rPr>
                <w:sz w:val="28"/>
                <w:szCs w:val="28"/>
              </w:rPr>
              <w:t>Волошинович Едуард Петрович – начальник управління інфраструктури облдержадміністрації.</w:t>
            </w:r>
          </w:p>
          <w:p w:rsidR="001F61F7" w:rsidRPr="00C244EA" w:rsidRDefault="001F61F7" w:rsidP="007D1C34">
            <w:pPr>
              <w:jc w:val="both"/>
              <w:rPr>
                <w:sz w:val="28"/>
                <w:szCs w:val="28"/>
              </w:rPr>
            </w:pPr>
            <w:r w:rsidRPr="007D777A">
              <w:rPr>
                <w:sz w:val="28"/>
                <w:szCs w:val="28"/>
              </w:rPr>
              <w:t>Антощук Олександр Леонідович  –  начальник служби автомобільних доріг у Миколаївській області.</w:t>
            </w:r>
          </w:p>
        </w:tc>
      </w:tr>
    </w:tbl>
    <w:p w:rsidR="00164AC0" w:rsidRPr="0007594F" w:rsidRDefault="00164AC0" w:rsidP="00DF264C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1A63E6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F61F7" w:rsidRDefault="00984F61" w:rsidP="00984F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Москаленко В.В., </w:t>
            </w:r>
            <w:r w:rsidR="001F61F7" w:rsidRPr="0066760B">
              <w:rPr>
                <w:sz w:val="28"/>
                <w:szCs w:val="28"/>
                <w:lang w:val="uk-UA"/>
              </w:rPr>
              <w:t>Кормишкін Ю.А.</w:t>
            </w:r>
            <w:r w:rsidR="001F61F7">
              <w:rPr>
                <w:sz w:val="28"/>
                <w:szCs w:val="28"/>
                <w:lang w:val="uk-UA"/>
              </w:rPr>
              <w:t>,  Ясинський О.М., Боднар Н.О., Воронок А.В., Гулін В.А., Сіроштан О.В., Терещенко О.К.</w:t>
            </w:r>
          </w:p>
          <w:p w:rsidR="001F61F7" w:rsidRDefault="001F61F7" w:rsidP="001F61F7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Гулін В.А. порушив питання на вкрай незадовільний стан доріг загального користування на території Єланецького району.</w:t>
            </w:r>
          </w:p>
          <w:p w:rsidR="006C13FB" w:rsidRDefault="001F61F7" w:rsidP="001F61F7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порушив питання </w:t>
            </w:r>
            <w:r w:rsidR="006C13FB">
              <w:rPr>
                <w:sz w:val="28"/>
                <w:szCs w:val="28"/>
                <w:lang w:val="uk-UA"/>
              </w:rPr>
              <w:t>щодо перспективного плану щодо ремонту придатних до експлуатації доріг.</w:t>
            </w:r>
          </w:p>
          <w:p w:rsidR="006C13FB" w:rsidRDefault="006C13FB" w:rsidP="001F61F7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обласної ради Москаленко В.В. внесла пропозиції </w:t>
            </w:r>
            <w:r>
              <w:rPr>
                <w:sz w:val="28"/>
                <w:szCs w:val="28"/>
                <w:lang w:val="uk-UA"/>
              </w:rPr>
              <w:lastRenderedPageBreak/>
              <w:t>доповнити проект рішення новими пунктами такого змісту:</w:t>
            </w:r>
          </w:p>
          <w:p w:rsidR="006C13FB" w:rsidRDefault="006C13FB" w:rsidP="006C13FB">
            <w:pPr>
              <w:ind w:firstLine="708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  <w:r>
              <w:rPr>
                <w:sz w:val="28"/>
                <w:szCs w:val="28"/>
              </w:rPr>
              <w:t>Визнати, що більша</w:t>
            </w:r>
            <w:r w:rsidRPr="00CE55BD">
              <w:rPr>
                <w:sz w:val="28"/>
                <w:szCs w:val="28"/>
              </w:rPr>
              <w:t xml:space="preserve"> частина дорожнього </w:t>
            </w:r>
            <w:r>
              <w:rPr>
                <w:sz w:val="28"/>
                <w:szCs w:val="28"/>
                <w:lang w:val="uk-UA"/>
              </w:rPr>
              <w:t>покриття</w:t>
            </w:r>
            <w:r w:rsidRPr="00CE55BD">
              <w:rPr>
                <w:sz w:val="28"/>
                <w:szCs w:val="28"/>
              </w:rPr>
              <w:t xml:space="preserve"> автомобільних доріг загального користування регіону перебуває у критичному або незадовільному стані та б</w:t>
            </w:r>
            <w:r w:rsidRPr="00CE55BD">
              <w:rPr>
                <w:sz w:val="28"/>
                <w:szCs w:val="28"/>
                <w:shd w:val="clear" w:color="auto" w:fill="FFFFFF"/>
              </w:rPr>
              <w:t>ез проведення його капітального ремонту Миколаївщина може втратити опорну мережу доріг регіону.</w:t>
            </w:r>
          </w:p>
          <w:p w:rsidR="006C13FB" w:rsidRDefault="006C13FB" w:rsidP="006C13FB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Особливу увагу викликає стан а</w:t>
            </w:r>
            <w:r w:rsidRPr="00DA5334">
              <w:rPr>
                <w:sz w:val="28"/>
                <w:szCs w:val="28"/>
              </w:rPr>
              <w:t>втомобільн</w:t>
            </w:r>
            <w:r>
              <w:rPr>
                <w:sz w:val="28"/>
                <w:szCs w:val="28"/>
              </w:rPr>
              <w:t xml:space="preserve">их доріг загального користування державного значення </w:t>
            </w:r>
            <w:r w:rsidRPr="00592413">
              <w:rPr>
                <w:sz w:val="28"/>
                <w:szCs w:val="28"/>
              </w:rPr>
              <w:t>Н-11 Дніпропетровськ</w:t>
            </w:r>
            <w:r>
              <w:rPr>
                <w:sz w:val="28"/>
                <w:szCs w:val="28"/>
              </w:rPr>
              <w:t xml:space="preserve"> </w:t>
            </w:r>
            <w:r w:rsidRPr="0059241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92413">
              <w:rPr>
                <w:sz w:val="28"/>
                <w:szCs w:val="28"/>
              </w:rPr>
              <w:t xml:space="preserve">Миколаїв (через Кривий </w:t>
            </w:r>
            <w:proofErr w:type="gramStart"/>
            <w:r w:rsidRPr="00592413">
              <w:rPr>
                <w:sz w:val="28"/>
                <w:szCs w:val="28"/>
              </w:rPr>
              <w:t>Р</w:t>
            </w:r>
            <w:proofErr w:type="gramEnd"/>
            <w:r w:rsidRPr="00592413">
              <w:rPr>
                <w:sz w:val="28"/>
                <w:szCs w:val="28"/>
              </w:rPr>
              <w:t>іг)</w:t>
            </w:r>
            <w:r>
              <w:rPr>
                <w:sz w:val="28"/>
                <w:szCs w:val="28"/>
              </w:rPr>
              <w:t xml:space="preserve"> та Н-14 Олександрівка – Кіровоград – Миколаїв.</w:t>
            </w:r>
          </w:p>
          <w:p w:rsidR="006C13FB" w:rsidRDefault="006C13FB" w:rsidP="006C13FB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Вирішення питань щодо проведення капітального ремонту вищезазначених </w:t>
            </w:r>
            <w:r w:rsidRPr="00CE55BD">
              <w:rPr>
                <w:sz w:val="28"/>
                <w:szCs w:val="28"/>
              </w:rPr>
              <w:t xml:space="preserve">автомобільних доріг </w:t>
            </w:r>
            <w:r>
              <w:rPr>
                <w:sz w:val="28"/>
                <w:szCs w:val="28"/>
              </w:rPr>
              <w:t>потребує об</w:t>
            </w:r>
            <w:r w:rsidRPr="004427FF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 xml:space="preserve">єднання зусиль гілок влади усіх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івнів.</w:t>
            </w:r>
          </w:p>
          <w:p w:rsidR="006C13FB" w:rsidRPr="0049051E" w:rsidRDefault="006C13FB" w:rsidP="006C13FB">
            <w:pPr>
              <w:pStyle w:val="af"/>
              <w:ind w:firstLine="708"/>
              <w:rPr>
                <w:sz w:val="28"/>
                <w:szCs w:val="28"/>
              </w:rPr>
            </w:pPr>
            <w:r w:rsidRPr="0049051E">
              <w:rPr>
                <w:sz w:val="28"/>
                <w:szCs w:val="28"/>
              </w:rPr>
              <w:t xml:space="preserve">2. Визнати роботу служби </w:t>
            </w:r>
            <w:r w:rsidRPr="0049051E">
              <w:rPr>
                <w:rStyle w:val="ae"/>
                <w:sz w:val="28"/>
                <w:szCs w:val="28"/>
              </w:rPr>
              <w:t>автомобільних доріг у Миколаївській області щодо розвитку та утримання існуючої мережі автомобільних доріг загального користування в регіоні у 2015 році незадовільною.</w:t>
            </w:r>
          </w:p>
          <w:p w:rsidR="006C13FB" w:rsidRDefault="006C13FB" w:rsidP="006C13FB">
            <w:pPr>
              <w:pStyle w:val="af"/>
              <w:ind w:firstLine="708"/>
              <w:rPr>
                <w:rStyle w:val="rvts23"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3. </w:t>
            </w:r>
            <w:r>
              <w:rPr>
                <w:rStyle w:val="rvts23"/>
                <w:sz w:val="28"/>
                <w:szCs w:val="28"/>
              </w:rPr>
              <w:t>Рекомендувати Миколаївській обласній державній адміністрації за результатами виконання обласного бюджету за І півріччя 2016 року розглянути питання про збільшення видатків на проведення дорожніх робіт з експлуатаційного утримання автомобільних доріг загального користування місцевого значення Миколаївської області, які у 2016 році будуть проводитися за рахунок коштів загального фонду обласного бюджету.</w:t>
            </w:r>
          </w:p>
          <w:p w:rsidR="006C13FB" w:rsidRDefault="006C13FB" w:rsidP="006C13F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r w:rsidRPr="001230A9">
              <w:rPr>
                <w:sz w:val="28"/>
                <w:szCs w:val="28"/>
              </w:rPr>
              <w:t>Рекомендувати головам районних рад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 w:rsidRPr="001230A9">
              <w:rPr>
                <w:sz w:val="28"/>
                <w:szCs w:val="28"/>
              </w:rPr>
              <w:t>м</w:t>
            </w:r>
            <w:proofErr w:type="gramEnd"/>
            <w:r w:rsidRPr="001230A9">
              <w:rPr>
                <w:sz w:val="28"/>
                <w:szCs w:val="28"/>
              </w:rPr>
              <w:t>іським головам</w:t>
            </w:r>
            <w:r>
              <w:rPr>
                <w:sz w:val="28"/>
                <w:szCs w:val="28"/>
              </w:rPr>
              <w:t>, головам райдержадміністрацій:</w:t>
            </w:r>
          </w:p>
          <w:p w:rsidR="006C13FB" w:rsidRPr="001230A9" w:rsidRDefault="006C13FB" w:rsidP="006C13F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проведенні дорожніх робіт з експлуатаційного утримання автомобільних доріг загального користування місцевого значення Миколаївської області, які у 2016 році будуть проводитися за рахунок коштів загального фонду обласного бюджету, враховувати пропозиції депутатів місцевих рад;</w:t>
            </w:r>
          </w:p>
          <w:p w:rsidR="006C13FB" w:rsidRDefault="006C13FB" w:rsidP="006C13FB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вишукати фінансовий ресурс </w:t>
            </w: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межах відповідних місцевих бюджетів стосовно передбачення (збільшення) </w:t>
            </w:r>
            <w:r w:rsidRPr="001230A9">
              <w:rPr>
                <w:sz w:val="28"/>
                <w:szCs w:val="28"/>
              </w:rPr>
              <w:t xml:space="preserve">видатків </w:t>
            </w:r>
            <w:r w:rsidRPr="001230A9">
              <w:rPr>
                <w:sz w:val="28"/>
                <w:szCs w:val="28"/>
                <w:shd w:val="clear" w:color="auto" w:fill="FFFFFF"/>
              </w:rPr>
              <w:t>на капітальний та поточний ремонт</w:t>
            </w:r>
            <w:r>
              <w:rPr>
                <w:sz w:val="28"/>
                <w:szCs w:val="28"/>
                <w:shd w:val="clear" w:color="auto" w:fill="FFFFFF"/>
              </w:rPr>
              <w:t xml:space="preserve"> автомобільних доріг.</w:t>
            </w:r>
          </w:p>
          <w:p w:rsidR="00164AC0" w:rsidRPr="0093796E" w:rsidRDefault="00164AC0" w:rsidP="001F61F7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164AC0" w:rsidRDefault="00164AC0" w:rsidP="00DF264C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 w:rsidR="00DF264C">
        <w:rPr>
          <w:sz w:val="28"/>
          <w:szCs w:val="28"/>
          <w:lang w:val="uk-UA"/>
        </w:rPr>
        <w:t>одноголосно</w:t>
      </w:r>
      <w:r w:rsidR="00162D45">
        <w:rPr>
          <w:sz w:val="28"/>
          <w:szCs w:val="28"/>
          <w:lang w:val="uk-UA"/>
        </w:rPr>
        <w:t>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071152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C13FB">
              <w:rPr>
                <w:sz w:val="28"/>
                <w:szCs w:val="28"/>
                <w:lang w:val="uk-UA"/>
              </w:rPr>
              <w:t>висновки</w:t>
            </w:r>
            <w:r w:rsidR="00DF264C"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C13FB" w:rsidRDefault="00A41244" w:rsidP="006C13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164AC0">
        <w:rPr>
          <w:sz w:val="28"/>
          <w:szCs w:val="28"/>
          <w:lang w:val="uk-UA"/>
        </w:rPr>
        <w:t>2. СЛУХАЛИ:</w:t>
      </w:r>
      <w:r w:rsidR="00164AC0" w:rsidRPr="003455D3">
        <w:rPr>
          <w:sz w:val="28"/>
          <w:szCs w:val="28"/>
          <w:lang w:val="uk-UA"/>
        </w:rPr>
        <w:t xml:space="preserve"> </w:t>
      </w:r>
      <w:r w:rsidR="006C13FB" w:rsidRPr="00620B6A">
        <w:rPr>
          <w:sz w:val="28"/>
          <w:szCs w:val="28"/>
        </w:rPr>
        <w:t>Про затвердження Програми розвитку автомобільних доріг загального користування Миколаївської області на 2016-2018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6C13FB" w:rsidRPr="00DF264C" w:rsidTr="007D1C34">
        <w:tc>
          <w:tcPr>
            <w:tcW w:w="2260" w:type="dxa"/>
            <w:gridSpan w:val="2"/>
            <w:hideMark/>
          </w:tcPr>
          <w:p w:rsidR="006C13FB" w:rsidRPr="005B1859" w:rsidRDefault="006C13FB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lastRenderedPageBreak/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C13FB" w:rsidRPr="007D777A" w:rsidRDefault="006C13FB" w:rsidP="007D1C34">
            <w:pPr>
              <w:jc w:val="both"/>
              <w:rPr>
                <w:sz w:val="28"/>
                <w:szCs w:val="28"/>
              </w:rPr>
            </w:pPr>
            <w:r w:rsidRPr="007D777A">
              <w:rPr>
                <w:sz w:val="28"/>
                <w:szCs w:val="28"/>
              </w:rPr>
              <w:t>Волошинович Едуард Петрович – начальник управління інфраструктури облдержадміністрації.</w:t>
            </w:r>
          </w:p>
          <w:p w:rsidR="006C13FB" w:rsidRPr="00EA70BD" w:rsidRDefault="006C13FB" w:rsidP="007D1C34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</w:p>
        </w:tc>
      </w:tr>
      <w:tr w:rsidR="00164AC0" w:rsidRPr="004A184A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164AC0" w:rsidRDefault="00984F61" w:rsidP="00984F6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Москаленко В.В., </w:t>
            </w:r>
            <w:r w:rsidR="006C13FB" w:rsidRPr="0066760B">
              <w:rPr>
                <w:sz w:val="28"/>
                <w:szCs w:val="28"/>
                <w:lang w:val="uk-UA"/>
              </w:rPr>
              <w:t>Кормишкін Ю.А.</w:t>
            </w:r>
            <w:r w:rsidR="006C13FB">
              <w:rPr>
                <w:sz w:val="28"/>
                <w:szCs w:val="28"/>
                <w:lang w:val="uk-UA"/>
              </w:rPr>
              <w:t>,  Ясинський О.М., Боднар Н.О., Воронок А.В., Гулін В.А., Сіроштан О.В., Терещенко О.К.</w:t>
            </w:r>
          </w:p>
          <w:p w:rsidR="006C13FB" w:rsidRDefault="006C13FB" w:rsidP="004A184A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звернув увагу на відсутність мети у запропонованій Програмі, порушив питання щодо </w:t>
            </w:r>
            <w:r w:rsidR="004A184A">
              <w:rPr>
                <w:sz w:val="28"/>
                <w:szCs w:val="28"/>
                <w:lang w:val="uk-UA"/>
              </w:rPr>
              <w:t>підтвердження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A184A">
              <w:rPr>
                <w:sz w:val="28"/>
                <w:szCs w:val="28"/>
                <w:lang w:val="uk-UA"/>
              </w:rPr>
              <w:t xml:space="preserve">передбаченої </w:t>
            </w:r>
            <w:r>
              <w:rPr>
                <w:sz w:val="28"/>
                <w:szCs w:val="28"/>
                <w:lang w:val="uk-UA"/>
              </w:rPr>
              <w:t>суми коштів</w:t>
            </w:r>
            <w:r w:rsidR="004A184A">
              <w:rPr>
                <w:sz w:val="28"/>
                <w:szCs w:val="28"/>
                <w:lang w:val="uk-UA"/>
              </w:rPr>
              <w:t xml:space="preserve"> на виконання заходів Програми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4A184A">
              <w:rPr>
                <w:sz w:val="28"/>
                <w:szCs w:val="28"/>
                <w:lang w:val="uk-UA"/>
              </w:rPr>
              <w:t>використання вагових комплексів у районах та стягнення плати за проїзд великовантажного транспорту по автомобільних дорогах на території районів.</w:t>
            </w:r>
          </w:p>
          <w:p w:rsidR="004A184A" w:rsidRDefault="004A184A" w:rsidP="004A184A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Москаленко В.В., Кормишкін Ю.А., Боднар Н.О. порушили питання щодо відсутності у переліку об</w:t>
            </w:r>
            <w:r w:rsidRPr="004A184A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єктів Жовтневого та Снігурівського районів, на яких будуть проводитися роботи відповідно до заходів Програми.</w:t>
            </w:r>
          </w:p>
          <w:p w:rsidR="001D17D5" w:rsidRDefault="001D17D5" w:rsidP="004A184A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 порушила питання про узгодження пропозицій щодо переліку об</w:t>
            </w:r>
            <w:r w:rsidRPr="001D17D5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єктів, передбачених у Програмі, із місцевими радами.</w:t>
            </w:r>
          </w:p>
          <w:p w:rsidR="004A184A" w:rsidRDefault="004A184A" w:rsidP="004A184A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Москаленко В.В. звернула увагу на необхідність обов</w:t>
            </w:r>
            <w:r w:rsidRPr="004A184A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язкового врахування пропозицій депутатів місцевих рад.</w:t>
            </w:r>
          </w:p>
          <w:p w:rsidR="001D17D5" w:rsidRDefault="004A184A" w:rsidP="001D17D5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</w:t>
            </w:r>
            <w:r w:rsidR="001D17D5">
              <w:rPr>
                <w:sz w:val="28"/>
                <w:szCs w:val="28"/>
                <w:lang w:val="uk-UA"/>
              </w:rPr>
              <w:t xml:space="preserve"> запропонував рекомендувати </w:t>
            </w:r>
            <w:r w:rsidR="001D17D5">
              <w:rPr>
                <w:sz w:val="28"/>
                <w:szCs w:val="28"/>
              </w:rPr>
              <w:t>управлінн</w:t>
            </w:r>
            <w:r w:rsidR="001D17D5">
              <w:rPr>
                <w:sz w:val="28"/>
                <w:szCs w:val="28"/>
                <w:lang w:val="uk-UA"/>
              </w:rPr>
              <w:t>ю</w:t>
            </w:r>
            <w:r w:rsidR="001D17D5">
              <w:rPr>
                <w:sz w:val="28"/>
                <w:szCs w:val="28"/>
              </w:rPr>
              <w:t xml:space="preserve"> інфраструктури</w:t>
            </w:r>
            <w:r w:rsidR="001D17D5" w:rsidRPr="00C61151">
              <w:rPr>
                <w:sz w:val="28"/>
                <w:szCs w:val="28"/>
              </w:rPr>
              <w:t xml:space="preserve"> облдержадміністрації</w:t>
            </w:r>
            <w:r w:rsidR="001D17D5">
              <w:rPr>
                <w:sz w:val="28"/>
                <w:szCs w:val="28"/>
                <w:lang w:val="uk-UA"/>
              </w:rPr>
              <w:t xml:space="preserve"> до засідання президії обласної ради:</w:t>
            </w:r>
          </w:p>
          <w:p w:rsidR="001D17D5" w:rsidRDefault="001D17D5" w:rsidP="001D17D5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визначити та погодити з кожною міською, районною, селищною, сільською радою обсяг вільних залишків коштів, який можна спрямувати на ремонт автомобільних доріг загального користування, та пріоритетні об</w:t>
            </w:r>
            <w:r w:rsidRPr="00E019D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єкти, на які необхідно спрямувати кошти;</w:t>
            </w:r>
          </w:p>
          <w:p w:rsidR="001D17D5" w:rsidRDefault="001D17D5" w:rsidP="001D17D5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надати депутатам обласної ради пріоритетні об</w:t>
            </w:r>
            <w:r w:rsidRPr="004274E6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єкти, погоджені з місцевими радами, на яких буде здійснюватися ремонт за рахунок коштів цієї Програми;</w:t>
            </w:r>
          </w:p>
          <w:p w:rsidR="001D17D5" w:rsidRPr="00786960" w:rsidRDefault="001D17D5" w:rsidP="001D17D5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доопрацювати проект Програми, додавши новий розділ «Стратегія розвитку автомобільних доріг в Миколаївській області», до якого включити пріоритетні об</w:t>
            </w:r>
            <w:r w:rsidRPr="00E019D3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єкти, на які необхідно спрямувати кошти, погоджені з місцевими радами.</w:t>
            </w:r>
          </w:p>
          <w:p w:rsidR="004A184A" w:rsidRPr="004A184A" w:rsidRDefault="004A184A" w:rsidP="004A184A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62D45" w:rsidRDefault="00164AC0" w:rsidP="00162D4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162D45" w:rsidRPr="00071152">
        <w:rPr>
          <w:sz w:val="28"/>
          <w:szCs w:val="28"/>
          <w:lang w:val="uk-UA"/>
        </w:rPr>
        <w:t xml:space="preserve">"за" </w:t>
      </w:r>
      <w:r w:rsidR="00A41244">
        <w:rPr>
          <w:sz w:val="28"/>
          <w:szCs w:val="28"/>
          <w:lang w:val="uk-UA"/>
        </w:rPr>
        <w:t>одноголосно.</w:t>
      </w:r>
    </w:p>
    <w:p w:rsidR="001257E2" w:rsidRPr="00071152" w:rsidRDefault="001257E2" w:rsidP="00162D4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071152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Pr="00071152" w:rsidRDefault="00164AC0" w:rsidP="006C13FB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6C13FB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</w:tc>
      </w:tr>
    </w:tbl>
    <w:p w:rsidR="00A41244" w:rsidRDefault="00A41244" w:rsidP="00164AC0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984F61" w:rsidRDefault="00164AC0" w:rsidP="00984F61">
      <w:pPr>
        <w:ind w:firstLine="708"/>
        <w:jc w:val="both"/>
        <w:outlineLvl w:val="0"/>
        <w:rPr>
          <w:sz w:val="28"/>
          <w:lang w:val="uk-UA"/>
        </w:rPr>
      </w:pPr>
      <w:r w:rsidRPr="00A21453">
        <w:rPr>
          <w:sz w:val="28"/>
          <w:szCs w:val="28"/>
        </w:rPr>
        <w:t>3. СЛУХАЛИ:</w:t>
      </w:r>
      <w:r>
        <w:rPr>
          <w:szCs w:val="28"/>
        </w:rPr>
        <w:t xml:space="preserve"> </w:t>
      </w:r>
      <w:r w:rsidR="00984F61" w:rsidRPr="00EA1ABC">
        <w:rPr>
          <w:sz w:val="28"/>
          <w:szCs w:val="28"/>
        </w:rPr>
        <w:t xml:space="preserve">Про хід виконання </w:t>
      </w:r>
      <w:proofErr w:type="gramStart"/>
      <w:r w:rsidR="00984F61" w:rsidRPr="00EA1ABC">
        <w:rPr>
          <w:sz w:val="28"/>
          <w:szCs w:val="28"/>
        </w:rPr>
        <w:t>р</w:t>
      </w:r>
      <w:proofErr w:type="gramEnd"/>
      <w:r w:rsidR="00984F61" w:rsidRPr="00EA1ABC">
        <w:rPr>
          <w:sz w:val="28"/>
          <w:szCs w:val="28"/>
        </w:rPr>
        <w:t>ішення щодо депутатського</w:t>
      </w:r>
      <w:r w:rsidR="00984F61">
        <w:rPr>
          <w:sz w:val="28"/>
          <w:szCs w:val="28"/>
          <w:lang w:val="uk-UA"/>
        </w:rPr>
        <w:t xml:space="preserve"> </w:t>
      </w:r>
      <w:r w:rsidR="00984F61" w:rsidRPr="00EA1ABC">
        <w:rPr>
          <w:sz w:val="28"/>
          <w:szCs w:val="28"/>
        </w:rPr>
        <w:t>запиту Т.В. Демченко.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984F61" w:rsidRPr="005B1859" w:rsidTr="007D1C34">
        <w:tc>
          <w:tcPr>
            <w:tcW w:w="2260" w:type="dxa"/>
            <w:gridSpan w:val="2"/>
            <w:hideMark/>
          </w:tcPr>
          <w:p w:rsidR="00984F61" w:rsidRPr="005B1859" w:rsidRDefault="00984F61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lastRenderedPageBreak/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84F61" w:rsidRDefault="00984F61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7D777A">
              <w:rPr>
                <w:sz w:val="28"/>
                <w:szCs w:val="28"/>
              </w:rPr>
              <w:t>Волошинович Едуард Петрович – начальник управління інфраструктури облдержадміністрації.</w:t>
            </w:r>
          </w:p>
          <w:p w:rsidR="00984F61" w:rsidRPr="00984F61" w:rsidRDefault="00984F61" w:rsidP="007D1C3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F638CD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984F61" w:rsidRDefault="00984F61" w:rsidP="00984F61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984F61" w:rsidRDefault="00984F61" w:rsidP="00984F61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916455" w:rsidRPr="00EF29E4" w:rsidRDefault="00916455" w:rsidP="00984F61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64AC0" w:rsidRDefault="00164AC0" w:rsidP="00F638CD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916455" w:rsidRPr="00071152">
        <w:rPr>
          <w:sz w:val="28"/>
          <w:szCs w:val="28"/>
          <w:lang w:val="uk-UA"/>
        </w:rPr>
        <w:t xml:space="preserve">"за" </w:t>
      </w:r>
      <w:r w:rsidR="00F638CD">
        <w:rPr>
          <w:sz w:val="28"/>
          <w:szCs w:val="28"/>
          <w:lang w:val="uk-UA"/>
        </w:rPr>
        <w:t>– одноголосно.</w:t>
      </w:r>
    </w:p>
    <w:p w:rsidR="00916455" w:rsidRDefault="00916455" w:rsidP="0091645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984F61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52EC6" w:rsidRDefault="00164AC0" w:rsidP="00252E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A21453">
        <w:rPr>
          <w:sz w:val="28"/>
          <w:szCs w:val="28"/>
        </w:rPr>
        <w:t>4. СЛУХАЛИ:</w:t>
      </w:r>
      <w:r>
        <w:rPr>
          <w:szCs w:val="28"/>
        </w:rPr>
        <w:t xml:space="preserve"> </w:t>
      </w:r>
      <w:r w:rsidR="00252EC6" w:rsidRPr="00C61151">
        <w:rPr>
          <w:sz w:val="28"/>
          <w:szCs w:val="28"/>
        </w:rPr>
        <w:t xml:space="preserve">Про звіт голови обласної державної </w:t>
      </w:r>
      <w:proofErr w:type="gramStart"/>
      <w:r w:rsidR="00252EC6" w:rsidRPr="00C61151">
        <w:rPr>
          <w:sz w:val="28"/>
          <w:szCs w:val="28"/>
        </w:rPr>
        <w:t>адм</w:t>
      </w:r>
      <w:proofErr w:type="gramEnd"/>
      <w:r w:rsidR="00252EC6" w:rsidRPr="00C61151">
        <w:rPr>
          <w:sz w:val="28"/>
          <w:szCs w:val="28"/>
        </w:rPr>
        <w:t>іністрації щодо виконання програм соціально-економічного та культурного розвитку області, обласного бюджету та делегованих повноважень.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252EC6" w:rsidRPr="001126A3" w:rsidTr="007D1C34">
        <w:tc>
          <w:tcPr>
            <w:tcW w:w="2260" w:type="dxa"/>
            <w:hideMark/>
          </w:tcPr>
          <w:p w:rsidR="00252EC6" w:rsidRPr="009767A1" w:rsidRDefault="00252EC6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252EC6" w:rsidRPr="009767A1" w:rsidRDefault="00252EC6" w:rsidP="007D1C34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  <w:lang w:val="uk-UA"/>
              </w:rPr>
              <w:t>Кормишкін Юрій Анатолійович – голова постійної комісії обласної ради.</w:t>
            </w:r>
          </w:p>
        </w:tc>
      </w:tr>
    </w:tbl>
    <w:p w:rsidR="00164AC0" w:rsidRPr="00FC3FC4" w:rsidRDefault="00164AC0" w:rsidP="00164AC0">
      <w:pPr>
        <w:pStyle w:val="aa"/>
        <w:ind w:left="0" w:firstLine="709"/>
        <w:jc w:val="both"/>
        <w:rPr>
          <w:szCs w:val="28"/>
          <w:lang w:val="ru-RU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1A63E6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252EC6" w:rsidRDefault="00252EC6" w:rsidP="00252EC6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252EC6" w:rsidRDefault="00252EC6" w:rsidP="00252EC6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164AC0" w:rsidRPr="00EF29E4" w:rsidRDefault="00164AC0" w:rsidP="00252EC6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3E3D08" w:rsidRDefault="00164AC0" w:rsidP="001F148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3E3D08" w:rsidRPr="00071152">
        <w:rPr>
          <w:sz w:val="28"/>
          <w:szCs w:val="28"/>
          <w:lang w:val="uk-UA"/>
        </w:rPr>
        <w:t xml:space="preserve">"за" – </w:t>
      </w:r>
      <w:r w:rsidR="001F1487">
        <w:rPr>
          <w:sz w:val="28"/>
          <w:szCs w:val="28"/>
          <w:lang w:val="uk-UA"/>
        </w:rPr>
        <w:t>одноголосно</w:t>
      </w:r>
      <w:r w:rsidR="003E3D08">
        <w:rPr>
          <w:sz w:val="28"/>
          <w:szCs w:val="28"/>
          <w:lang w:val="uk-UA"/>
        </w:rPr>
        <w:t>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252EC6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4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5199E" w:rsidRPr="009A34D7" w:rsidRDefault="003E3D08" w:rsidP="00E519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1F1487">
        <w:rPr>
          <w:sz w:val="28"/>
          <w:szCs w:val="28"/>
          <w:lang w:val="uk-UA"/>
        </w:rPr>
        <w:t>. СЛУХАЛИ:</w:t>
      </w:r>
      <w:r w:rsidRPr="001F1487">
        <w:rPr>
          <w:szCs w:val="28"/>
          <w:lang w:val="uk-UA"/>
        </w:rPr>
        <w:t xml:space="preserve"> </w:t>
      </w:r>
      <w:r w:rsidR="00E5199E" w:rsidRPr="009A34D7">
        <w:rPr>
          <w:sz w:val="28"/>
          <w:szCs w:val="28"/>
          <w:lang w:val="uk-UA"/>
        </w:rPr>
        <w:t>Про затвердження обласної Комплексної програми з розроблення (оновлення) містобудівної документації  територій та створення (функціонування) служби містобудівного кадастру Миколаївської області на 2016-2020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5199E" w:rsidRPr="001126A3" w:rsidTr="007D1C34">
        <w:tc>
          <w:tcPr>
            <w:tcW w:w="2260" w:type="dxa"/>
            <w:hideMark/>
          </w:tcPr>
          <w:p w:rsidR="00E5199E" w:rsidRPr="005B1859" w:rsidRDefault="00E5199E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E5199E" w:rsidRPr="001126A3" w:rsidRDefault="00E5199E" w:rsidP="007D1C34">
            <w:pPr>
              <w:jc w:val="both"/>
              <w:rPr>
                <w:sz w:val="28"/>
                <w:szCs w:val="28"/>
              </w:rPr>
            </w:pPr>
            <w:r w:rsidRPr="009767A1">
              <w:rPr>
                <w:sz w:val="28"/>
                <w:szCs w:val="28"/>
              </w:rPr>
              <w:t xml:space="preserve">Григор'єва </w:t>
            </w:r>
            <w:proofErr w:type="gramStart"/>
            <w:r w:rsidRPr="009767A1">
              <w:rPr>
                <w:sz w:val="28"/>
                <w:szCs w:val="28"/>
              </w:rPr>
              <w:t>Св</w:t>
            </w:r>
            <w:proofErr w:type="gramEnd"/>
            <w:r w:rsidRPr="009767A1">
              <w:rPr>
                <w:sz w:val="28"/>
                <w:szCs w:val="28"/>
              </w:rPr>
              <w:t xml:space="preserve">ітлана Кирилівна – </w:t>
            </w:r>
            <w:r w:rsidR="00F52F9B">
              <w:rPr>
                <w:sz w:val="28"/>
                <w:szCs w:val="28"/>
                <w:lang w:val="uk-UA"/>
              </w:rPr>
              <w:t>виконуюча обов</w:t>
            </w:r>
            <w:r w:rsidR="00F52F9B" w:rsidRPr="002C3E77">
              <w:rPr>
                <w:sz w:val="28"/>
                <w:szCs w:val="28"/>
              </w:rPr>
              <w:t>’</w:t>
            </w:r>
            <w:r w:rsidR="00F52F9B">
              <w:rPr>
                <w:sz w:val="28"/>
                <w:szCs w:val="28"/>
                <w:lang w:val="uk-UA"/>
              </w:rPr>
              <w:t>язки</w:t>
            </w:r>
            <w:r w:rsidR="00F52F9B" w:rsidRPr="002C3E77">
              <w:rPr>
                <w:sz w:val="28"/>
                <w:szCs w:val="28"/>
                <w:lang w:val="uk-UA"/>
              </w:rPr>
              <w:t xml:space="preserve"> </w:t>
            </w:r>
            <w:r w:rsidRPr="009767A1">
              <w:rPr>
                <w:sz w:val="28"/>
                <w:szCs w:val="28"/>
              </w:rPr>
              <w:t>начальника управління містобудування та архітектури облдержадміністрації.</w:t>
            </w:r>
          </w:p>
        </w:tc>
      </w:tr>
    </w:tbl>
    <w:p w:rsidR="003E3D08" w:rsidRPr="001A63E6" w:rsidRDefault="003E3D08" w:rsidP="003E3D08">
      <w:pPr>
        <w:pStyle w:val="aa"/>
        <w:ind w:left="0"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3E3D08" w:rsidRPr="00F52F9B" w:rsidTr="001D1A76">
        <w:tc>
          <w:tcPr>
            <w:tcW w:w="2235" w:type="dxa"/>
          </w:tcPr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E5199E" w:rsidRDefault="00E5199E" w:rsidP="00E5199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E5199E" w:rsidRDefault="00E5199E" w:rsidP="00E5199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3E3D08" w:rsidRDefault="00E5199E" w:rsidP="00E5199E">
            <w:pPr>
              <w:pStyle w:val="a5"/>
              <w:tabs>
                <w:tab w:val="clear" w:pos="4819"/>
                <w:tab w:val="clear" w:pos="9639"/>
                <w:tab w:val="righ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 порушила питання щодо </w:t>
            </w:r>
            <w:r w:rsidR="00F52F9B">
              <w:rPr>
                <w:sz w:val="28"/>
                <w:szCs w:val="28"/>
                <w:lang w:val="uk-UA"/>
              </w:rPr>
              <w:t>необхідності ознайомлення районів із заходами запропонованої Програми.</w:t>
            </w:r>
          </w:p>
          <w:p w:rsidR="00F52F9B" w:rsidRPr="00EF29E4" w:rsidRDefault="00F52F9B" w:rsidP="00F52F9B">
            <w:pPr>
              <w:pStyle w:val="a5"/>
              <w:tabs>
                <w:tab w:val="clear" w:pos="4819"/>
                <w:tab w:val="clear" w:pos="9639"/>
                <w:tab w:val="righ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 рекомендувати виконуючій обов</w:t>
            </w:r>
            <w:r w:rsidRPr="00F52F9B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язки</w:t>
            </w:r>
            <w:r w:rsidRPr="002C3E77">
              <w:rPr>
                <w:sz w:val="28"/>
                <w:szCs w:val="28"/>
                <w:lang w:val="uk-UA"/>
              </w:rPr>
              <w:t xml:space="preserve"> </w:t>
            </w:r>
            <w:r w:rsidRPr="00BA139F">
              <w:rPr>
                <w:sz w:val="28"/>
                <w:szCs w:val="28"/>
                <w:lang w:val="uk-UA"/>
              </w:rPr>
              <w:t>начальника управління містобудування та архітектури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Григор</w:t>
            </w:r>
            <w:r w:rsidRPr="00BA139F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євій С.К. під час доповіді з цього питання на пленарному засіданні обласної ради проінформувати депутатів обласної ради про хід виконання </w:t>
            </w:r>
            <w:r w:rsidRPr="00BA139F">
              <w:rPr>
                <w:sz w:val="28"/>
                <w:szCs w:val="28"/>
                <w:lang w:val="uk-UA"/>
              </w:rPr>
              <w:t>обласн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BA139F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</w:t>
            </w:r>
            <w:r w:rsidRPr="00BA139F">
              <w:rPr>
                <w:sz w:val="28"/>
                <w:szCs w:val="28"/>
                <w:lang w:val="uk-UA"/>
              </w:rPr>
              <w:t xml:space="preserve"> розроблення містобудівної документації на 2012-2015 роки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F52F9B" w:rsidRDefault="00F52F9B" w:rsidP="003E3D08">
      <w:pPr>
        <w:pStyle w:val="ab"/>
        <w:jc w:val="both"/>
        <w:rPr>
          <w:sz w:val="28"/>
          <w:szCs w:val="28"/>
          <w:lang w:val="uk-UA"/>
        </w:rPr>
      </w:pP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 w:rsidR="00F52F9B">
        <w:rPr>
          <w:sz w:val="28"/>
          <w:szCs w:val="28"/>
          <w:lang w:val="uk-UA"/>
        </w:rPr>
        <w:t>одноголосно.</w:t>
      </w: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3E3D08" w:rsidRPr="003B623C" w:rsidTr="001D1A76">
        <w:tc>
          <w:tcPr>
            <w:tcW w:w="2376" w:type="dxa"/>
          </w:tcPr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E3D08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F52F9B">
              <w:rPr>
                <w:sz w:val="28"/>
                <w:szCs w:val="28"/>
                <w:lang w:val="uk-UA"/>
              </w:rPr>
              <w:t>висновки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5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52F9B" w:rsidRDefault="004B75BB" w:rsidP="00F52F9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</w:t>
      </w:r>
      <w:r w:rsidR="00164AC0" w:rsidRPr="00A21453">
        <w:rPr>
          <w:sz w:val="28"/>
          <w:szCs w:val="28"/>
          <w:lang w:val="uk-UA"/>
        </w:rPr>
        <w:t>. СЛУХАЛИ:</w:t>
      </w:r>
      <w:r w:rsidR="00164AC0" w:rsidRPr="00A21453">
        <w:rPr>
          <w:szCs w:val="28"/>
          <w:lang w:val="uk-UA"/>
        </w:rPr>
        <w:t xml:space="preserve"> </w:t>
      </w:r>
      <w:r w:rsidR="00F52F9B">
        <w:rPr>
          <w:sz w:val="28"/>
          <w:szCs w:val="28"/>
        </w:rPr>
        <w:t>Про внесення змін до Регіональної цільової програми захисту населення і територій від надзвичайних ситуацій техногенного та природного характеру на 2013</w:t>
      </w:r>
      <w:r w:rsidR="00F52F9B" w:rsidRPr="00C05F38">
        <w:rPr>
          <w:sz w:val="28"/>
          <w:szCs w:val="28"/>
        </w:rPr>
        <w:t>-</w:t>
      </w:r>
      <w:r w:rsidR="00F52F9B">
        <w:rPr>
          <w:sz w:val="28"/>
          <w:szCs w:val="28"/>
        </w:rPr>
        <w:t>2017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F52F9B" w:rsidRPr="001126A3" w:rsidTr="007D1C34">
        <w:tc>
          <w:tcPr>
            <w:tcW w:w="2260" w:type="dxa"/>
            <w:hideMark/>
          </w:tcPr>
          <w:p w:rsidR="00F52F9B" w:rsidRPr="005B1859" w:rsidRDefault="00F52F9B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F52F9B" w:rsidRPr="001126A3" w:rsidRDefault="00F52F9B" w:rsidP="007D1C34">
            <w:pPr>
              <w:jc w:val="both"/>
              <w:rPr>
                <w:sz w:val="28"/>
                <w:szCs w:val="28"/>
              </w:rPr>
            </w:pPr>
            <w:r w:rsidRPr="009767A1">
              <w:rPr>
                <w:sz w:val="28"/>
                <w:szCs w:val="28"/>
              </w:rPr>
              <w:t>Мазур</w:t>
            </w:r>
            <w:proofErr w:type="gramStart"/>
            <w:r w:rsidRPr="009767A1">
              <w:rPr>
                <w:sz w:val="28"/>
                <w:szCs w:val="28"/>
              </w:rPr>
              <w:t xml:space="preserve"> В</w:t>
            </w:r>
            <w:proofErr w:type="gramEnd"/>
            <w:r w:rsidRPr="009767A1">
              <w:rPr>
                <w:sz w:val="28"/>
                <w:szCs w:val="28"/>
              </w:rPr>
              <w:t>’ячеслав Анатолійович – заступник начальника головного управління Державної служби України з надзвичайних ситуацій у Миколаївській області.</w:t>
            </w:r>
          </w:p>
        </w:tc>
      </w:tr>
    </w:tbl>
    <w:p w:rsidR="00164AC0" w:rsidRPr="00FC3FC4" w:rsidRDefault="00164AC0" w:rsidP="00164AC0">
      <w:pPr>
        <w:pStyle w:val="aa"/>
        <w:ind w:left="0"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A817EC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F52F9B" w:rsidRDefault="00F52F9B" w:rsidP="00F52F9B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F52F9B" w:rsidRDefault="00F52F9B" w:rsidP="00F52F9B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004152" w:rsidRDefault="00F52F9B" w:rsidP="003E5F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Н.О., Терещенко О.К., Воронок А.В. порушили питання щодо напрямів, обсягів робіт та суми коштів, які пропонується включити до запропонованих заходів Програми.</w:t>
            </w:r>
          </w:p>
          <w:p w:rsidR="00F52F9B" w:rsidRDefault="00F52F9B" w:rsidP="00A817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Барна Ф.П. </w:t>
            </w:r>
            <w:r w:rsidR="00CE1C17">
              <w:rPr>
                <w:sz w:val="28"/>
                <w:szCs w:val="28"/>
                <w:lang w:val="uk-UA"/>
              </w:rPr>
              <w:t xml:space="preserve">звернувся із депутатським зверненням до </w:t>
            </w:r>
            <w:r w:rsidR="00CE1C17" w:rsidRPr="00A817EC">
              <w:rPr>
                <w:sz w:val="28"/>
                <w:szCs w:val="28"/>
                <w:lang w:val="uk-UA"/>
              </w:rPr>
              <w:t>заступник</w:t>
            </w:r>
            <w:r w:rsidR="00CE1C17">
              <w:rPr>
                <w:sz w:val="28"/>
                <w:szCs w:val="28"/>
                <w:lang w:val="uk-UA"/>
              </w:rPr>
              <w:t>а</w:t>
            </w:r>
            <w:r w:rsidR="00CE1C17" w:rsidRPr="00A817EC">
              <w:rPr>
                <w:sz w:val="28"/>
                <w:szCs w:val="28"/>
                <w:lang w:val="uk-UA"/>
              </w:rPr>
              <w:t xml:space="preserve"> начальника головного управління Державної служби України з надзвичайних ситуацій у Миколаївській області</w:t>
            </w:r>
            <w:r w:rsidR="00CE1C17">
              <w:rPr>
                <w:sz w:val="28"/>
                <w:szCs w:val="28"/>
                <w:lang w:val="uk-UA"/>
              </w:rPr>
              <w:t xml:space="preserve"> Мазура В.А.</w:t>
            </w:r>
            <w:r w:rsidR="00A817EC">
              <w:rPr>
                <w:sz w:val="28"/>
                <w:szCs w:val="28"/>
                <w:lang w:val="uk-UA"/>
              </w:rPr>
              <w:t xml:space="preserve"> відносно використання снігозбиральної техніки, яка знаходиться у КП «Міжнарожний аеропорт «Миколаїв».</w:t>
            </w:r>
          </w:p>
          <w:p w:rsidR="00A817EC" w:rsidRDefault="00A817EC" w:rsidP="00A817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Терещенко О.К. звернувся із депутатським зверненням до </w:t>
            </w:r>
            <w:r w:rsidRPr="00A817EC">
              <w:rPr>
                <w:sz w:val="28"/>
                <w:szCs w:val="28"/>
                <w:lang w:val="uk-UA"/>
              </w:rPr>
              <w:t>заступник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A817EC">
              <w:rPr>
                <w:sz w:val="28"/>
                <w:szCs w:val="28"/>
                <w:lang w:val="uk-UA"/>
              </w:rPr>
              <w:t xml:space="preserve"> начальника головного управління Державної служби України з надзвичайних ситуацій у Миколаївській області</w:t>
            </w:r>
            <w:r>
              <w:rPr>
                <w:sz w:val="28"/>
                <w:szCs w:val="28"/>
                <w:lang w:val="uk-UA"/>
              </w:rPr>
              <w:t xml:space="preserve"> Мазура В.А. відносно необхідності проведення робіт з розмінування на території Вознесенського району.</w:t>
            </w:r>
          </w:p>
          <w:p w:rsidR="00A817EC" w:rsidRPr="00A817EC" w:rsidRDefault="00A817EC" w:rsidP="00A817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рекомендувати постійним комісіям обласної ради з питань регіонального розвитку, планування, бюджету, фінансів та інвестицій та </w:t>
            </w:r>
            <w:r w:rsidRPr="00A817EC">
              <w:rPr>
                <w:sz w:val="28"/>
                <w:szCs w:val="28"/>
                <w:lang w:val="uk-UA"/>
              </w:rPr>
              <w:t xml:space="preserve">законності, депутатської діяльності, антикорупційної і регуляторної політики, зв’язків з органами місцевого самоврядування та засобами масової інформації </w:t>
            </w:r>
            <w:r>
              <w:rPr>
                <w:sz w:val="28"/>
                <w:szCs w:val="28"/>
                <w:lang w:val="uk-UA"/>
              </w:rPr>
              <w:t xml:space="preserve">детально вивчити проект змін до </w:t>
            </w:r>
            <w:r w:rsidRPr="00A817EC">
              <w:rPr>
                <w:sz w:val="28"/>
                <w:szCs w:val="28"/>
                <w:lang w:val="uk-UA"/>
              </w:rPr>
              <w:t>Регіональної цільової програми захисту населення і територій від надзвичайних ситуацій техногенного та природного характеру на 2013</w:t>
            </w:r>
            <w:r>
              <w:rPr>
                <w:sz w:val="28"/>
                <w:szCs w:val="28"/>
                <w:lang w:val="uk-UA"/>
              </w:rPr>
              <w:t>-</w:t>
            </w:r>
            <w:r w:rsidRPr="00A817EC">
              <w:rPr>
                <w:sz w:val="28"/>
                <w:szCs w:val="28"/>
                <w:lang w:val="uk-UA"/>
              </w:rPr>
              <w:t>2017 роки.</w:t>
            </w:r>
          </w:p>
        </w:tc>
      </w:tr>
      <w:tr w:rsidR="00390F6E" w:rsidRPr="00A817EC" w:rsidTr="001D1A76">
        <w:tc>
          <w:tcPr>
            <w:tcW w:w="2235" w:type="dxa"/>
          </w:tcPr>
          <w:p w:rsidR="00390F6E" w:rsidRPr="00071152" w:rsidRDefault="00390F6E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390F6E" w:rsidRPr="0066760B" w:rsidRDefault="00390F6E" w:rsidP="00390F6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4B75BB" w:rsidRDefault="00164AC0" w:rsidP="00A817EC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4B75BB" w:rsidRPr="00071152">
        <w:rPr>
          <w:sz w:val="28"/>
          <w:szCs w:val="28"/>
          <w:lang w:val="uk-UA"/>
        </w:rPr>
        <w:t xml:space="preserve">"за" – </w:t>
      </w:r>
      <w:r w:rsidR="00A817EC">
        <w:rPr>
          <w:sz w:val="28"/>
          <w:szCs w:val="28"/>
          <w:lang w:val="uk-UA"/>
        </w:rPr>
        <w:t>одноголосно</w:t>
      </w:r>
      <w:r w:rsidR="004B75BB">
        <w:rPr>
          <w:sz w:val="28"/>
          <w:szCs w:val="28"/>
          <w:lang w:val="uk-UA"/>
        </w:rPr>
        <w:t>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A817EC"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4B75BB">
              <w:rPr>
                <w:sz w:val="28"/>
                <w:szCs w:val="28"/>
                <w:lang w:val="uk-UA"/>
              </w:rPr>
              <w:t>6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817EC" w:rsidRDefault="00164AC0" w:rsidP="00EC40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3E5FA9">
        <w:rPr>
          <w:sz w:val="28"/>
          <w:szCs w:val="28"/>
          <w:lang w:val="uk-UA"/>
        </w:rPr>
        <w:t xml:space="preserve">7. </w:t>
      </w:r>
      <w:r w:rsidR="00A817EC" w:rsidRPr="00A21453">
        <w:rPr>
          <w:sz w:val="28"/>
          <w:szCs w:val="28"/>
          <w:lang w:val="uk-UA"/>
        </w:rPr>
        <w:t>СЛУХАЛИ:</w:t>
      </w:r>
      <w:r w:rsidR="00A817EC" w:rsidRPr="00A21453">
        <w:rPr>
          <w:szCs w:val="28"/>
          <w:lang w:val="uk-UA"/>
        </w:rPr>
        <w:t xml:space="preserve"> </w:t>
      </w:r>
      <w:r w:rsidR="00A817EC" w:rsidRPr="005D001B">
        <w:rPr>
          <w:sz w:val="28"/>
          <w:szCs w:val="28"/>
        </w:rPr>
        <w:t>Про затвердження обласної Програми часткового відшкодування кредитів на реалізацію енергозберігаючих заходів у житловому  фонді</w:t>
      </w:r>
      <w:r w:rsidR="00A817EC">
        <w:rPr>
          <w:sz w:val="28"/>
          <w:szCs w:val="28"/>
          <w:lang w:val="uk-UA"/>
        </w:rPr>
        <w:t xml:space="preserve"> </w:t>
      </w:r>
      <w:r w:rsidR="00A817EC" w:rsidRPr="005D001B">
        <w:rPr>
          <w:sz w:val="28"/>
          <w:szCs w:val="28"/>
        </w:rPr>
        <w:t>на 2016-2020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A817EC" w:rsidRPr="001126A3" w:rsidTr="007D1C34">
        <w:tc>
          <w:tcPr>
            <w:tcW w:w="2260" w:type="dxa"/>
            <w:hideMark/>
          </w:tcPr>
          <w:p w:rsidR="00A817EC" w:rsidRPr="005B1859" w:rsidRDefault="00A817EC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817EC" w:rsidRPr="009767A1" w:rsidRDefault="00A817EC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817EC" w:rsidRPr="00A817EC" w:rsidRDefault="00A817EC" w:rsidP="00164AC0">
      <w:pPr>
        <w:widowControl w:val="0"/>
        <w:tabs>
          <w:tab w:val="left" w:pos="0"/>
        </w:tabs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A817EC" w:rsidRPr="00A817EC" w:rsidTr="007D1C34">
        <w:tc>
          <w:tcPr>
            <w:tcW w:w="2235" w:type="dxa"/>
          </w:tcPr>
          <w:p w:rsidR="00A817EC" w:rsidRPr="00071152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A817EC" w:rsidRDefault="00A817EC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A817EC" w:rsidRDefault="00A817EC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A817EC" w:rsidRDefault="00A817EC" w:rsidP="00A817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порушив питання щодо можливості </w:t>
            </w:r>
            <w:r w:rsidR="00EC40F6">
              <w:rPr>
                <w:sz w:val="28"/>
                <w:szCs w:val="28"/>
                <w:lang w:val="uk-UA"/>
              </w:rPr>
              <w:t xml:space="preserve">часткового </w:t>
            </w:r>
            <w:r w:rsidRPr="00A817EC">
              <w:rPr>
                <w:sz w:val="28"/>
                <w:szCs w:val="28"/>
                <w:lang w:val="uk-UA"/>
              </w:rPr>
              <w:t>відшкодування кредитів на реалізацію енергозберігаючих заходів</w:t>
            </w:r>
            <w:r>
              <w:rPr>
                <w:sz w:val="28"/>
                <w:szCs w:val="28"/>
                <w:lang w:val="uk-UA"/>
              </w:rPr>
              <w:t xml:space="preserve"> комунальним підприємствам.</w:t>
            </w:r>
          </w:p>
          <w:p w:rsidR="00EC40F6" w:rsidRDefault="00EC40F6" w:rsidP="00A817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 порушила питання щодо порядку та умов часткового </w:t>
            </w:r>
            <w:r w:rsidRPr="00A817EC">
              <w:rPr>
                <w:sz w:val="28"/>
                <w:szCs w:val="28"/>
                <w:lang w:val="uk-UA"/>
              </w:rPr>
              <w:t xml:space="preserve">відшкодування </w:t>
            </w:r>
            <w:r>
              <w:rPr>
                <w:sz w:val="28"/>
                <w:szCs w:val="28"/>
                <w:lang w:val="uk-UA"/>
              </w:rPr>
              <w:t xml:space="preserve">таких </w:t>
            </w:r>
            <w:r w:rsidRPr="00A817EC">
              <w:rPr>
                <w:sz w:val="28"/>
                <w:szCs w:val="28"/>
                <w:lang w:val="uk-UA"/>
              </w:rPr>
              <w:t>кредитів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EC40F6" w:rsidRPr="00A817EC" w:rsidRDefault="00EC40F6" w:rsidP="00A817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Терещенко О.К. порушив питання щодо розміру часткового </w:t>
            </w:r>
            <w:r w:rsidRPr="00A817EC">
              <w:rPr>
                <w:sz w:val="28"/>
                <w:szCs w:val="28"/>
                <w:lang w:val="uk-UA"/>
              </w:rPr>
              <w:t xml:space="preserve">відшкодування </w:t>
            </w:r>
            <w:r>
              <w:rPr>
                <w:sz w:val="28"/>
                <w:szCs w:val="28"/>
                <w:lang w:val="uk-UA"/>
              </w:rPr>
              <w:t xml:space="preserve">цих </w:t>
            </w:r>
            <w:r w:rsidRPr="00A817EC">
              <w:rPr>
                <w:sz w:val="28"/>
                <w:szCs w:val="28"/>
                <w:lang w:val="uk-UA"/>
              </w:rPr>
              <w:t>кредитів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A817EC" w:rsidRPr="00A817EC" w:rsidTr="007D1C34">
        <w:tc>
          <w:tcPr>
            <w:tcW w:w="2235" w:type="dxa"/>
          </w:tcPr>
          <w:p w:rsidR="00A817EC" w:rsidRPr="00071152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A817EC" w:rsidRPr="0066760B" w:rsidRDefault="00A817EC" w:rsidP="007D1C3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817EC" w:rsidRDefault="00A817EC" w:rsidP="00A817EC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A817EC" w:rsidRDefault="00A817EC" w:rsidP="00A817EC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A817EC" w:rsidRDefault="00A817EC" w:rsidP="00A817EC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A817EC" w:rsidRPr="003B623C" w:rsidTr="007D1C34">
        <w:tc>
          <w:tcPr>
            <w:tcW w:w="2376" w:type="dxa"/>
          </w:tcPr>
          <w:p w:rsidR="00A817EC" w:rsidRPr="00071152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A817EC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7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A817EC" w:rsidRPr="00071152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C40F6" w:rsidRPr="00EC40F6" w:rsidRDefault="00EC40F6" w:rsidP="00EC40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8.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C40F6">
        <w:rPr>
          <w:sz w:val="28"/>
          <w:szCs w:val="28"/>
          <w:lang w:val="uk-UA"/>
        </w:rPr>
        <w:t>Про надання згоди на безоплатну передачу об’єктів теплопостачання ДП НВКГ "Зоря"-"Машпроект" з державної власності у спільну власність територіальних громад сіл, селищ, міст Миколаївської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C40F6" w:rsidRPr="001126A3" w:rsidTr="007D1C34">
        <w:tc>
          <w:tcPr>
            <w:tcW w:w="2260" w:type="dxa"/>
            <w:hideMark/>
          </w:tcPr>
          <w:p w:rsidR="00EC40F6" w:rsidRPr="005B1859" w:rsidRDefault="00EC40F6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EC40F6" w:rsidRPr="009767A1" w:rsidRDefault="00EC40F6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Гладков Євген Леонідович – начальник управління житлово-комунального господарства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A817EC" w:rsidRPr="00EC40F6" w:rsidRDefault="00A817EC" w:rsidP="00164AC0">
      <w:pPr>
        <w:widowControl w:val="0"/>
        <w:tabs>
          <w:tab w:val="left" w:pos="0"/>
        </w:tabs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EC40F6" w:rsidRPr="00A817EC" w:rsidTr="007D1C34">
        <w:tc>
          <w:tcPr>
            <w:tcW w:w="2235" w:type="dxa"/>
          </w:tcPr>
          <w:p w:rsidR="00EC40F6" w:rsidRPr="00071152" w:rsidRDefault="00EC40F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EC40F6" w:rsidRDefault="00EC40F6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EC40F6" w:rsidRDefault="00EC40F6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EC40F6" w:rsidRDefault="00EC40F6" w:rsidP="00EC40F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Ясинський О.М. порушив питання щодо потреби у коштах, необхідної для обслуговування </w:t>
            </w:r>
            <w:r w:rsidRPr="00EC40F6">
              <w:rPr>
                <w:sz w:val="28"/>
                <w:szCs w:val="28"/>
                <w:lang w:val="uk-UA"/>
              </w:rPr>
              <w:t>об’єктів теплопостачання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EC40F6" w:rsidRDefault="00EC40F6" w:rsidP="00EC40F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порушив питання</w:t>
            </w:r>
            <w:r w:rsidR="00E17A84">
              <w:rPr>
                <w:sz w:val="28"/>
                <w:szCs w:val="28"/>
                <w:lang w:val="uk-UA"/>
              </w:rPr>
              <w:t xml:space="preserve"> щодо можливості передачі цих </w:t>
            </w:r>
            <w:r w:rsidR="00E17A84" w:rsidRPr="00EC40F6">
              <w:rPr>
                <w:sz w:val="28"/>
                <w:szCs w:val="28"/>
                <w:lang w:val="uk-UA"/>
              </w:rPr>
              <w:t>об’єктів</w:t>
            </w:r>
            <w:r w:rsidR="00E17A84">
              <w:rPr>
                <w:sz w:val="28"/>
                <w:szCs w:val="28"/>
                <w:lang w:val="uk-UA"/>
              </w:rPr>
              <w:t xml:space="preserve"> на баланс ОСББ у зв</w:t>
            </w:r>
            <w:r w:rsidR="00E17A84" w:rsidRPr="00EC40F6">
              <w:rPr>
                <w:sz w:val="28"/>
                <w:szCs w:val="28"/>
                <w:lang w:val="uk-UA"/>
              </w:rPr>
              <w:t>’</w:t>
            </w:r>
            <w:r w:rsidR="00E17A84">
              <w:rPr>
                <w:sz w:val="28"/>
                <w:szCs w:val="28"/>
                <w:lang w:val="uk-UA"/>
              </w:rPr>
              <w:t>язку із ліквідацією ЖБК.</w:t>
            </w:r>
          </w:p>
          <w:p w:rsidR="00E17A84" w:rsidRDefault="00E17A84" w:rsidP="00EC40F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Гулін В.А. порушив питання щодо наявності згоди місцевих жителів</w:t>
            </w:r>
            <w:r w:rsidR="00364488">
              <w:rPr>
                <w:sz w:val="28"/>
                <w:szCs w:val="28"/>
                <w:lang w:val="uk-UA"/>
              </w:rPr>
              <w:t xml:space="preserve"> відносно цієї передачі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E17A84" w:rsidRDefault="00364488" w:rsidP="003644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Ю.А., Ясинський О.М. порушили питання щодо можливості передачі </w:t>
            </w:r>
            <w:r w:rsidRPr="00EC40F6">
              <w:rPr>
                <w:sz w:val="28"/>
                <w:szCs w:val="28"/>
                <w:lang w:val="uk-UA"/>
              </w:rPr>
              <w:t>об’єктів теплопостачання</w:t>
            </w:r>
            <w:r>
              <w:rPr>
                <w:sz w:val="28"/>
                <w:szCs w:val="28"/>
                <w:lang w:val="uk-UA"/>
              </w:rPr>
              <w:t xml:space="preserve"> місту Миколаєву.</w:t>
            </w:r>
          </w:p>
          <w:p w:rsidR="00364488" w:rsidRPr="00A817EC" w:rsidRDefault="00364488" w:rsidP="003644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Коршмишкін Ю.А. запропонував не виносити питання на розгляд четвертої сесії обласної ради сьомого скликання у зв</w:t>
            </w:r>
            <w:r w:rsidRPr="00070F2A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язку із необхідністю його довивчення.</w:t>
            </w:r>
          </w:p>
        </w:tc>
      </w:tr>
      <w:tr w:rsidR="00EC40F6" w:rsidRPr="00A817EC" w:rsidTr="007D1C34">
        <w:tc>
          <w:tcPr>
            <w:tcW w:w="2235" w:type="dxa"/>
          </w:tcPr>
          <w:p w:rsidR="00EC40F6" w:rsidRPr="00071152" w:rsidRDefault="00EC40F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EC40F6" w:rsidRPr="0066760B" w:rsidRDefault="00EC40F6" w:rsidP="007D1C3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EC40F6" w:rsidRDefault="00EC40F6" w:rsidP="00EC40F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EC40F6" w:rsidRDefault="00EC40F6" w:rsidP="00EC40F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EC40F6" w:rsidRDefault="00EC40F6" w:rsidP="00EC40F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EC40F6" w:rsidRPr="003B623C" w:rsidTr="007D1C34">
        <w:tc>
          <w:tcPr>
            <w:tcW w:w="2376" w:type="dxa"/>
          </w:tcPr>
          <w:p w:rsidR="00EC40F6" w:rsidRPr="00071152" w:rsidRDefault="00EC40F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EC40F6" w:rsidRDefault="00EC40F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364488">
              <w:rPr>
                <w:sz w:val="28"/>
                <w:szCs w:val="28"/>
                <w:lang w:val="uk-UA"/>
              </w:rPr>
              <w:t>8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EC40F6" w:rsidRPr="00071152" w:rsidRDefault="00EC40F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64488" w:rsidRDefault="00364488" w:rsidP="003644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9.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A1ABC">
        <w:rPr>
          <w:sz w:val="28"/>
          <w:szCs w:val="28"/>
        </w:rPr>
        <w:t>Про погодження інвестиційної Програми обласного комунального підприємства «Миколаївоблтеплоенерго» на 2016 рік.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64488" w:rsidRPr="001126A3" w:rsidTr="007D1C34">
        <w:tc>
          <w:tcPr>
            <w:tcW w:w="2260" w:type="dxa"/>
            <w:hideMark/>
          </w:tcPr>
          <w:p w:rsidR="00364488" w:rsidRPr="005B1859" w:rsidRDefault="00364488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364488" w:rsidRPr="009767A1" w:rsidRDefault="00364488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 xml:space="preserve">Бородін Віталій Анатолійович – головний інженер комунального </w:t>
            </w:r>
            <w:proofErr w:type="gramStart"/>
            <w:r w:rsidRPr="009767A1">
              <w:rPr>
                <w:sz w:val="28"/>
                <w:szCs w:val="28"/>
              </w:rPr>
              <w:t>п</w:t>
            </w:r>
            <w:proofErr w:type="gramEnd"/>
            <w:r w:rsidRPr="009767A1">
              <w:rPr>
                <w:sz w:val="28"/>
                <w:szCs w:val="28"/>
              </w:rPr>
              <w:t>ідприємства «Миколаївоблтеплоенерго»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64488" w:rsidRDefault="00364488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64488" w:rsidRPr="00FE055B" w:rsidRDefault="00364488" w:rsidP="00364488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Голова постійної комісії обласної ради Кормишкін Ю.А. та всі присутні члени постійної комісії, враховуючи рекомендації постійної комісії від             09 лютого 2016 року № 2 «</w:t>
      </w:r>
      <w:r w:rsidRPr="00800B4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недопущення ігнорування </w:t>
      </w:r>
      <w:r w:rsidRPr="00FE055B">
        <w:rPr>
          <w:sz w:val="28"/>
          <w:szCs w:val="28"/>
          <w:lang w:val="uk-UA"/>
        </w:rPr>
        <w:t>керівниками структурних підрозділів обласної державної адміністрації, інших управлінь місцевих органів виконавчої влади, які координують свою діяльність із обласною державною адміністрацію</w:t>
      </w:r>
      <w:r>
        <w:rPr>
          <w:sz w:val="28"/>
          <w:szCs w:val="28"/>
          <w:lang w:val="uk-UA"/>
        </w:rPr>
        <w:t>,</w:t>
      </w:r>
      <w:r w:rsidRPr="00FE055B">
        <w:rPr>
          <w:sz w:val="28"/>
          <w:szCs w:val="28"/>
          <w:lang w:val="uk-UA"/>
        </w:rPr>
        <w:t xml:space="preserve"> запрошень на засідання постійної комісії обласної ради</w:t>
      </w:r>
      <w:r>
        <w:rPr>
          <w:sz w:val="28"/>
          <w:szCs w:val="28"/>
          <w:lang w:val="uk-UA"/>
        </w:rPr>
        <w:t>», відмовилися від розгляду питання «</w:t>
      </w:r>
      <w:r w:rsidRPr="00364488">
        <w:rPr>
          <w:sz w:val="28"/>
          <w:szCs w:val="28"/>
          <w:lang w:val="uk-UA"/>
        </w:rPr>
        <w:t>Про погодження інвестиційної Програми обласного комунального підприємства «Миколаївоблтеплоенерго» на 2016 рік</w:t>
      </w:r>
      <w:r>
        <w:rPr>
          <w:sz w:val="28"/>
          <w:szCs w:val="28"/>
          <w:lang w:val="uk-UA"/>
        </w:rPr>
        <w:t>» у зв</w:t>
      </w:r>
      <w:r w:rsidRPr="0036448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із відсутністю начальника профільного управління, який повинен доповісти з цього питання.</w:t>
      </w:r>
    </w:p>
    <w:p w:rsidR="00201F83" w:rsidRDefault="00201F83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64488" w:rsidRPr="009767A1" w:rsidRDefault="00364488" w:rsidP="00364488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10.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9A34D7">
        <w:rPr>
          <w:sz w:val="28"/>
          <w:szCs w:val="28"/>
          <w:lang w:val="uk-UA"/>
        </w:rPr>
        <w:t>Про продовження строку дії Програми охорони довкілля та раціонального природокористування Миколаївської області на 2011-2015 роки, затвердженої рішенням обласної ради від 24 червня 2011 року №3 зі змінами від 07.09.2012 №6 та від 23.01.2014 №1, на період до 2017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64488" w:rsidRPr="001126A3" w:rsidTr="007D1C34">
        <w:tc>
          <w:tcPr>
            <w:tcW w:w="2260" w:type="dxa"/>
            <w:hideMark/>
          </w:tcPr>
          <w:p w:rsidR="00364488" w:rsidRPr="005B1859" w:rsidRDefault="00364488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364488" w:rsidRPr="009767A1" w:rsidRDefault="00364488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Мац Дмитро Анатолійович  –  виконуючий обов’язки начальника управління екології та природних ресурсів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64488" w:rsidRPr="00364488" w:rsidRDefault="00364488" w:rsidP="00164AC0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625EDA" w:rsidRPr="00A817EC" w:rsidTr="007D1C34">
        <w:tc>
          <w:tcPr>
            <w:tcW w:w="2235" w:type="dxa"/>
          </w:tcPr>
          <w:p w:rsidR="00625EDA" w:rsidRPr="00071152" w:rsidRDefault="00625EDA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625EDA" w:rsidRDefault="00625EDA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625EDA" w:rsidRDefault="00625EDA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89052C" w:rsidRDefault="0089052C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 порушила питання щодо заходів Програми, які не виконано, причин невиконання та обсягів </w:t>
            </w:r>
            <w:r w:rsidR="00703E92">
              <w:rPr>
                <w:sz w:val="28"/>
                <w:szCs w:val="28"/>
                <w:lang w:val="uk-UA"/>
              </w:rPr>
              <w:t xml:space="preserve">їх </w:t>
            </w:r>
            <w:r>
              <w:rPr>
                <w:sz w:val="28"/>
                <w:szCs w:val="28"/>
                <w:lang w:val="uk-UA"/>
              </w:rPr>
              <w:t>фінансування</w:t>
            </w:r>
            <w:r w:rsidR="00703E92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25EDA" w:rsidRPr="00A817EC" w:rsidRDefault="00625EDA" w:rsidP="00625ED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Коршмишкін Ю.А. запропонував р</w:t>
            </w:r>
            <w:r w:rsidRPr="00B27E8D">
              <w:rPr>
                <w:sz w:val="28"/>
                <w:szCs w:val="28"/>
                <w:lang w:val="uk-UA"/>
              </w:rPr>
              <w:t>екомендувати управлінню екології та природних ресурсів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8300A">
              <w:rPr>
                <w:sz w:val="28"/>
                <w:szCs w:val="28"/>
                <w:lang w:val="uk-UA"/>
              </w:rPr>
              <w:t xml:space="preserve">під час доповіді з цього питання на пленарному засіданні </w:t>
            </w:r>
            <w:r>
              <w:rPr>
                <w:sz w:val="28"/>
                <w:szCs w:val="28"/>
                <w:lang w:val="uk-UA"/>
              </w:rPr>
              <w:t xml:space="preserve">обласної ради </w:t>
            </w:r>
            <w:r w:rsidRPr="0078300A">
              <w:rPr>
                <w:sz w:val="28"/>
                <w:szCs w:val="28"/>
                <w:lang w:val="uk-UA"/>
              </w:rPr>
              <w:t xml:space="preserve">проінформувати депутатів обласної ради про хід виконання </w:t>
            </w:r>
            <w:r w:rsidRPr="009A34D7">
              <w:rPr>
                <w:sz w:val="28"/>
                <w:szCs w:val="28"/>
                <w:lang w:val="uk-UA"/>
              </w:rPr>
              <w:t>Програми охорони довкілля та раціонального природокористування Миколаївської області на 2011-2015 роки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625EDA" w:rsidRPr="00A817EC" w:rsidTr="007D1C34">
        <w:tc>
          <w:tcPr>
            <w:tcW w:w="2235" w:type="dxa"/>
          </w:tcPr>
          <w:p w:rsidR="00625EDA" w:rsidRPr="00071152" w:rsidRDefault="00625EDA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625EDA" w:rsidRPr="0066760B" w:rsidRDefault="00625EDA" w:rsidP="007D1C3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25EDA" w:rsidRDefault="00625EDA" w:rsidP="00625ED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25EDA" w:rsidRDefault="00625EDA" w:rsidP="00625EDA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625EDA" w:rsidRDefault="00625EDA" w:rsidP="00625EDA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625EDA" w:rsidRPr="003B623C" w:rsidTr="007D1C34">
        <w:tc>
          <w:tcPr>
            <w:tcW w:w="2376" w:type="dxa"/>
          </w:tcPr>
          <w:p w:rsidR="00625EDA" w:rsidRPr="00071152" w:rsidRDefault="00625EDA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625EDA" w:rsidRDefault="00625EDA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9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625EDA" w:rsidRPr="00071152" w:rsidRDefault="00625EDA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03E92" w:rsidRPr="00CE22AB" w:rsidRDefault="00703E92" w:rsidP="00703E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11.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CE22AB">
        <w:rPr>
          <w:sz w:val="28"/>
          <w:szCs w:val="28"/>
          <w:lang w:val="uk-UA"/>
        </w:rPr>
        <w:t>Про продовження строку дії обласної Цільової програми розвитку екологічної мережі на період</w:t>
      </w:r>
      <w:r>
        <w:rPr>
          <w:sz w:val="28"/>
          <w:szCs w:val="28"/>
          <w:lang w:val="uk-UA"/>
        </w:rPr>
        <w:t xml:space="preserve"> до</w:t>
      </w:r>
      <w:r w:rsidRPr="00CE22AB">
        <w:rPr>
          <w:sz w:val="28"/>
          <w:szCs w:val="28"/>
          <w:lang w:val="uk-UA"/>
        </w:rPr>
        <w:t xml:space="preserve"> 2015 року, затвердженої рішенням обласної ради від 24 червня 2011 року №4 зі змінами від 02.10.2013 №7, на період до</w:t>
      </w:r>
      <w:r w:rsidRPr="00C61151">
        <w:rPr>
          <w:sz w:val="28"/>
          <w:szCs w:val="28"/>
        </w:rPr>
        <w:t> </w:t>
      </w:r>
      <w:r w:rsidRPr="00CE22AB">
        <w:rPr>
          <w:sz w:val="28"/>
          <w:szCs w:val="28"/>
          <w:lang w:val="uk-UA"/>
        </w:rPr>
        <w:t>2017</w:t>
      </w:r>
      <w:r w:rsidRPr="00C61151">
        <w:rPr>
          <w:sz w:val="28"/>
          <w:szCs w:val="28"/>
        </w:rPr>
        <w:t> </w:t>
      </w:r>
      <w:r w:rsidRPr="00CE22AB">
        <w:rPr>
          <w:sz w:val="28"/>
          <w:szCs w:val="28"/>
          <w:lang w:val="uk-UA"/>
        </w:rPr>
        <w:t>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03E92" w:rsidRPr="009767A1" w:rsidTr="007D1C34">
        <w:tc>
          <w:tcPr>
            <w:tcW w:w="2260" w:type="dxa"/>
            <w:hideMark/>
          </w:tcPr>
          <w:p w:rsidR="00703E92" w:rsidRPr="005B1859" w:rsidRDefault="00703E92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03E92" w:rsidRPr="009767A1" w:rsidRDefault="00703E92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Мац Дмитро Анатолійович  –  виконуючий обов’язки начальника управління екології та природних ресурсів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64488" w:rsidRDefault="00364488" w:rsidP="00703E92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703E92" w:rsidRPr="00A817EC" w:rsidTr="007D1C34">
        <w:tc>
          <w:tcPr>
            <w:tcW w:w="2235" w:type="dxa"/>
          </w:tcPr>
          <w:p w:rsidR="00703E92" w:rsidRPr="00071152" w:rsidRDefault="00703E92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703E92" w:rsidRDefault="00703E92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703E92" w:rsidRDefault="00703E92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703E92" w:rsidRPr="00703E92" w:rsidRDefault="00703E92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Гулін В.А. порушив питання щодо наявності у заходах таких об</w:t>
            </w:r>
            <w:r w:rsidRPr="00703E92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єктів як полезахисні лісові смуги та звернувся до </w:t>
            </w:r>
            <w:r w:rsidRPr="00703E92">
              <w:rPr>
                <w:sz w:val="28"/>
                <w:szCs w:val="28"/>
                <w:lang w:val="uk-UA"/>
              </w:rPr>
              <w:t>виконуюч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703E92">
              <w:rPr>
                <w:sz w:val="28"/>
                <w:szCs w:val="28"/>
                <w:lang w:val="uk-UA"/>
              </w:rPr>
              <w:t xml:space="preserve"> обов’язки начальника управління екології та природних ресурсів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Маца Д.А. із депутатським зверненням щодо знищення 150 дубів на території Єланецького району.</w:t>
            </w:r>
          </w:p>
          <w:p w:rsidR="00703E92" w:rsidRPr="00A817EC" w:rsidRDefault="00703E92" w:rsidP="007D1C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Коршмишкін Ю.А. запропонував р</w:t>
            </w:r>
            <w:r w:rsidRPr="00B27E8D">
              <w:rPr>
                <w:sz w:val="28"/>
                <w:szCs w:val="28"/>
                <w:lang w:val="uk-UA"/>
              </w:rPr>
              <w:t>екомендувати управлінню екології та природних ресурсів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8300A">
              <w:rPr>
                <w:sz w:val="28"/>
                <w:szCs w:val="28"/>
                <w:lang w:val="uk-UA"/>
              </w:rPr>
              <w:t xml:space="preserve">під час доповіді з цього питання на пленарному засіданні </w:t>
            </w:r>
            <w:r>
              <w:rPr>
                <w:sz w:val="28"/>
                <w:szCs w:val="28"/>
                <w:lang w:val="uk-UA"/>
              </w:rPr>
              <w:t xml:space="preserve">обласної ради </w:t>
            </w:r>
            <w:r w:rsidRPr="0078300A">
              <w:rPr>
                <w:sz w:val="28"/>
                <w:szCs w:val="28"/>
                <w:lang w:val="uk-UA"/>
              </w:rPr>
              <w:t>проінформувати депутатів обласної ради про хід виконання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E22AB">
              <w:rPr>
                <w:sz w:val="28"/>
                <w:szCs w:val="28"/>
                <w:lang w:val="uk-UA"/>
              </w:rPr>
              <w:t xml:space="preserve">обласної Цільової програми розвитку екологічної мережі на період </w:t>
            </w:r>
            <w:r>
              <w:rPr>
                <w:sz w:val="28"/>
                <w:szCs w:val="28"/>
                <w:lang w:val="uk-UA"/>
              </w:rPr>
              <w:t xml:space="preserve">до </w:t>
            </w:r>
            <w:r w:rsidRPr="00CE22AB">
              <w:rPr>
                <w:sz w:val="28"/>
                <w:szCs w:val="28"/>
                <w:lang w:val="uk-UA"/>
              </w:rPr>
              <w:t>2015 року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703E92" w:rsidRPr="00A817EC" w:rsidTr="007D1C34">
        <w:tc>
          <w:tcPr>
            <w:tcW w:w="2235" w:type="dxa"/>
          </w:tcPr>
          <w:p w:rsidR="00703E92" w:rsidRPr="00071152" w:rsidRDefault="00703E92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703E92" w:rsidRPr="0066760B" w:rsidRDefault="00703E92" w:rsidP="007D1C3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03E92" w:rsidRDefault="00703E92" w:rsidP="00703E92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703E92" w:rsidRDefault="00703E92" w:rsidP="00703E92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703E92" w:rsidRDefault="00703E92" w:rsidP="00703E92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703E92" w:rsidRPr="003B623C" w:rsidTr="007D1C34">
        <w:tc>
          <w:tcPr>
            <w:tcW w:w="2376" w:type="dxa"/>
          </w:tcPr>
          <w:p w:rsidR="00703E92" w:rsidRPr="00071152" w:rsidRDefault="00703E92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703E92" w:rsidRDefault="00703E92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10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703E92" w:rsidRPr="00071152" w:rsidRDefault="00703E92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856E7" w:rsidRDefault="009856E7" w:rsidP="00985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12.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C61151">
        <w:rPr>
          <w:sz w:val="28"/>
          <w:szCs w:val="28"/>
        </w:rPr>
        <w:t>Про затвердження обласної   програми  «Молодь  Миколаївщини»  на  2016 – 2020 роки.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9856E7" w:rsidRPr="009767A1" w:rsidTr="007D1C34">
        <w:tc>
          <w:tcPr>
            <w:tcW w:w="2260" w:type="dxa"/>
            <w:hideMark/>
          </w:tcPr>
          <w:p w:rsidR="009856E7" w:rsidRPr="005B1859" w:rsidRDefault="009856E7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9856E7" w:rsidRPr="009767A1" w:rsidRDefault="009856E7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856E7" w:rsidRDefault="009856E7" w:rsidP="009856E7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9856E7" w:rsidRPr="00A817EC" w:rsidTr="007D1C34">
        <w:tc>
          <w:tcPr>
            <w:tcW w:w="2235" w:type="dxa"/>
          </w:tcPr>
          <w:p w:rsidR="009856E7" w:rsidRPr="00071152" w:rsidRDefault="009856E7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9856E7" w:rsidRDefault="009856E7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9856E7" w:rsidRDefault="009856E7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9856E7" w:rsidRDefault="009856E7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 звернула увагу на відсутність аналізу і порівняння заходів</w:t>
            </w:r>
            <w:r w:rsidR="00876E44">
              <w:rPr>
                <w:sz w:val="28"/>
                <w:szCs w:val="28"/>
                <w:lang w:val="uk-UA"/>
              </w:rPr>
              <w:t xml:space="preserve"> з відповідним фінансуванням</w:t>
            </w:r>
            <w:r>
              <w:rPr>
                <w:sz w:val="28"/>
                <w:szCs w:val="28"/>
                <w:lang w:val="uk-UA"/>
              </w:rPr>
              <w:t>, які будуть проведені у 2016 році із заходами 2015 року.</w:t>
            </w:r>
          </w:p>
          <w:p w:rsidR="00876E44" w:rsidRPr="00703E92" w:rsidRDefault="00876E44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Гулін В.А. порушив питання щодо включення до заходів змагань та спартакіад.</w:t>
            </w:r>
          </w:p>
          <w:p w:rsidR="00876E44" w:rsidRDefault="009856E7" w:rsidP="00876E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</w:t>
            </w:r>
            <w:r w:rsidR="00876E44">
              <w:rPr>
                <w:sz w:val="28"/>
                <w:szCs w:val="28"/>
                <w:lang w:val="uk-UA"/>
              </w:rPr>
              <w:t>р</w:t>
            </w:r>
            <w:r w:rsidR="00876E44">
              <w:rPr>
                <w:bCs/>
                <w:sz w:val="28"/>
                <w:szCs w:val="28"/>
                <w:lang w:val="uk-UA"/>
              </w:rPr>
              <w:t xml:space="preserve">екомендувати </w:t>
            </w:r>
            <w:r w:rsidR="00876E44">
              <w:rPr>
                <w:sz w:val="28"/>
                <w:szCs w:val="28"/>
              </w:rPr>
              <w:t>департаменту освіти, науки</w:t>
            </w:r>
            <w:r w:rsidR="00876E44">
              <w:rPr>
                <w:sz w:val="28"/>
                <w:szCs w:val="28"/>
                <w:lang w:val="uk-UA"/>
              </w:rPr>
              <w:t xml:space="preserve"> </w:t>
            </w:r>
            <w:r w:rsidR="00876E44" w:rsidRPr="00C61151">
              <w:rPr>
                <w:sz w:val="28"/>
                <w:szCs w:val="28"/>
              </w:rPr>
              <w:t>та молоді облдержадміністрації</w:t>
            </w:r>
            <w:r w:rsidR="00876E44">
              <w:rPr>
                <w:sz w:val="28"/>
                <w:szCs w:val="28"/>
                <w:lang w:val="uk-UA"/>
              </w:rPr>
              <w:t>:</w:t>
            </w:r>
          </w:p>
          <w:p w:rsidR="00876E44" w:rsidRDefault="00876E44" w:rsidP="00876E44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доопрацювати проект обласної програми </w:t>
            </w:r>
            <w:r w:rsidRPr="00C61151">
              <w:rPr>
                <w:sz w:val="28"/>
                <w:szCs w:val="28"/>
              </w:rPr>
              <w:t>«Молодь  Миколаївщини»  на  2016 – 2020 роки</w:t>
            </w:r>
            <w:r>
              <w:rPr>
                <w:sz w:val="28"/>
                <w:szCs w:val="28"/>
                <w:lang w:val="uk-UA"/>
              </w:rPr>
              <w:t xml:space="preserve">, включивши до програми конкретні заходи щодо роботи з молоддю в розрізі </w:t>
            </w:r>
            <w:r>
              <w:rPr>
                <w:sz w:val="28"/>
                <w:szCs w:val="28"/>
                <w:lang w:val="uk-UA"/>
              </w:rPr>
              <w:lastRenderedPageBreak/>
              <w:t>районів, передбачити проведення змагань та спартакіад;</w:t>
            </w:r>
          </w:p>
          <w:p w:rsidR="00876E44" w:rsidRDefault="00876E44" w:rsidP="00876E44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 час доповіді з цього питання на пленарному засіданні обласної ради проінформувати депутатів обласної ради про заходи щодо роботи з молоддю, які були проведені у 2015 році</w:t>
            </w:r>
            <w:r w:rsidRPr="00C61151">
              <w:rPr>
                <w:sz w:val="28"/>
                <w:szCs w:val="28"/>
              </w:rPr>
              <w:t>.</w:t>
            </w:r>
          </w:p>
          <w:p w:rsidR="009856E7" w:rsidRPr="00A817EC" w:rsidRDefault="009856E7" w:rsidP="007D1C3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856E7" w:rsidRPr="00A817EC" w:rsidTr="007D1C34">
        <w:tc>
          <w:tcPr>
            <w:tcW w:w="2235" w:type="dxa"/>
          </w:tcPr>
          <w:p w:rsidR="009856E7" w:rsidRPr="00071152" w:rsidRDefault="009856E7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9856E7" w:rsidRPr="0066760B" w:rsidRDefault="009856E7" w:rsidP="007D1C3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856E7" w:rsidRDefault="009856E7" w:rsidP="009856E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9856E7" w:rsidRDefault="009856E7" w:rsidP="009856E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9856E7" w:rsidRDefault="009856E7" w:rsidP="009856E7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9856E7" w:rsidRPr="003B623C" w:rsidTr="007D1C34">
        <w:tc>
          <w:tcPr>
            <w:tcW w:w="2376" w:type="dxa"/>
          </w:tcPr>
          <w:p w:rsidR="009856E7" w:rsidRPr="00071152" w:rsidRDefault="009856E7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9856E7" w:rsidRDefault="009856E7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</w:t>
            </w:r>
            <w:r w:rsidR="00876E44">
              <w:rPr>
                <w:sz w:val="28"/>
                <w:szCs w:val="28"/>
                <w:lang w:val="uk-UA"/>
              </w:rPr>
              <w:t>1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9856E7" w:rsidRPr="00071152" w:rsidRDefault="009856E7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02036" w:rsidRDefault="00402036" w:rsidP="0040203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обласної ради Кормишкін Ю.А. порушив питання перед директором </w:t>
      </w:r>
      <w:r w:rsidRPr="009767A1">
        <w:rPr>
          <w:sz w:val="28"/>
          <w:szCs w:val="28"/>
        </w:rPr>
        <w:t>департаменту освіти, науки та молоді облдержадміністрації</w:t>
      </w:r>
      <w:r>
        <w:rPr>
          <w:sz w:val="28"/>
          <w:szCs w:val="28"/>
          <w:lang w:val="uk-UA"/>
        </w:rPr>
        <w:t xml:space="preserve"> Веліховською А.Б. стосовно строків проведення тендеру щодо придбання шкільних автобусів</w:t>
      </w:r>
      <w:r w:rsidR="00213EB9">
        <w:rPr>
          <w:sz w:val="28"/>
          <w:szCs w:val="28"/>
          <w:lang w:val="uk-UA"/>
        </w:rPr>
        <w:t>, прискорення його процедури та кількості шкільних автобусів, які планується закупити</w:t>
      </w:r>
      <w:r>
        <w:rPr>
          <w:sz w:val="28"/>
          <w:szCs w:val="28"/>
          <w:lang w:val="uk-UA"/>
        </w:rPr>
        <w:t>.</w:t>
      </w:r>
    </w:p>
    <w:p w:rsidR="00402036" w:rsidRDefault="00402036" w:rsidP="0040203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402036" w:rsidRDefault="00402036" w:rsidP="0040203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13.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9767A1">
        <w:rPr>
          <w:sz w:val="28"/>
          <w:szCs w:val="28"/>
          <w:lang w:val="uk-UA"/>
        </w:rPr>
        <w:t>Про надання згоди на безоплатну передачу окремого індивідуального визначеного майна зі  спільної власності територіальних громад сіл, селищ, міст Миколаївської області у спільну власність територіальних громад сіл, селищ Казанківського району Миколаївської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402036" w:rsidRPr="009767A1" w:rsidTr="007D1C34">
        <w:tc>
          <w:tcPr>
            <w:tcW w:w="2260" w:type="dxa"/>
            <w:hideMark/>
          </w:tcPr>
          <w:p w:rsidR="00402036" w:rsidRPr="005B1859" w:rsidRDefault="00402036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402036" w:rsidRPr="009767A1" w:rsidRDefault="00402036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64488" w:rsidRDefault="00364488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402036" w:rsidRPr="00A817EC" w:rsidTr="007D1C34">
        <w:tc>
          <w:tcPr>
            <w:tcW w:w="2235" w:type="dxa"/>
          </w:tcPr>
          <w:p w:rsidR="00402036" w:rsidRPr="00071152" w:rsidRDefault="0040203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402036" w:rsidRDefault="00402036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402036" w:rsidRPr="00A817EC" w:rsidRDefault="00402036" w:rsidP="00213EB9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402036" w:rsidRPr="00A817EC" w:rsidTr="007D1C34">
        <w:tc>
          <w:tcPr>
            <w:tcW w:w="2235" w:type="dxa"/>
          </w:tcPr>
          <w:p w:rsidR="00402036" w:rsidRPr="00071152" w:rsidRDefault="0040203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402036" w:rsidRPr="0066760B" w:rsidRDefault="00402036" w:rsidP="007D1C3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02036" w:rsidRDefault="00402036" w:rsidP="0040203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402036" w:rsidRDefault="00402036" w:rsidP="0040203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402036" w:rsidRDefault="00402036" w:rsidP="0040203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402036" w:rsidRPr="003B623C" w:rsidTr="007D1C34">
        <w:tc>
          <w:tcPr>
            <w:tcW w:w="2376" w:type="dxa"/>
          </w:tcPr>
          <w:p w:rsidR="00402036" w:rsidRPr="00071152" w:rsidRDefault="0040203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402036" w:rsidRDefault="0040203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</w:t>
            </w:r>
            <w:r w:rsidR="00213EB9">
              <w:rPr>
                <w:sz w:val="28"/>
                <w:szCs w:val="28"/>
                <w:lang w:val="uk-UA"/>
              </w:rPr>
              <w:t>2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402036" w:rsidRPr="00071152" w:rsidRDefault="0040203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13EB9" w:rsidRPr="009767A1" w:rsidRDefault="00213EB9" w:rsidP="00213EB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14.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9767A1">
        <w:rPr>
          <w:sz w:val="28"/>
          <w:szCs w:val="28"/>
          <w:lang w:val="uk-UA"/>
        </w:rPr>
        <w:t>Про реорганізацію комунального закладу «Загальноосвітня школа-інтернат І-ІІІ ступенів – Центр загальної і професійної освіти та комплексної реабілітації Миколаївської обласної ради у комунальний заклад «Навчально-виховний комплекс «Корабел» Миколаївської обласної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213EB9" w:rsidRPr="009767A1" w:rsidTr="007D1C34">
        <w:tc>
          <w:tcPr>
            <w:tcW w:w="2260" w:type="dxa"/>
            <w:hideMark/>
          </w:tcPr>
          <w:p w:rsidR="00213EB9" w:rsidRPr="005B1859" w:rsidRDefault="00213EB9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213EB9" w:rsidRPr="009767A1" w:rsidRDefault="00213EB9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13EB9" w:rsidRDefault="00213EB9" w:rsidP="00213EB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213EB9" w:rsidRPr="00A817EC" w:rsidTr="007D1C34">
        <w:tc>
          <w:tcPr>
            <w:tcW w:w="2235" w:type="dxa"/>
          </w:tcPr>
          <w:p w:rsidR="00213EB9" w:rsidRPr="00071152" w:rsidRDefault="00213EB9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213EB9" w:rsidRDefault="00213EB9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213EB9" w:rsidRPr="00A817EC" w:rsidRDefault="00213EB9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213EB9" w:rsidRPr="00A817EC" w:rsidTr="007D1C34">
        <w:tc>
          <w:tcPr>
            <w:tcW w:w="2235" w:type="dxa"/>
          </w:tcPr>
          <w:p w:rsidR="00213EB9" w:rsidRPr="00071152" w:rsidRDefault="00213EB9" w:rsidP="00326525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213EB9" w:rsidRPr="0066760B" w:rsidRDefault="00213EB9" w:rsidP="003265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взяти до уваги інформацію </w:t>
            </w:r>
            <w:r w:rsidRPr="00C61151">
              <w:rPr>
                <w:sz w:val="28"/>
                <w:szCs w:val="28"/>
              </w:rPr>
              <w:lastRenderedPageBreak/>
              <w:t>директор</w:t>
            </w:r>
            <w:r>
              <w:rPr>
                <w:sz w:val="28"/>
                <w:szCs w:val="28"/>
                <w:lang w:val="uk-UA"/>
              </w:rPr>
              <w:t>а</w:t>
            </w:r>
            <w:r w:rsidRPr="00C61151">
              <w:rPr>
                <w:sz w:val="28"/>
                <w:szCs w:val="28"/>
              </w:rPr>
              <w:t xml:space="preserve">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Велиховської А.Б. про відкликання зазначеного питання з розгляду.</w:t>
            </w:r>
          </w:p>
        </w:tc>
      </w:tr>
    </w:tbl>
    <w:p w:rsidR="00213EB9" w:rsidRDefault="00213EB9" w:rsidP="00213EB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213EB9" w:rsidRDefault="00213EB9" w:rsidP="00213EB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213EB9" w:rsidRDefault="00213EB9" w:rsidP="00213EB9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213EB9" w:rsidRPr="003B623C" w:rsidTr="007D1C34">
        <w:tc>
          <w:tcPr>
            <w:tcW w:w="2376" w:type="dxa"/>
          </w:tcPr>
          <w:p w:rsidR="00213EB9" w:rsidRPr="00071152" w:rsidRDefault="00213EB9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213EB9" w:rsidRDefault="00213EB9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13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213EB9" w:rsidRPr="00071152" w:rsidRDefault="00213EB9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26525" w:rsidRDefault="00326525" w:rsidP="0032652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15.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9A34D7">
        <w:rPr>
          <w:sz w:val="28"/>
          <w:szCs w:val="28"/>
          <w:lang w:val="uk-UA"/>
        </w:rPr>
        <w:t>Про внесення змін до Статуту Новопетрівської спеціальної загальноосвітньої школи-інтернату Снігурівського району Миколаївської обласної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26525" w:rsidRPr="009767A1" w:rsidTr="007D1C34">
        <w:tc>
          <w:tcPr>
            <w:tcW w:w="2260" w:type="dxa"/>
            <w:hideMark/>
          </w:tcPr>
          <w:p w:rsidR="00326525" w:rsidRPr="005B1859" w:rsidRDefault="00326525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326525" w:rsidRPr="009767A1" w:rsidRDefault="00326525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26525" w:rsidRDefault="00326525" w:rsidP="0032652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326525" w:rsidRPr="00A817EC" w:rsidTr="007D1C34">
        <w:tc>
          <w:tcPr>
            <w:tcW w:w="2235" w:type="dxa"/>
          </w:tcPr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326525" w:rsidRDefault="00326525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326525" w:rsidRPr="00A817EC" w:rsidRDefault="00326525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326525" w:rsidRPr="00A817EC" w:rsidTr="007D1C34">
        <w:tc>
          <w:tcPr>
            <w:tcW w:w="2235" w:type="dxa"/>
          </w:tcPr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326525" w:rsidRPr="0066760B" w:rsidRDefault="00326525" w:rsidP="007D1C3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26525" w:rsidRDefault="00326525" w:rsidP="0032652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326525" w:rsidRDefault="00326525" w:rsidP="0032652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326525" w:rsidRDefault="00326525" w:rsidP="0032652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326525" w:rsidRPr="003B623C" w:rsidTr="007D1C34">
        <w:tc>
          <w:tcPr>
            <w:tcW w:w="2376" w:type="dxa"/>
          </w:tcPr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26525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14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26525" w:rsidRDefault="00326525" w:rsidP="0032652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16.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A1ABC">
        <w:rPr>
          <w:sz w:val="28"/>
          <w:szCs w:val="28"/>
        </w:rPr>
        <w:t xml:space="preserve">Про </w:t>
      </w:r>
      <w:r>
        <w:rPr>
          <w:sz w:val="28"/>
          <w:szCs w:val="28"/>
        </w:rPr>
        <w:t>зміни в Статуті Миколаївської обласної психолого-медико-педагогічної консультації – організації обласної комунальної власності.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26525" w:rsidRPr="009767A1" w:rsidTr="007D1C34">
        <w:tc>
          <w:tcPr>
            <w:tcW w:w="2260" w:type="dxa"/>
            <w:hideMark/>
          </w:tcPr>
          <w:p w:rsidR="00326525" w:rsidRPr="005B1859" w:rsidRDefault="00326525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326525" w:rsidRPr="009767A1" w:rsidRDefault="00326525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26525" w:rsidRDefault="00326525" w:rsidP="0032652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326525" w:rsidRPr="00A817EC" w:rsidTr="007D1C34">
        <w:tc>
          <w:tcPr>
            <w:tcW w:w="2235" w:type="dxa"/>
          </w:tcPr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326525" w:rsidRDefault="00326525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326525" w:rsidRPr="00A817EC" w:rsidRDefault="00326525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326525" w:rsidRPr="00A817EC" w:rsidTr="007D1C34">
        <w:tc>
          <w:tcPr>
            <w:tcW w:w="2235" w:type="dxa"/>
          </w:tcPr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326525" w:rsidRPr="0066760B" w:rsidRDefault="00326525" w:rsidP="007D1C3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26525" w:rsidRDefault="00326525" w:rsidP="0032652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326525" w:rsidRDefault="00326525" w:rsidP="0032652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326525" w:rsidRDefault="00326525" w:rsidP="0032652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326525" w:rsidRPr="003B623C" w:rsidTr="007D1C34">
        <w:tc>
          <w:tcPr>
            <w:tcW w:w="2376" w:type="dxa"/>
          </w:tcPr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26525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15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26525" w:rsidRDefault="00326525" w:rsidP="0032652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17.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 призначення Шуляра </w:t>
      </w:r>
      <w:r>
        <w:rPr>
          <w:sz w:val="28"/>
          <w:szCs w:val="28"/>
          <w:lang w:val="uk-UA"/>
        </w:rPr>
        <w:t>В. І.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посаду</w:t>
      </w:r>
      <w:proofErr w:type="gramEnd"/>
      <w:r>
        <w:rPr>
          <w:sz w:val="28"/>
          <w:szCs w:val="28"/>
        </w:rPr>
        <w:t xml:space="preserve"> директора Миколаївського обласного інституту педагогічної освіти.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26525" w:rsidRPr="009767A1" w:rsidTr="007D1C34">
        <w:tc>
          <w:tcPr>
            <w:tcW w:w="2260" w:type="dxa"/>
            <w:hideMark/>
          </w:tcPr>
          <w:p w:rsidR="00326525" w:rsidRPr="005B1859" w:rsidRDefault="00326525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326525" w:rsidRPr="009767A1" w:rsidRDefault="00326525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Веліховська Алла Борисівна - директор департаменту освіти, науки  та молоді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326525" w:rsidRDefault="00326525" w:rsidP="0032652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326525" w:rsidRPr="00A817EC" w:rsidTr="007D1C34">
        <w:tc>
          <w:tcPr>
            <w:tcW w:w="2235" w:type="dxa"/>
          </w:tcPr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326525" w:rsidRDefault="00326525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326525" w:rsidRPr="00A817EC" w:rsidRDefault="00326525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326525" w:rsidRPr="00A817EC" w:rsidTr="007D1C34">
        <w:tc>
          <w:tcPr>
            <w:tcW w:w="2235" w:type="dxa"/>
          </w:tcPr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326525" w:rsidRDefault="00326525" w:rsidP="003265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 п</w:t>
            </w:r>
            <w:r w:rsidRPr="00326525">
              <w:rPr>
                <w:sz w:val="28"/>
                <w:szCs w:val="28"/>
                <w:lang w:val="uk-UA"/>
              </w:rPr>
              <w:t>огодитись з висновками конкурсної комісії при облдержадміністрації, до складу якої входять депутати обласної ради, з розгляду цього питання.</w:t>
            </w:r>
          </w:p>
          <w:p w:rsidR="00326525" w:rsidRPr="0066760B" w:rsidRDefault="00326525" w:rsidP="0032652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26525" w:rsidRDefault="00326525" w:rsidP="0032652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326525" w:rsidRDefault="00326525" w:rsidP="0032652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326525" w:rsidRDefault="00326525" w:rsidP="0032652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326525" w:rsidRPr="003B623C" w:rsidTr="007D1C34">
        <w:tc>
          <w:tcPr>
            <w:tcW w:w="2376" w:type="dxa"/>
          </w:tcPr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26525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</w:t>
            </w:r>
            <w:r w:rsidR="00446D84">
              <w:rPr>
                <w:sz w:val="28"/>
                <w:szCs w:val="28"/>
                <w:lang w:val="uk-UA"/>
              </w:rPr>
              <w:t>6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326525" w:rsidRPr="00071152" w:rsidRDefault="00326525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46D84" w:rsidRPr="009767A1" w:rsidRDefault="00446D84" w:rsidP="00446D84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9767A1">
        <w:rPr>
          <w:sz w:val="28"/>
          <w:szCs w:val="28"/>
          <w:lang w:val="uk-UA"/>
        </w:rPr>
        <w:t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Благодатненської сільської ради Арбузинського району.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446D84" w:rsidRPr="009767A1" w:rsidTr="007D1C34">
        <w:tc>
          <w:tcPr>
            <w:tcW w:w="2260" w:type="dxa"/>
            <w:hideMark/>
          </w:tcPr>
          <w:p w:rsidR="00446D84" w:rsidRPr="005B1859" w:rsidRDefault="00446D84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446D84" w:rsidRPr="009767A1" w:rsidRDefault="00446D84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Відіна Ольга</w:t>
            </w:r>
            <w:proofErr w:type="gramStart"/>
            <w:r w:rsidRPr="009767A1">
              <w:rPr>
                <w:sz w:val="28"/>
                <w:szCs w:val="28"/>
              </w:rPr>
              <w:t xml:space="preserve"> В</w:t>
            </w:r>
            <w:proofErr w:type="gramEnd"/>
            <w:r w:rsidRPr="009767A1">
              <w:rPr>
                <w:sz w:val="28"/>
                <w:szCs w:val="28"/>
              </w:rPr>
              <w:t>ікторівна – начальник  управління з питань майна комунальної власності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46D84" w:rsidRDefault="00446D84" w:rsidP="00446D84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446D84" w:rsidRPr="00A817EC" w:rsidTr="007D1C34">
        <w:tc>
          <w:tcPr>
            <w:tcW w:w="2235" w:type="dxa"/>
          </w:tcPr>
          <w:p w:rsidR="00446D84" w:rsidRPr="00071152" w:rsidRDefault="00446D8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446D84" w:rsidRDefault="00446D84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446D84" w:rsidRDefault="00446D84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446D84" w:rsidRPr="00A817EC" w:rsidRDefault="00446D84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порушив питання щодо перспектив подальшого використання цього майна.</w:t>
            </w:r>
          </w:p>
        </w:tc>
      </w:tr>
      <w:tr w:rsidR="00446D84" w:rsidRPr="00A817EC" w:rsidTr="007D1C34">
        <w:tc>
          <w:tcPr>
            <w:tcW w:w="2235" w:type="dxa"/>
          </w:tcPr>
          <w:p w:rsidR="00446D84" w:rsidRPr="00071152" w:rsidRDefault="00446D8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446D84" w:rsidRDefault="00446D84" w:rsidP="00BD6F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 п</w:t>
            </w:r>
            <w:r w:rsidRPr="00B77AFA">
              <w:rPr>
                <w:bCs/>
                <w:sz w:val="28"/>
                <w:szCs w:val="28"/>
                <w:lang w:val="uk-UA"/>
              </w:rPr>
              <w:t xml:space="preserve">ідтримати </w:t>
            </w:r>
            <w:r>
              <w:rPr>
                <w:bCs/>
                <w:sz w:val="28"/>
                <w:szCs w:val="28"/>
                <w:lang w:val="uk-UA"/>
              </w:rPr>
              <w:t>висновки</w:t>
            </w:r>
            <w:r w:rsidRPr="00B77AFA">
              <w:rPr>
                <w:sz w:val="28"/>
                <w:szCs w:val="28"/>
                <w:lang w:val="uk-UA"/>
              </w:rPr>
              <w:t xml:space="preserve">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      </w:r>
            <w:r>
              <w:rPr>
                <w:sz w:val="28"/>
                <w:szCs w:val="28"/>
                <w:lang w:val="uk-UA"/>
              </w:rPr>
              <w:t xml:space="preserve"> з розгляду цього питання.</w:t>
            </w:r>
          </w:p>
          <w:p w:rsidR="00446D84" w:rsidRPr="0066760B" w:rsidRDefault="00446D84" w:rsidP="007D1C3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46D84" w:rsidRDefault="00446D84" w:rsidP="00446D8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446D84" w:rsidRDefault="00446D84" w:rsidP="00446D8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446D84" w:rsidRDefault="00446D84" w:rsidP="00446D8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446D84" w:rsidRPr="003B623C" w:rsidTr="007D1C34">
        <w:tc>
          <w:tcPr>
            <w:tcW w:w="2376" w:type="dxa"/>
          </w:tcPr>
          <w:p w:rsidR="00446D84" w:rsidRPr="00071152" w:rsidRDefault="00446D8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446D84" w:rsidRDefault="00446D8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17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446D84" w:rsidRPr="00071152" w:rsidRDefault="00446D8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46D84" w:rsidRDefault="00446D84" w:rsidP="00446D84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9767A1">
        <w:rPr>
          <w:sz w:val="28"/>
          <w:szCs w:val="28"/>
          <w:lang w:val="uk-UA"/>
        </w:rPr>
        <w:t>Про надання згоди на безоплатну передачу житлових будинків зі спільної власності територіальних громад сіл, селищ, міст Миколаївської області у комунальну власність територіальної громади  Кривобалківської сільської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446D84" w:rsidRPr="009767A1" w:rsidTr="007D1C34">
        <w:tc>
          <w:tcPr>
            <w:tcW w:w="2260" w:type="dxa"/>
            <w:hideMark/>
          </w:tcPr>
          <w:p w:rsidR="00446D84" w:rsidRPr="005B1859" w:rsidRDefault="00446D84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446D84" w:rsidRPr="009767A1" w:rsidRDefault="00446D84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Відіна Ольга</w:t>
            </w:r>
            <w:proofErr w:type="gramStart"/>
            <w:r w:rsidRPr="009767A1">
              <w:rPr>
                <w:sz w:val="28"/>
                <w:szCs w:val="28"/>
              </w:rPr>
              <w:t xml:space="preserve"> В</w:t>
            </w:r>
            <w:proofErr w:type="gramEnd"/>
            <w:r w:rsidRPr="009767A1">
              <w:rPr>
                <w:sz w:val="28"/>
                <w:szCs w:val="28"/>
              </w:rPr>
              <w:t>ікторівна – начальник  управління з питань майна комунальної власності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46D84" w:rsidRDefault="00446D84" w:rsidP="00446D84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446D84" w:rsidRPr="00A817EC" w:rsidTr="007D1C34">
        <w:tc>
          <w:tcPr>
            <w:tcW w:w="2235" w:type="dxa"/>
          </w:tcPr>
          <w:p w:rsidR="00446D84" w:rsidRPr="00071152" w:rsidRDefault="00446D8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446D84" w:rsidRDefault="00446D84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446D84" w:rsidRPr="00A817EC" w:rsidRDefault="00446D84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446D84" w:rsidRPr="00A817EC" w:rsidTr="007D1C34">
        <w:tc>
          <w:tcPr>
            <w:tcW w:w="2235" w:type="dxa"/>
          </w:tcPr>
          <w:p w:rsidR="00446D84" w:rsidRPr="00071152" w:rsidRDefault="00446D8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446D84" w:rsidRDefault="00446D84" w:rsidP="007D1C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 п</w:t>
            </w:r>
            <w:r w:rsidRPr="00B77AFA">
              <w:rPr>
                <w:bCs/>
                <w:sz w:val="28"/>
                <w:szCs w:val="28"/>
                <w:lang w:val="uk-UA"/>
              </w:rPr>
              <w:t xml:space="preserve">ідтримати </w:t>
            </w:r>
            <w:r>
              <w:rPr>
                <w:bCs/>
                <w:sz w:val="28"/>
                <w:szCs w:val="28"/>
                <w:lang w:val="uk-UA"/>
              </w:rPr>
              <w:t>висновки</w:t>
            </w:r>
            <w:r w:rsidRPr="00B77AFA">
              <w:rPr>
                <w:sz w:val="28"/>
                <w:szCs w:val="28"/>
                <w:lang w:val="uk-UA"/>
              </w:rPr>
              <w:t xml:space="preserve">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      </w:r>
            <w:r>
              <w:rPr>
                <w:sz w:val="28"/>
                <w:szCs w:val="28"/>
                <w:lang w:val="uk-UA"/>
              </w:rPr>
              <w:t xml:space="preserve"> з розгляду цього питання.</w:t>
            </w:r>
          </w:p>
          <w:p w:rsidR="00446D84" w:rsidRPr="0066760B" w:rsidRDefault="00446D84" w:rsidP="007D1C3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46D84" w:rsidRDefault="00446D84" w:rsidP="00446D8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446D84" w:rsidRDefault="00446D84" w:rsidP="00446D8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446D84" w:rsidRDefault="00446D84" w:rsidP="00446D8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7D1C34" w:rsidRPr="00071152" w:rsidTr="007D1C34">
        <w:tc>
          <w:tcPr>
            <w:tcW w:w="2376" w:type="dxa"/>
          </w:tcPr>
          <w:p w:rsidR="007D1C34" w:rsidRPr="00071152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7D1C34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18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7D1C34" w:rsidRPr="00071152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D1C34" w:rsidRDefault="007D1C34" w:rsidP="007D1C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20.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C61151">
        <w:rPr>
          <w:sz w:val="28"/>
          <w:szCs w:val="28"/>
        </w:rPr>
        <w:t>Про внесення змін та доповнень до Положення про Порядок призначення на посаду та звільнення з посади керівників об’єктів, що належать до  спільної власності  територіальних громад сіл, селищ, міст Миколаївської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D1C34" w:rsidRPr="009767A1" w:rsidTr="007D1C34">
        <w:tc>
          <w:tcPr>
            <w:tcW w:w="2260" w:type="dxa"/>
            <w:hideMark/>
          </w:tcPr>
          <w:p w:rsidR="007D1C34" w:rsidRPr="005B1859" w:rsidRDefault="007D1C34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D1C34" w:rsidRPr="009767A1" w:rsidRDefault="007D1C34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Відіна Ольга</w:t>
            </w:r>
            <w:proofErr w:type="gramStart"/>
            <w:r w:rsidRPr="009767A1">
              <w:rPr>
                <w:sz w:val="28"/>
                <w:szCs w:val="28"/>
              </w:rPr>
              <w:t xml:space="preserve"> В</w:t>
            </w:r>
            <w:proofErr w:type="gramEnd"/>
            <w:r w:rsidRPr="009767A1">
              <w:rPr>
                <w:sz w:val="28"/>
                <w:szCs w:val="28"/>
              </w:rPr>
              <w:t>ікторівна – начальник  управління з питань майна комунальної власності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D1C34" w:rsidRDefault="007D1C34" w:rsidP="007D1C34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D1C34" w:rsidRDefault="007D1C34" w:rsidP="007D1C34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Питання «</w:t>
      </w:r>
      <w:r w:rsidRPr="007D1C34">
        <w:rPr>
          <w:sz w:val="28"/>
          <w:szCs w:val="28"/>
          <w:lang w:val="uk-UA"/>
        </w:rPr>
        <w:t>Про внесення змін та доповнень до Положення про Порядок призначення на посаду та звільнення з посади керівників об’єктів, що належать до  спільної власності  територіальних громад сіл, селищ, міст Миколаївської області</w:t>
      </w:r>
      <w:r>
        <w:rPr>
          <w:sz w:val="28"/>
          <w:szCs w:val="28"/>
          <w:lang w:val="uk-UA"/>
        </w:rPr>
        <w:t>» знято з розгляду у зв</w:t>
      </w:r>
      <w:r w:rsidRPr="007D1C3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із поданням облдержадміністрації щодо відкликання зазначеного питання з розгляду.</w:t>
      </w:r>
    </w:p>
    <w:p w:rsidR="007D1C34" w:rsidRDefault="007D1C34" w:rsidP="007D1C34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D1C34" w:rsidRPr="001E2581" w:rsidRDefault="007D1C34" w:rsidP="007D1C34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21.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1E2581">
        <w:rPr>
          <w:sz w:val="28"/>
          <w:szCs w:val="28"/>
          <w:lang w:val="uk-UA"/>
        </w:rPr>
        <w:t>Про продовження строку дії обласної Програми із запобіганню та розповсюдженню на території Миколаївської області неякісних (субстандартних), фальсифікованих та незареєстрованих лікарських засобів на 2011-2015 роки на період до 2017 року.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D1C34" w:rsidRPr="009767A1" w:rsidTr="007D1C34">
        <w:tc>
          <w:tcPr>
            <w:tcW w:w="2260" w:type="dxa"/>
            <w:hideMark/>
          </w:tcPr>
          <w:p w:rsidR="007D1C34" w:rsidRPr="005B1859" w:rsidRDefault="007D1C34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D1C34" w:rsidRPr="001E2581" w:rsidRDefault="007D1C34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D1C34" w:rsidRDefault="007D1C34" w:rsidP="007D1C34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7D1C34" w:rsidRPr="00A817EC" w:rsidTr="007D1C34">
        <w:tc>
          <w:tcPr>
            <w:tcW w:w="2235" w:type="dxa"/>
          </w:tcPr>
          <w:p w:rsidR="007D1C34" w:rsidRPr="00071152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7D1C34" w:rsidRDefault="007D1C34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7D1C34" w:rsidRDefault="007D1C34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7D1C34" w:rsidRPr="00A817EC" w:rsidRDefault="007D1C34" w:rsidP="007D1C34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порушив питання щодо суми коштів, передбаченої в обласному бюджеті у 2016 році на виконання заходів цієї Програми.</w:t>
            </w:r>
          </w:p>
        </w:tc>
      </w:tr>
      <w:tr w:rsidR="007D1C34" w:rsidRPr="00A817EC" w:rsidTr="007D1C34">
        <w:tc>
          <w:tcPr>
            <w:tcW w:w="2235" w:type="dxa"/>
          </w:tcPr>
          <w:p w:rsidR="007D1C34" w:rsidRPr="00071152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7D1C34" w:rsidRDefault="007D1C34" w:rsidP="007D1C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рекомендувати </w:t>
            </w:r>
            <w:r w:rsidRPr="00F612F6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612F6">
              <w:rPr>
                <w:sz w:val="28"/>
                <w:szCs w:val="28"/>
                <w:lang w:val="uk-UA"/>
              </w:rPr>
              <w:t>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Капусті М.О. під час доповіді з цього питання на пленарному засіданні обласної ради проінформувати депутатів обласної ради про хід виконання цієї </w:t>
            </w:r>
            <w:r w:rsidRPr="00F612F6">
              <w:rPr>
                <w:sz w:val="28"/>
                <w:szCs w:val="28"/>
                <w:lang w:val="uk-UA"/>
              </w:rPr>
              <w:t>обласн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F612F6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и.</w:t>
            </w:r>
          </w:p>
          <w:p w:rsidR="007D1C34" w:rsidRPr="0066760B" w:rsidRDefault="007D1C34" w:rsidP="007D1C3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D1C34" w:rsidRDefault="007D1C34" w:rsidP="007D1C3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7D1C34" w:rsidRDefault="007D1C34" w:rsidP="007D1C3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7D1C34" w:rsidRDefault="007D1C34" w:rsidP="007D1C3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7D1C34" w:rsidRPr="00071152" w:rsidTr="007D1C34">
        <w:tc>
          <w:tcPr>
            <w:tcW w:w="2376" w:type="dxa"/>
          </w:tcPr>
          <w:p w:rsidR="007D1C34" w:rsidRPr="00071152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7D1C34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19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7D1C34" w:rsidRPr="00071152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D1C34" w:rsidRPr="00CE22AB" w:rsidRDefault="007D1C34" w:rsidP="007D1C3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22.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CE22AB">
        <w:rPr>
          <w:sz w:val="28"/>
          <w:szCs w:val="28"/>
          <w:lang w:val="uk-UA"/>
        </w:rPr>
        <w:t>Про надання згоди на безоплатну передачу індивідуально визначеного майна зі спільної власності територіальних громад сіл, селіщ, міст Миколаївської області у комунальну власність територіальної громади міста Вознесенськ.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D1C34" w:rsidRPr="009767A1" w:rsidTr="007D1C34">
        <w:tc>
          <w:tcPr>
            <w:tcW w:w="2260" w:type="dxa"/>
            <w:hideMark/>
          </w:tcPr>
          <w:p w:rsidR="007D1C34" w:rsidRPr="005B1859" w:rsidRDefault="007D1C34" w:rsidP="007D1C3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D1C34" w:rsidRPr="001E2581" w:rsidRDefault="007D1C34" w:rsidP="007D1C34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D1C34" w:rsidRDefault="007D1C34" w:rsidP="007D1C34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7D1C34" w:rsidRPr="00A817EC" w:rsidTr="007D1C34">
        <w:tc>
          <w:tcPr>
            <w:tcW w:w="2235" w:type="dxa"/>
          </w:tcPr>
          <w:p w:rsidR="007D1C34" w:rsidRPr="00071152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7D1C34" w:rsidRDefault="007D1C34" w:rsidP="007D1C34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7D1C34" w:rsidRPr="00A817EC" w:rsidRDefault="007D1C34" w:rsidP="00DE5890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7D1C34" w:rsidRPr="00A817EC" w:rsidTr="007D1C34">
        <w:tc>
          <w:tcPr>
            <w:tcW w:w="2235" w:type="dxa"/>
          </w:tcPr>
          <w:p w:rsidR="007D1C34" w:rsidRPr="00071152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7D1C34" w:rsidRPr="0066760B" w:rsidRDefault="007D1C34" w:rsidP="00DE58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D1C34" w:rsidRDefault="007D1C34" w:rsidP="007D1C3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7D1C34" w:rsidRDefault="007D1C34" w:rsidP="007D1C3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7D1C34" w:rsidRDefault="007D1C34" w:rsidP="007D1C3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7D1C34" w:rsidRPr="00071152" w:rsidTr="007D1C34">
        <w:tc>
          <w:tcPr>
            <w:tcW w:w="2376" w:type="dxa"/>
          </w:tcPr>
          <w:p w:rsidR="007D1C34" w:rsidRPr="00071152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7D1C34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DE5890">
              <w:rPr>
                <w:sz w:val="28"/>
                <w:szCs w:val="28"/>
                <w:lang w:val="uk-UA"/>
              </w:rPr>
              <w:t>20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7D1C34" w:rsidRPr="00071152" w:rsidRDefault="007D1C34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8181E" w:rsidRPr="001E2581" w:rsidRDefault="00192598" w:rsidP="005818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2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 w:rsidR="0058181E">
        <w:rPr>
          <w:sz w:val="28"/>
          <w:szCs w:val="28"/>
          <w:lang w:val="uk-UA"/>
        </w:rPr>
        <w:t xml:space="preserve"> </w:t>
      </w:r>
      <w:r w:rsidR="0058181E" w:rsidRPr="001E2581">
        <w:rPr>
          <w:sz w:val="28"/>
          <w:szCs w:val="28"/>
          <w:lang w:val="uk-UA"/>
        </w:rPr>
        <w:t>Про звільнення Гриценка І</w:t>
      </w:r>
      <w:r w:rsidR="0058181E">
        <w:rPr>
          <w:sz w:val="28"/>
          <w:szCs w:val="28"/>
          <w:lang w:val="uk-UA"/>
        </w:rPr>
        <w:t>.</w:t>
      </w:r>
      <w:r w:rsidR="0058181E" w:rsidRPr="001E2581">
        <w:rPr>
          <w:sz w:val="28"/>
          <w:szCs w:val="28"/>
          <w:lang w:val="uk-UA"/>
        </w:rPr>
        <w:t xml:space="preserve"> В</w:t>
      </w:r>
      <w:r w:rsidR="0058181E">
        <w:rPr>
          <w:sz w:val="28"/>
          <w:szCs w:val="28"/>
          <w:lang w:val="uk-UA"/>
        </w:rPr>
        <w:t>.</w:t>
      </w:r>
      <w:r w:rsidR="0058181E" w:rsidRPr="001E2581">
        <w:rPr>
          <w:sz w:val="28"/>
          <w:szCs w:val="28"/>
          <w:lang w:val="uk-UA"/>
        </w:rPr>
        <w:t xml:space="preserve"> з посади начальника Миколаївського обласного бюро судово-медичної експертизи-закладу комунальної власності області.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8181E" w:rsidRPr="009767A1" w:rsidTr="00251CCE">
        <w:tc>
          <w:tcPr>
            <w:tcW w:w="2260" w:type="dxa"/>
            <w:hideMark/>
          </w:tcPr>
          <w:p w:rsidR="0058181E" w:rsidRPr="005B1859" w:rsidRDefault="0058181E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8181E" w:rsidRPr="001E2581" w:rsidRDefault="0058181E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D1C34" w:rsidRDefault="007D1C34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58181E" w:rsidRPr="00A817EC" w:rsidTr="00251CCE">
        <w:tc>
          <w:tcPr>
            <w:tcW w:w="2235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58181E" w:rsidRDefault="0058181E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58181E" w:rsidRPr="00A817EC" w:rsidRDefault="0058181E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58181E" w:rsidRPr="00A817EC" w:rsidTr="00251CCE">
        <w:tc>
          <w:tcPr>
            <w:tcW w:w="2235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58181E" w:rsidRPr="00070F2A" w:rsidRDefault="0058181E" w:rsidP="005818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 р</w:t>
            </w:r>
            <w:r>
              <w:rPr>
                <w:sz w:val="28"/>
                <w:szCs w:val="28"/>
                <w:lang w:val="uk-UA"/>
              </w:rPr>
              <w:t xml:space="preserve">екомендувати </w:t>
            </w:r>
            <w:r w:rsidRPr="00070F2A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070F2A">
              <w:rPr>
                <w:sz w:val="28"/>
                <w:szCs w:val="28"/>
                <w:lang w:val="uk-UA"/>
              </w:rPr>
              <w:t>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Капусті М.О. під час розгляду питання запрошувати посадову особу, яку пропонується звільнити, та заслуховувати звіт про проведену роботу та стан фінансово-господарської діяльності закладу охорони здоров</w:t>
            </w:r>
            <w:r w:rsidRPr="00070F2A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я.</w:t>
            </w:r>
          </w:p>
          <w:p w:rsidR="0058181E" w:rsidRPr="0066760B" w:rsidRDefault="0058181E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8181E" w:rsidRPr="00071152" w:rsidTr="00251CCE">
        <w:tc>
          <w:tcPr>
            <w:tcW w:w="2376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58181E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8181E" w:rsidRPr="001E2581" w:rsidRDefault="0058181E" w:rsidP="0058181E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1E2581">
        <w:rPr>
          <w:sz w:val="28"/>
          <w:szCs w:val="28"/>
          <w:lang w:val="uk-UA"/>
        </w:rPr>
        <w:t>Про звільнення Сметюк О</w:t>
      </w:r>
      <w:r>
        <w:rPr>
          <w:sz w:val="28"/>
          <w:szCs w:val="28"/>
          <w:lang w:val="uk-UA"/>
        </w:rPr>
        <w:t>.</w:t>
      </w:r>
      <w:r w:rsidRPr="001E2581"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uk-UA"/>
        </w:rPr>
        <w:t>.</w:t>
      </w:r>
      <w:r w:rsidRPr="001E2581">
        <w:rPr>
          <w:sz w:val="28"/>
          <w:szCs w:val="28"/>
          <w:lang w:val="uk-UA"/>
        </w:rPr>
        <w:t xml:space="preserve"> з посади головного лікаря обласної лікарні відновного лікування.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8181E" w:rsidRPr="009767A1" w:rsidTr="00251CCE">
        <w:tc>
          <w:tcPr>
            <w:tcW w:w="2260" w:type="dxa"/>
            <w:hideMark/>
          </w:tcPr>
          <w:p w:rsidR="0058181E" w:rsidRPr="005B1859" w:rsidRDefault="0058181E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8181E" w:rsidRPr="001E2581" w:rsidRDefault="0058181E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8181E" w:rsidRDefault="0058181E" w:rsidP="0058181E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58181E" w:rsidRPr="00A817EC" w:rsidTr="00251CCE">
        <w:tc>
          <w:tcPr>
            <w:tcW w:w="2235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58181E" w:rsidRDefault="0058181E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58181E" w:rsidRPr="00A817EC" w:rsidRDefault="0058181E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58181E" w:rsidRPr="00A817EC" w:rsidTr="00251CCE">
        <w:tc>
          <w:tcPr>
            <w:tcW w:w="2235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58181E" w:rsidRPr="00070F2A" w:rsidRDefault="0058181E" w:rsidP="00251C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рекомендувати </w:t>
            </w:r>
            <w:r w:rsidRPr="00070F2A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070F2A">
              <w:rPr>
                <w:sz w:val="28"/>
                <w:szCs w:val="28"/>
                <w:lang w:val="uk-UA"/>
              </w:rPr>
              <w:t>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     Капусті М.О. під час розгляду питання запрошувати посадову особу, яку пропонується звільнити, та заслуховувати звіт про проведену роботу та стан фінансово-господарської діяльності закладу охорони здоров</w:t>
            </w:r>
            <w:r w:rsidRPr="00070F2A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я.</w:t>
            </w:r>
          </w:p>
          <w:p w:rsidR="0058181E" w:rsidRPr="0066760B" w:rsidRDefault="0058181E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8181E" w:rsidRPr="00071152" w:rsidTr="00251CCE">
        <w:tc>
          <w:tcPr>
            <w:tcW w:w="2376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58181E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2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D1C34" w:rsidRDefault="007D1C34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81E" w:rsidRPr="001E2581" w:rsidRDefault="0058181E" w:rsidP="0058181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1E2581">
        <w:rPr>
          <w:sz w:val="28"/>
          <w:szCs w:val="28"/>
          <w:lang w:val="uk-UA"/>
        </w:rPr>
        <w:t>Про притягнення до дисциплінарної відповідальності                 Назарука Ю</w:t>
      </w:r>
      <w:r>
        <w:rPr>
          <w:sz w:val="28"/>
          <w:szCs w:val="28"/>
          <w:lang w:val="uk-UA"/>
        </w:rPr>
        <w:t>.</w:t>
      </w:r>
      <w:r w:rsidRPr="001E2581">
        <w:rPr>
          <w:sz w:val="28"/>
          <w:szCs w:val="28"/>
          <w:lang w:val="uk-UA"/>
        </w:rPr>
        <w:t xml:space="preserve"> П.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8181E" w:rsidRPr="009767A1" w:rsidTr="00251CCE">
        <w:tc>
          <w:tcPr>
            <w:tcW w:w="2260" w:type="dxa"/>
            <w:hideMark/>
          </w:tcPr>
          <w:p w:rsidR="0058181E" w:rsidRPr="005B1859" w:rsidRDefault="0058181E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8181E" w:rsidRPr="001E2581" w:rsidRDefault="0058181E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8181E" w:rsidRDefault="0058181E" w:rsidP="0058181E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58181E" w:rsidRPr="00A817EC" w:rsidTr="00251CCE">
        <w:tc>
          <w:tcPr>
            <w:tcW w:w="2235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58181E" w:rsidRDefault="0058181E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58181E" w:rsidRPr="00A817EC" w:rsidRDefault="0058181E" w:rsidP="0058181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58181E" w:rsidRPr="00A817EC" w:rsidTr="00251CCE">
        <w:tc>
          <w:tcPr>
            <w:tcW w:w="2235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58181E" w:rsidRPr="003A2598" w:rsidRDefault="0058181E" w:rsidP="005818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>, Гулін В.А.</w:t>
            </w:r>
            <w:r>
              <w:rPr>
                <w:sz w:val="28"/>
                <w:szCs w:val="28"/>
                <w:lang w:val="uk-UA"/>
              </w:rPr>
              <w:t xml:space="preserve"> запропонува</w:t>
            </w:r>
            <w:r>
              <w:rPr>
                <w:sz w:val="28"/>
                <w:szCs w:val="28"/>
                <w:lang w:val="uk-UA"/>
              </w:rPr>
              <w:t>ли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r w:rsidRPr="003A2598">
              <w:rPr>
                <w:sz w:val="28"/>
                <w:szCs w:val="28"/>
                <w:lang w:val="uk-UA"/>
              </w:rPr>
              <w:t>ідтримати висновки постійної комісії обласної ради з питань соціальної політики, охорони здоров'я, материнства, дитинства, розвитку зон відпочинку та туризму від 17 лютого 2016 року з розгляду цього питання.</w:t>
            </w:r>
          </w:p>
          <w:p w:rsidR="0058181E" w:rsidRPr="0066760B" w:rsidRDefault="0058181E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8181E" w:rsidRPr="00071152" w:rsidTr="00251CCE">
        <w:tc>
          <w:tcPr>
            <w:tcW w:w="2376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58181E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3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8181E" w:rsidRPr="001E2581" w:rsidRDefault="0058181E" w:rsidP="0058181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1E2581">
        <w:rPr>
          <w:sz w:val="28"/>
          <w:szCs w:val="28"/>
          <w:lang w:val="uk-UA"/>
        </w:rPr>
        <w:t>Про надання згоди на безоплатну передачу індивідуально визначеного майна зі спільної власності територіальних громад сіл, селіщ, міст Миколаївської області у комунальну власність територіальних громад сіл Очаківського району.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58181E" w:rsidRPr="009767A1" w:rsidTr="00251CCE">
        <w:tc>
          <w:tcPr>
            <w:tcW w:w="2260" w:type="dxa"/>
            <w:hideMark/>
          </w:tcPr>
          <w:p w:rsidR="0058181E" w:rsidRPr="005B1859" w:rsidRDefault="0058181E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58181E" w:rsidRPr="001E2581" w:rsidRDefault="0058181E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Капуста Маргарита Олександрівна – начальник  управління охорони здоров’я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8181E" w:rsidRDefault="0058181E" w:rsidP="0058181E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58181E" w:rsidRPr="00A817EC" w:rsidTr="00251CCE">
        <w:tc>
          <w:tcPr>
            <w:tcW w:w="2235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58181E" w:rsidRDefault="0058181E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58181E" w:rsidRPr="00A817EC" w:rsidRDefault="0058181E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58181E" w:rsidRPr="00A817EC" w:rsidTr="00251CCE">
        <w:tc>
          <w:tcPr>
            <w:tcW w:w="2235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58181E" w:rsidRPr="0066760B" w:rsidRDefault="0058181E" w:rsidP="0058181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8181E" w:rsidRPr="00071152" w:rsidTr="00251CCE">
        <w:tc>
          <w:tcPr>
            <w:tcW w:w="2376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58181E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4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7515" w:rsidRPr="001E2581" w:rsidRDefault="0058181E" w:rsidP="0016751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="00167515" w:rsidRPr="001E2581">
        <w:rPr>
          <w:sz w:val="28"/>
          <w:szCs w:val="28"/>
          <w:lang w:val="uk-UA"/>
        </w:rPr>
        <w:t>Про припинення трудових відносин із директором Миколаївського коледжу культури та мистецтв.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7515" w:rsidRPr="009767A1" w:rsidTr="00251CCE">
        <w:tc>
          <w:tcPr>
            <w:tcW w:w="2260" w:type="dxa"/>
            <w:hideMark/>
          </w:tcPr>
          <w:p w:rsidR="00167515" w:rsidRPr="005B1859" w:rsidRDefault="00167515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7515" w:rsidRPr="001E2581" w:rsidRDefault="00167515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 xml:space="preserve">Димитров Михайло Федорович – начальник управління культури, національностей та </w:t>
            </w:r>
            <w:proofErr w:type="gramStart"/>
            <w:r w:rsidRPr="001E2581">
              <w:rPr>
                <w:sz w:val="28"/>
                <w:szCs w:val="28"/>
              </w:rPr>
              <w:t>рел</w:t>
            </w:r>
            <w:proofErr w:type="gramEnd"/>
            <w:r w:rsidRPr="001E2581">
              <w:rPr>
                <w:sz w:val="28"/>
                <w:szCs w:val="28"/>
              </w:rPr>
              <w:t>ігій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8181E" w:rsidRDefault="0058181E" w:rsidP="0058181E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58181E" w:rsidRPr="00A817EC" w:rsidTr="00251CCE">
        <w:tc>
          <w:tcPr>
            <w:tcW w:w="2235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58181E" w:rsidRDefault="0058181E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58181E" w:rsidRDefault="0058181E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167515" w:rsidRDefault="00167515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запропонував:</w:t>
            </w:r>
          </w:p>
          <w:p w:rsidR="00167515" w:rsidRDefault="00167515" w:rsidP="00167515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1. Рекомендувати </w:t>
            </w:r>
            <w:r w:rsidRPr="00C61151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у</w:t>
            </w:r>
            <w:r w:rsidRPr="00C61151">
              <w:rPr>
                <w:sz w:val="28"/>
                <w:szCs w:val="28"/>
              </w:rPr>
              <w:t xml:space="preserve"> управління культури, національностей та релігій облдержадміністрації</w:t>
            </w:r>
            <w:r>
              <w:rPr>
                <w:sz w:val="28"/>
                <w:szCs w:val="28"/>
                <w:lang w:val="uk-UA"/>
              </w:rPr>
              <w:t xml:space="preserve"> Димитрову М.Ф. під час розгляду питання запрошувати посадову особу, яку пропонується звільнити, та заслуховувати звіт про проведену роботу та стан фінансово-господарської діяльності закладу культури та мистецтв.</w:t>
            </w:r>
          </w:p>
          <w:p w:rsidR="00167515" w:rsidRPr="00A817EC" w:rsidRDefault="00167515" w:rsidP="00167515">
            <w:pPr>
              <w:ind w:firstLine="84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Внести питання на розгляд четвертої сесії обласної ради сьомого скликання.</w:t>
            </w:r>
          </w:p>
        </w:tc>
      </w:tr>
      <w:tr w:rsidR="0058181E" w:rsidRPr="00A817EC" w:rsidTr="00251CCE">
        <w:tc>
          <w:tcPr>
            <w:tcW w:w="2235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58181E" w:rsidRPr="0066760B" w:rsidRDefault="0058181E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58181E" w:rsidRDefault="0058181E" w:rsidP="0058181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58181E" w:rsidRPr="00071152" w:rsidTr="00251CCE">
        <w:tc>
          <w:tcPr>
            <w:tcW w:w="2376" w:type="dxa"/>
          </w:tcPr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58181E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 w:rsidR="00167515">
              <w:rPr>
                <w:sz w:val="28"/>
                <w:szCs w:val="28"/>
                <w:lang w:val="uk-UA"/>
              </w:rPr>
              <w:t>5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58181E" w:rsidRPr="00071152" w:rsidRDefault="0058181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24E42" w:rsidRPr="001E2581" w:rsidRDefault="00C24E42" w:rsidP="00C24E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A1ABC">
        <w:rPr>
          <w:sz w:val="28"/>
          <w:szCs w:val="28"/>
        </w:rPr>
        <w:t xml:space="preserve">Про </w:t>
      </w:r>
      <w:r w:rsidRPr="00C61151">
        <w:rPr>
          <w:sz w:val="28"/>
          <w:szCs w:val="28"/>
        </w:rPr>
        <w:t xml:space="preserve">призначення Мицика </w:t>
      </w:r>
      <w:r>
        <w:rPr>
          <w:sz w:val="28"/>
          <w:szCs w:val="28"/>
          <w:lang w:val="uk-UA"/>
        </w:rPr>
        <w:t>С. В.</w:t>
      </w:r>
      <w:r w:rsidRPr="00C61151">
        <w:rPr>
          <w:sz w:val="28"/>
          <w:szCs w:val="28"/>
        </w:rPr>
        <w:t xml:space="preserve"> </w:t>
      </w:r>
      <w:proofErr w:type="gramStart"/>
      <w:r w:rsidRPr="00C61151">
        <w:rPr>
          <w:sz w:val="28"/>
          <w:szCs w:val="28"/>
        </w:rPr>
        <w:t>на</w:t>
      </w:r>
      <w:proofErr w:type="gramEnd"/>
      <w:r w:rsidRPr="00C61151">
        <w:rPr>
          <w:sz w:val="28"/>
          <w:szCs w:val="28"/>
        </w:rPr>
        <w:t xml:space="preserve"> </w:t>
      </w:r>
      <w:proofErr w:type="gramStart"/>
      <w:r w:rsidRPr="00C61151">
        <w:rPr>
          <w:sz w:val="28"/>
          <w:szCs w:val="28"/>
        </w:rPr>
        <w:t>посаду</w:t>
      </w:r>
      <w:proofErr w:type="gramEnd"/>
      <w:r w:rsidRPr="00C61151">
        <w:rPr>
          <w:sz w:val="28"/>
          <w:szCs w:val="28"/>
        </w:rPr>
        <w:t xml:space="preserve"> директора Миколаївського коледжу культури і мистецтв</w:t>
      </w:r>
      <w:r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24E42" w:rsidRPr="001E2581" w:rsidTr="00251CCE">
        <w:tc>
          <w:tcPr>
            <w:tcW w:w="2260" w:type="dxa"/>
            <w:hideMark/>
          </w:tcPr>
          <w:p w:rsidR="00C24E42" w:rsidRPr="005B1859" w:rsidRDefault="00C24E42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24E42" w:rsidRPr="001E2581" w:rsidRDefault="00C24E42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 xml:space="preserve">Димитров Михайло Федорович – начальник управління культури, національностей та </w:t>
            </w:r>
            <w:proofErr w:type="gramStart"/>
            <w:r w:rsidRPr="001E2581">
              <w:rPr>
                <w:sz w:val="28"/>
                <w:szCs w:val="28"/>
              </w:rPr>
              <w:t>рел</w:t>
            </w:r>
            <w:proofErr w:type="gramEnd"/>
            <w:r w:rsidRPr="001E2581">
              <w:rPr>
                <w:sz w:val="28"/>
                <w:szCs w:val="28"/>
              </w:rPr>
              <w:t>ігій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C24E42" w:rsidRPr="001E2581" w:rsidTr="00251CCE">
        <w:tc>
          <w:tcPr>
            <w:tcW w:w="2260" w:type="dxa"/>
            <w:hideMark/>
          </w:tcPr>
          <w:p w:rsidR="00C24E42" w:rsidRPr="001E2581" w:rsidRDefault="00C24E42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Запрошений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E258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24E42" w:rsidRPr="001E2581" w:rsidRDefault="00C24E42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 xml:space="preserve">Мицик Сергій Васильович – претендент </w:t>
            </w:r>
            <w:proofErr w:type="gramStart"/>
            <w:r w:rsidRPr="001E2581">
              <w:rPr>
                <w:sz w:val="28"/>
                <w:szCs w:val="28"/>
              </w:rPr>
              <w:t>на</w:t>
            </w:r>
            <w:proofErr w:type="gramEnd"/>
            <w:r w:rsidRPr="001E2581">
              <w:rPr>
                <w:sz w:val="28"/>
                <w:szCs w:val="28"/>
              </w:rPr>
              <w:t xml:space="preserve"> </w:t>
            </w:r>
            <w:proofErr w:type="gramStart"/>
            <w:r w:rsidRPr="001E2581">
              <w:rPr>
                <w:sz w:val="28"/>
                <w:szCs w:val="28"/>
              </w:rPr>
              <w:t>посаду</w:t>
            </w:r>
            <w:proofErr w:type="gramEnd"/>
            <w:r w:rsidRPr="001E2581">
              <w:rPr>
                <w:sz w:val="28"/>
                <w:szCs w:val="28"/>
              </w:rPr>
              <w:t xml:space="preserve"> директора Миколаївського коледжу культури і мистецтв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24E42" w:rsidRDefault="00C24E42" w:rsidP="00C24E42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C24E42" w:rsidRPr="00A817EC" w:rsidTr="00251CCE">
        <w:tc>
          <w:tcPr>
            <w:tcW w:w="2235" w:type="dxa"/>
          </w:tcPr>
          <w:p w:rsidR="00C24E42" w:rsidRPr="00071152" w:rsidRDefault="00C24E42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C24E42" w:rsidRDefault="00C24E42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C24E42" w:rsidRPr="00A817EC" w:rsidRDefault="00C24E42" w:rsidP="00C24E42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C24E42" w:rsidRPr="00A817EC" w:rsidTr="00251CCE">
        <w:tc>
          <w:tcPr>
            <w:tcW w:w="2235" w:type="dxa"/>
          </w:tcPr>
          <w:p w:rsidR="00C24E42" w:rsidRPr="00071152" w:rsidRDefault="00C24E42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C24E42" w:rsidRPr="0066760B" w:rsidRDefault="00C24E42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24E42" w:rsidRDefault="00C24E42" w:rsidP="00C24E42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C24E42" w:rsidRDefault="00C24E42" w:rsidP="00C24E42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C24E42" w:rsidRDefault="00C24E42" w:rsidP="00C24E42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24E42" w:rsidRPr="00071152" w:rsidTr="00251CCE">
        <w:tc>
          <w:tcPr>
            <w:tcW w:w="2376" w:type="dxa"/>
          </w:tcPr>
          <w:p w:rsidR="00C24E42" w:rsidRPr="00071152" w:rsidRDefault="00C24E42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C24E42" w:rsidRDefault="00C24E42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6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C24E42" w:rsidRPr="00071152" w:rsidRDefault="00C24E42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24E42" w:rsidRDefault="00C24E42" w:rsidP="00C24E42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1E2581">
        <w:rPr>
          <w:sz w:val="28"/>
          <w:szCs w:val="28"/>
          <w:lang w:val="uk-UA"/>
        </w:rPr>
        <w:t>Про  ліквідацію комунального підприємства "Обласне архітектурно-планувальне бюро" Миколаївської обласної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C24E42" w:rsidRPr="001E2581" w:rsidTr="00251CCE">
        <w:tc>
          <w:tcPr>
            <w:tcW w:w="2260" w:type="dxa"/>
            <w:hideMark/>
          </w:tcPr>
          <w:p w:rsidR="00C24E42" w:rsidRPr="005B1859" w:rsidRDefault="00C24E42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C24E42" w:rsidRPr="001E2581" w:rsidRDefault="00C24E42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Нуждов Павло Анатолійович – начальник управління капітального будівництва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C24E42" w:rsidRDefault="00C24E42" w:rsidP="00C24E42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C24E42" w:rsidRPr="00A817EC" w:rsidTr="00251CCE">
        <w:tc>
          <w:tcPr>
            <w:tcW w:w="2235" w:type="dxa"/>
          </w:tcPr>
          <w:p w:rsidR="00C24E42" w:rsidRPr="00071152" w:rsidRDefault="00C24E42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C24E42" w:rsidRDefault="00C24E42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C24E42" w:rsidRDefault="00C24E42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  <w:p w:rsidR="00C24E42" w:rsidRDefault="00C24E42" w:rsidP="00C24E42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заслухати на пленарному засіданні обласної ради звіт керівництва комунального підприємства про діяльність та фінансово-господарський стан </w:t>
            </w:r>
            <w:r>
              <w:rPr>
                <w:sz w:val="28"/>
                <w:szCs w:val="28"/>
                <w:lang w:val="uk-UA"/>
              </w:rPr>
              <w:t>підприємства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C24E42" w:rsidRPr="00A817EC" w:rsidRDefault="00C24E42" w:rsidP="00C24E42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О.К. порушив питання щодо причин, які призвели до ліквідації підприємства.</w:t>
            </w:r>
          </w:p>
        </w:tc>
      </w:tr>
      <w:tr w:rsidR="00C24E42" w:rsidRPr="00A817EC" w:rsidTr="00251CCE">
        <w:tc>
          <w:tcPr>
            <w:tcW w:w="2235" w:type="dxa"/>
          </w:tcPr>
          <w:p w:rsidR="00C24E42" w:rsidRPr="00071152" w:rsidRDefault="00C24E42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C24E42" w:rsidRPr="0066760B" w:rsidRDefault="00C24E42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24E42" w:rsidRDefault="00C24E42" w:rsidP="00C24E42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C24E42" w:rsidRPr="00071152" w:rsidRDefault="00C24E42" w:rsidP="00D4418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 w:rsidR="00D44186">
        <w:rPr>
          <w:sz w:val="28"/>
          <w:szCs w:val="28"/>
          <w:lang w:val="uk-UA"/>
        </w:rPr>
        <w:t>2 (Боднар Н.О., Терещенко О.К.)</w:t>
      </w:r>
      <w:r>
        <w:rPr>
          <w:sz w:val="28"/>
          <w:szCs w:val="28"/>
          <w:lang w:val="uk-UA"/>
        </w:rPr>
        <w:t xml:space="preserve"> </w:t>
      </w:r>
    </w:p>
    <w:p w:rsidR="00D44186" w:rsidRDefault="00C24E42" w:rsidP="00D44186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</w:t>
      </w:r>
      <w:r w:rsidR="00D44186">
        <w:rPr>
          <w:sz w:val="28"/>
          <w:szCs w:val="28"/>
          <w:lang w:val="uk-UA"/>
        </w:rPr>
        <w:t xml:space="preserve">5 </w:t>
      </w:r>
      <w:r w:rsidR="00D44186">
        <w:rPr>
          <w:sz w:val="28"/>
          <w:szCs w:val="28"/>
          <w:lang w:val="uk-UA"/>
        </w:rPr>
        <w:t xml:space="preserve">(Кормишкін Ю.А., Ясинський О.М., </w:t>
      </w:r>
    </w:p>
    <w:p w:rsidR="00D44186" w:rsidRPr="00071152" w:rsidRDefault="00D44186" w:rsidP="00D44186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Гулін В.А., Воронок А.В., Сіроштан О.В.)</w:t>
      </w:r>
    </w:p>
    <w:p w:rsidR="00C24E42" w:rsidRDefault="00C24E42" w:rsidP="00C24E42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C24E42" w:rsidRDefault="00C24E42" w:rsidP="00C24E42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 xml:space="preserve">– </w:t>
      </w:r>
      <w:r w:rsidR="00D44186">
        <w:rPr>
          <w:sz w:val="28"/>
          <w:szCs w:val="28"/>
          <w:lang w:val="uk-UA"/>
        </w:rPr>
        <w:t>0</w:t>
      </w:r>
    </w:p>
    <w:p w:rsidR="00C24E42" w:rsidRDefault="00C24E42" w:rsidP="00C24E42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 w:rsidR="00D4418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</w:p>
    <w:p w:rsidR="00C24E42" w:rsidRDefault="00C24E42" w:rsidP="00C24E42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C24E42" w:rsidRPr="00071152" w:rsidTr="00251CCE">
        <w:tc>
          <w:tcPr>
            <w:tcW w:w="2376" w:type="dxa"/>
          </w:tcPr>
          <w:p w:rsidR="00C24E42" w:rsidRPr="00071152" w:rsidRDefault="00C24E42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C24E42" w:rsidRDefault="00C24E42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D44186">
              <w:rPr>
                <w:sz w:val="28"/>
                <w:szCs w:val="28"/>
                <w:lang w:val="uk-UA"/>
              </w:rPr>
              <w:t>рішення не прийнято</w:t>
            </w:r>
            <w:r w:rsidRPr="00071152">
              <w:rPr>
                <w:sz w:val="28"/>
                <w:szCs w:val="28"/>
                <w:lang w:val="uk-UA"/>
              </w:rPr>
              <w:t>).</w:t>
            </w:r>
          </w:p>
          <w:p w:rsidR="00C24E42" w:rsidRPr="00071152" w:rsidRDefault="00C24E42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44186" w:rsidRDefault="00D44186" w:rsidP="00D441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постійної комісії з</w:t>
      </w:r>
      <w:r>
        <w:rPr>
          <w:sz w:val="28"/>
          <w:szCs w:val="28"/>
          <w:lang w:val="uk-UA"/>
        </w:rPr>
        <w:t>апропонували профільній постійній комісії</w:t>
      </w:r>
      <w:r>
        <w:rPr>
          <w:sz w:val="28"/>
          <w:szCs w:val="28"/>
          <w:lang w:val="uk-UA"/>
        </w:rPr>
        <w:t xml:space="preserve"> обласної ради </w:t>
      </w:r>
      <w:r>
        <w:rPr>
          <w:sz w:val="28"/>
          <w:szCs w:val="28"/>
          <w:lang w:val="uk-UA"/>
        </w:rPr>
        <w:t xml:space="preserve">створити робочу групу, до складу якої включити 2 представників постійної комісії обласної ради з питань аграрної політики, земельних відносин та соціального розвитку села, з метою вивчення питання щодо фінансово-господарської діяльності підприємства та причин ліквідації </w:t>
      </w:r>
      <w:r w:rsidRPr="001E2581">
        <w:rPr>
          <w:sz w:val="28"/>
          <w:szCs w:val="28"/>
          <w:lang w:val="uk-UA"/>
        </w:rPr>
        <w:t>комунального підприємства "Обласне архітектурно-планувальне бюро" Миколаївської обласної ради</w:t>
      </w:r>
      <w:r>
        <w:rPr>
          <w:sz w:val="28"/>
          <w:szCs w:val="28"/>
          <w:lang w:val="uk-UA"/>
        </w:rPr>
        <w:t>.</w:t>
      </w:r>
    </w:p>
    <w:p w:rsidR="007D1C34" w:rsidRDefault="007D1C34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44186" w:rsidRDefault="00D44186" w:rsidP="00D4418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30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 затвердження персонального складу комісії обласної ради з питань поновлення прав реабілітованих</w:t>
      </w:r>
      <w:r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44186" w:rsidRPr="001E2581" w:rsidTr="00251CCE">
        <w:tc>
          <w:tcPr>
            <w:tcW w:w="2260" w:type="dxa"/>
            <w:hideMark/>
          </w:tcPr>
          <w:p w:rsidR="00D44186" w:rsidRPr="005B1859" w:rsidRDefault="00D44186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44186" w:rsidRPr="001E2581" w:rsidRDefault="00D44186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Лабарткава Тетяна Сергіївна  –  виконуюча обов’язки керуючого справами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E2581">
              <w:rPr>
                <w:sz w:val="28"/>
                <w:szCs w:val="28"/>
              </w:rPr>
              <w:t xml:space="preserve">виконавчого апарату обласної </w:t>
            </w:r>
            <w:proofErr w:type="gramStart"/>
            <w:r w:rsidRPr="001E2581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44186" w:rsidRDefault="00D44186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D44186" w:rsidRPr="00A817EC" w:rsidTr="00251CCE">
        <w:tc>
          <w:tcPr>
            <w:tcW w:w="2235" w:type="dxa"/>
          </w:tcPr>
          <w:p w:rsidR="00D44186" w:rsidRPr="00071152" w:rsidRDefault="00D4418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D44186" w:rsidRDefault="00D44186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D44186" w:rsidRPr="00A817EC" w:rsidRDefault="00D44186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D44186" w:rsidRPr="00A817EC" w:rsidTr="00251CCE">
        <w:tc>
          <w:tcPr>
            <w:tcW w:w="2235" w:type="dxa"/>
          </w:tcPr>
          <w:p w:rsidR="00D44186" w:rsidRPr="00071152" w:rsidRDefault="00D4418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D44186" w:rsidRPr="0066760B" w:rsidRDefault="00D44186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44186" w:rsidRDefault="00D44186" w:rsidP="00D4418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44186" w:rsidRDefault="00D44186" w:rsidP="00D4418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D44186" w:rsidRDefault="00D44186" w:rsidP="00D4418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44186" w:rsidRPr="00071152" w:rsidTr="00251CCE">
        <w:tc>
          <w:tcPr>
            <w:tcW w:w="2376" w:type="dxa"/>
          </w:tcPr>
          <w:p w:rsidR="00D44186" w:rsidRPr="00071152" w:rsidRDefault="00D4418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44186" w:rsidRDefault="00D4418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7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D44186" w:rsidRPr="00071152" w:rsidRDefault="00D4418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44186" w:rsidRPr="001E2581" w:rsidRDefault="00D44186" w:rsidP="00D4418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A1ABC">
        <w:rPr>
          <w:sz w:val="28"/>
          <w:szCs w:val="28"/>
        </w:rPr>
        <w:t>Про надання доручення голові обласної ради (клопотання перед ВРУ про відзначення)</w:t>
      </w:r>
      <w:r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44186" w:rsidRPr="001E2581" w:rsidTr="00251CCE">
        <w:tc>
          <w:tcPr>
            <w:tcW w:w="2260" w:type="dxa"/>
            <w:hideMark/>
          </w:tcPr>
          <w:p w:rsidR="00D44186" w:rsidRPr="005B1859" w:rsidRDefault="00D44186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44186" w:rsidRPr="001E2581" w:rsidRDefault="00D44186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Лабарткава Тетяна Сергіївна  –  виконуюча обов’язки керуючого справами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E2581">
              <w:rPr>
                <w:sz w:val="28"/>
                <w:szCs w:val="28"/>
              </w:rPr>
              <w:t xml:space="preserve">виконавчого апарату обласної </w:t>
            </w:r>
            <w:proofErr w:type="gramStart"/>
            <w:r w:rsidRPr="001E2581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D44186" w:rsidRDefault="00D44186" w:rsidP="00D44186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D44186" w:rsidRPr="00A817EC" w:rsidTr="00251CCE">
        <w:tc>
          <w:tcPr>
            <w:tcW w:w="2235" w:type="dxa"/>
          </w:tcPr>
          <w:p w:rsidR="00D44186" w:rsidRPr="00071152" w:rsidRDefault="00D4418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D44186" w:rsidRDefault="00D44186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D44186" w:rsidRPr="00A817EC" w:rsidRDefault="00D44186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D44186" w:rsidRPr="00A817EC" w:rsidTr="00251CCE">
        <w:tc>
          <w:tcPr>
            <w:tcW w:w="2235" w:type="dxa"/>
          </w:tcPr>
          <w:p w:rsidR="00D44186" w:rsidRPr="00071152" w:rsidRDefault="00D4418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D44186" w:rsidRPr="0066760B" w:rsidRDefault="00D44186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44186" w:rsidRDefault="00D44186" w:rsidP="00D4418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D44186" w:rsidRDefault="00D44186" w:rsidP="00D4418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D44186" w:rsidRDefault="00D44186" w:rsidP="00D4418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D44186" w:rsidRPr="00071152" w:rsidTr="00251CCE">
        <w:tc>
          <w:tcPr>
            <w:tcW w:w="2376" w:type="dxa"/>
          </w:tcPr>
          <w:p w:rsidR="00D44186" w:rsidRPr="00071152" w:rsidRDefault="00D4418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D44186" w:rsidRDefault="00D4418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8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D44186" w:rsidRPr="00071152" w:rsidRDefault="00D4418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D6F38" w:rsidRDefault="00BD6F38" w:rsidP="00E646F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BD6F38" w:rsidRDefault="00BD6F38" w:rsidP="00E646F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E646F5" w:rsidRDefault="00214FA4" w:rsidP="00E646F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3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="00E646F5" w:rsidRPr="001E2581">
        <w:rPr>
          <w:sz w:val="28"/>
          <w:szCs w:val="28"/>
          <w:lang w:val="uk-UA"/>
        </w:rPr>
        <w:t>Про затвердження Порядку оформлення, оприлюднення та розгляду електронних петицій, адресованих Миколаївській обласній раді.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646F5" w:rsidRPr="001E2581" w:rsidTr="00251CCE">
        <w:tc>
          <w:tcPr>
            <w:tcW w:w="2260" w:type="dxa"/>
            <w:hideMark/>
          </w:tcPr>
          <w:p w:rsidR="00E646F5" w:rsidRPr="005B1859" w:rsidRDefault="00E646F5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E646F5" w:rsidRPr="001E2581" w:rsidRDefault="00E646F5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Бурунова Лі</w:t>
            </w:r>
            <w:proofErr w:type="gramStart"/>
            <w:r w:rsidRPr="001E2581">
              <w:rPr>
                <w:sz w:val="28"/>
                <w:szCs w:val="28"/>
              </w:rPr>
              <w:t>на</w:t>
            </w:r>
            <w:proofErr w:type="gramEnd"/>
            <w:r w:rsidRPr="001E2581">
              <w:rPr>
                <w:sz w:val="28"/>
                <w:szCs w:val="28"/>
              </w:rPr>
              <w:t xml:space="preserve"> Петрівна  –  начальник відділу по роботі зі зверненнями громадян виконавчого апарату обласної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214FA4" w:rsidRDefault="00214FA4" w:rsidP="00214FA4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214FA4" w:rsidRPr="00A817EC" w:rsidTr="00251CCE">
        <w:tc>
          <w:tcPr>
            <w:tcW w:w="2235" w:type="dxa"/>
          </w:tcPr>
          <w:p w:rsidR="00214FA4" w:rsidRPr="00071152" w:rsidRDefault="00214FA4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214FA4" w:rsidRDefault="00214FA4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214FA4" w:rsidRPr="00A817EC" w:rsidRDefault="00214FA4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214FA4" w:rsidRPr="00A817EC" w:rsidTr="00251CCE">
        <w:tc>
          <w:tcPr>
            <w:tcW w:w="2235" w:type="dxa"/>
          </w:tcPr>
          <w:p w:rsidR="00214FA4" w:rsidRPr="00071152" w:rsidRDefault="00214FA4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214FA4" w:rsidRPr="0066760B" w:rsidRDefault="00214FA4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14FA4" w:rsidRDefault="00214FA4" w:rsidP="00214FA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214FA4" w:rsidRDefault="00214FA4" w:rsidP="00214FA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214FA4" w:rsidRDefault="00214FA4" w:rsidP="00214FA4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214FA4" w:rsidRPr="00071152" w:rsidTr="00251CCE">
        <w:tc>
          <w:tcPr>
            <w:tcW w:w="2376" w:type="dxa"/>
          </w:tcPr>
          <w:p w:rsidR="00214FA4" w:rsidRPr="00071152" w:rsidRDefault="00214FA4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214FA4" w:rsidRDefault="00214FA4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 w:rsidR="00E646F5">
              <w:rPr>
                <w:sz w:val="28"/>
                <w:szCs w:val="28"/>
                <w:lang w:val="uk-UA"/>
              </w:rPr>
              <w:t>9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214FA4" w:rsidRPr="00071152" w:rsidRDefault="00214FA4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646F5" w:rsidRDefault="00E646F5" w:rsidP="00E646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A1ABC">
        <w:rPr>
          <w:sz w:val="28"/>
          <w:szCs w:val="28"/>
        </w:rPr>
        <w:t>Про обрання представників до складу поліцейських комісій.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E646F5" w:rsidRPr="001E2581" w:rsidTr="00251CCE">
        <w:tc>
          <w:tcPr>
            <w:tcW w:w="2260" w:type="dxa"/>
            <w:hideMark/>
          </w:tcPr>
          <w:p w:rsidR="00E646F5" w:rsidRPr="005B1859" w:rsidRDefault="00E646F5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E646F5" w:rsidRPr="001E2581" w:rsidRDefault="00E646F5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Лабарткава Тетяна Сергіївна  –  виконуюча обов’язки керуючого справами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E2581">
              <w:rPr>
                <w:sz w:val="28"/>
                <w:szCs w:val="28"/>
              </w:rPr>
              <w:t xml:space="preserve">виконавчого апарату обласної </w:t>
            </w:r>
            <w:proofErr w:type="gramStart"/>
            <w:r w:rsidRPr="001E2581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E646F5" w:rsidRDefault="00E646F5" w:rsidP="00E646F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E646F5" w:rsidRPr="00A817EC" w:rsidTr="00251CCE">
        <w:tc>
          <w:tcPr>
            <w:tcW w:w="2235" w:type="dxa"/>
          </w:tcPr>
          <w:p w:rsidR="00E646F5" w:rsidRPr="00071152" w:rsidRDefault="00E646F5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F9153F" w:rsidRDefault="00F9153F" w:rsidP="00251C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Соколов М.В., </w:t>
            </w:r>
            <w:r w:rsidR="00E646F5" w:rsidRPr="0066760B">
              <w:rPr>
                <w:sz w:val="28"/>
                <w:szCs w:val="28"/>
                <w:lang w:val="uk-UA"/>
              </w:rPr>
              <w:t>Кормишкін Ю.А.</w:t>
            </w:r>
            <w:r w:rsidR="00E646F5">
              <w:rPr>
                <w:sz w:val="28"/>
                <w:szCs w:val="28"/>
                <w:lang w:val="uk-UA"/>
              </w:rPr>
              <w:t xml:space="preserve">,  Ясинський О.М., </w:t>
            </w:r>
          </w:p>
          <w:p w:rsidR="00E646F5" w:rsidRDefault="00E646F5" w:rsidP="00F915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Н.О., Воронок А.В., Гулін В.А., Сіроштан О.В., Терещенко О.К.</w:t>
            </w:r>
          </w:p>
          <w:p w:rsidR="00E646F5" w:rsidRDefault="00E646F5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О.М., Терещенко О.К. порушили питання щодо кількості членів цієї комісії та її повноважень.</w:t>
            </w:r>
          </w:p>
          <w:p w:rsidR="00E646F5" w:rsidRDefault="00E646F5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 включити до складу поліцейської комісії представника спілки працівників АПК.</w:t>
            </w:r>
          </w:p>
          <w:p w:rsidR="00E646F5" w:rsidRPr="00A817EC" w:rsidRDefault="00E646F5" w:rsidP="00E646F5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 запропонував включити до складу поліцейської комісії представника колегії адвокатів.</w:t>
            </w:r>
          </w:p>
        </w:tc>
      </w:tr>
      <w:tr w:rsidR="00E646F5" w:rsidRPr="00A817EC" w:rsidTr="00251CCE">
        <w:tc>
          <w:tcPr>
            <w:tcW w:w="2235" w:type="dxa"/>
          </w:tcPr>
          <w:p w:rsidR="00E646F5" w:rsidRPr="00071152" w:rsidRDefault="00E646F5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E646F5" w:rsidRPr="0066760B" w:rsidRDefault="00E646F5" w:rsidP="00E646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</w:t>
            </w:r>
            <w:r>
              <w:rPr>
                <w:sz w:val="28"/>
                <w:szCs w:val="28"/>
                <w:lang w:val="uk-UA"/>
              </w:rPr>
              <w:t>п</w:t>
            </w:r>
            <w:r w:rsidRPr="00E646F5">
              <w:rPr>
                <w:sz w:val="28"/>
                <w:szCs w:val="28"/>
                <w:lang w:val="uk-UA"/>
              </w:rPr>
              <w:t>еренести розгляд зазначеного питання на позачергове засідання постійної комісії на початку березня 2016 року.</w:t>
            </w:r>
          </w:p>
        </w:tc>
      </w:tr>
    </w:tbl>
    <w:p w:rsidR="00E646F5" w:rsidRDefault="00E646F5" w:rsidP="00E646F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E646F5" w:rsidRDefault="00E646F5" w:rsidP="00E646F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E646F5" w:rsidRDefault="00E646F5" w:rsidP="00E646F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E646F5" w:rsidRPr="00071152" w:rsidTr="00251CCE">
        <w:tc>
          <w:tcPr>
            <w:tcW w:w="2376" w:type="dxa"/>
          </w:tcPr>
          <w:p w:rsidR="00E646F5" w:rsidRPr="00071152" w:rsidRDefault="00E646F5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E646F5" w:rsidRDefault="00E646F5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30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E646F5" w:rsidRPr="00071152" w:rsidRDefault="00E646F5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74AA7" w:rsidRDefault="00774AA7" w:rsidP="00774A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A1ABC">
        <w:rPr>
          <w:sz w:val="28"/>
          <w:szCs w:val="28"/>
        </w:rPr>
        <w:t xml:space="preserve">Про план роботи Миколаївської обласної ради на </w:t>
      </w:r>
      <w:r>
        <w:rPr>
          <w:sz w:val="28"/>
          <w:szCs w:val="28"/>
          <w:lang w:val="uk-UA"/>
        </w:rPr>
        <w:t xml:space="preserve">        </w:t>
      </w:r>
      <w:r w:rsidRPr="00EA1ABC">
        <w:rPr>
          <w:sz w:val="28"/>
          <w:szCs w:val="28"/>
        </w:rPr>
        <w:t>2016 рік.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74AA7" w:rsidRPr="001E2581" w:rsidTr="00251CCE">
        <w:tc>
          <w:tcPr>
            <w:tcW w:w="2260" w:type="dxa"/>
            <w:hideMark/>
          </w:tcPr>
          <w:p w:rsidR="00774AA7" w:rsidRPr="005B1859" w:rsidRDefault="00774AA7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74AA7" w:rsidRPr="001E2581" w:rsidRDefault="00774AA7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Лабарткава Тетяна Сергіївна  –  виконуюча обов’язки керуючого справами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E2581">
              <w:rPr>
                <w:sz w:val="28"/>
                <w:szCs w:val="28"/>
              </w:rPr>
              <w:t xml:space="preserve">виконавчого апарату обласної </w:t>
            </w:r>
            <w:proofErr w:type="gramStart"/>
            <w:r w:rsidRPr="001E2581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74AA7" w:rsidRDefault="00774AA7" w:rsidP="00774AA7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774AA7" w:rsidRPr="00A817EC" w:rsidTr="00251CCE">
        <w:tc>
          <w:tcPr>
            <w:tcW w:w="2235" w:type="dxa"/>
          </w:tcPr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774AA7" w:rsidRDefault="00774AA7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774AA7" w:rsidRPr="00A817EC" w:rsidRDefault="00774AA7" w:rsidP="00774AA7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774AA7" w:rsidRPr="00A817EC" w:rsidTr="00251CCE">
        <w:tc>
          <w:tcPr>
            <w:tcW w:w="2235" w:type="dxa"/>
          </w:tcPr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774AA7" w:rsidRPr="0066760B" w:rsidRDefault="00774AA7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74AA7" w:rsidRDefault="00774AA7" w:rsidP="00774AA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774AA7" w:rsidRDefault="00774AA7" w:rsidP="00774AA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774AA7" w:rsidRDefault="00774AA7" w:rsidP="00774AA7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774AA7" w:rsidRPr="00071152" w:rsidTr="00251CCE">
        <w:tc>
          <w:tcPr>
            <w:tcW w:w="2376" w:type="dxa"/>
          </w:tcPr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774AA7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1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74AA7" w:rsidRDefault="00774AA7" w:rsidP="00774A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A1ABC">
        <w:rPr>
          <w:sz w:val="28"/>
          <w:szCs w:val="28"/>
        </w:rPr>
        <w:t>Про зняття з контролю рішень обласної ради.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74AA7" w:rsidRPr="001E2581" w:rsidTr="00251CCE">
        <w:tc>
          <w:tcPr>
            <w:tcW w:w="2260" w:type="dxa"/>
            <w:hideMark/>
          </w:tcPr>
          <w:p w:rsidR="00774AA7" w:rsidRPr="005B1859" w:rsidRDefault="00774AA7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74AA7" w:rsidRPr="001E2581" w:rsidRDefault="00774AA7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1E2581">
              <w:rPr>
                <w:sz w:val="28"/>
                <w:szCs w:val="28"/>
              </w:rPr>
              <w:t>Лабарткава Тетяна Сергіївна  –  виконуюча обов’язки керуючого справами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E2581">
              <w:rPr>
                <w:sz w:val="28"/>
                <w:szCs w:val="28"/>
              </w:rPr>
              <w:t xml:space="preserve">виконавчого апарату обласної </w:t>
            </w:r>
            <w:proofErr w:type="gramStart"/>
            <w:r w:rsidRPr="001E2581"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74AA7" w:rsidRDefault="00774AA7" w:rsidP="00774AA7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774AA7" w:rsidRPr="00A817EC" w:rsidTr="00251CCE">
        <w:tc>
          <w:tcPr>
            <w:tcW w:w="2235" w:type="dxa"/>
          </w:tcPr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774AA7" w:rsidRDefault="00774AA7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774AA7" w:rsidRPr="00A817EC" w:rsidRDefault="00774AA7" w:rsidP="00251CCE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Воронок А.В., Гулін В.А., Сіроштан О.В., Терещенко О.К.</w:t>
            </w:r>
          </w:p>
        </w:tc>
      </w:tr>
      <w:tr w:rsidR="00774AA7" w:rsidRPr="00A817EC" w:rsidTr="00251CCE">
        <w:tc>
          <w:tcPr>
            <w:tcW w:w="2235" w:type="dxa"/>
          </w:tcPr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774AA7" w:rsidRPr="0066760B" w:rsidRDefault="00774AA7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74AA7" w:rsidRDefault="00774AA7" w:rsidP="00774AA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774AA7" w:rsidRDefault="00774AA7" w:rsidP="00774AA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774AA7" w:rsidRDefault="00774AA7" w:rsidP="00774AA7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774AA7" w:rsidRPr="00071152" w:rsidTr="00251CCE">
        <w:tc>
          <w:tcPr>
            <w:tcW w:w="2376" w:type="dxa"/>
          </w:tcPr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774AA7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2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74AA7" w:rsidRDefault="00774AA7" w:rsidP="00774A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EA1ABC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Pr="00E53602">
        <w:rPr>
          <w:sz w:val="28"/>
          <w:szCs w:val="28"/>
          <w:lang w:val="uk-UA"/>
        </w:rPr>
        <w:t>реформування редакції газети</w:t>
      </w:r>
      <w:r>
        <w:rPr>
          <w:sz w:val="28"/>
          <w:szCs w:val="28"/>
          <w:lang w:val="uk-UA"/>
        </w:rPr>
        <w:t xml:space="preserve"> </w:t>
      </w:r>
      <w:r w:rsidRPr="00E53602">
        <w:rPr>
          <w:sz w:val="28"/>
          <w:szCs w:val="28"/>
          <w:lang w:val="uk-UA"/>
        </w:rPr>
        <w:t>«Рідне Прибужжя»</w:t>
      </w:r>
      <w:r w:rsidRPr="00EA1ABC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774AA7" w:rsidRPr="001E2581" w:rsidTr="00251CCE">
        <w:tc>
          <w:tcPr>
            <w:tcW w:w="2260" w:type="dxa"/>
            <w:hideMark/>
          </w:tcPr>
          <w:p w:rsidR="00774AA7" w:rsidRPr="005B1859" w:rsidRDefault="00774AA7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774AA7" w:rsidRPr="001E2581" w:rsidRDefault="00774AA7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CD4C4C">
              <w:rPr>
                <w:sz w:val="28"/>
                <w:szCs w:val="28"/>
              </w:rPr>
              <w:t>Фабрикова Тетяна Миколаївна  –  головний редактор газети «</w:t>
            </w:r>
            <w:proofErr w:type="gramStart"/>
            <w:r w:rsidRPr="00CD4C4C">
              <w:rPr>
                <w:sz w:val="28"/>
                <w:szCs w:val="28"/>
              </w:rPr>
              <w:t>Р</w:t>
            </w:r>
            <w:proofErr w:type="gramEnd"/>
            <w:r w:rsidRPr="00CD4C4C">
              <w:rPr>
                <w:sz w:val="28"/>
                <w:szCs w:val="28"/>
              </w:rPr>
              <w:t>ідне Прибужжя»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74AA7" w:rsidRDefault="00774AA7" w:rsidP="00774AA7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774AA7" w:rsidRPr="00A817EC" w:rsidTr="00251CCE">
        <w:tc>
          <w:tcPr>
            <w:tcW w:w="2235" w:type="dxa"/>
          </w:tcPr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F9153F" w:rsidRDefault="00F9153F" w:rsidP="00251C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Соколов М.В., </w:t>
            </w:r>
            <w:r w:rsidR="00774AA7" w:rsidRPr="0066760B">
              <w:rPr>
                <w:sz w:val="28"/>
                <w:szCs w:val="28"/>
                <w:lang w:val="uk-UA"/>
              </w:rPr>
              <w:t>Кормишкін Ю.А.</w:t>
            </w:r>
            <w:r w:rsidR="00774AA7">
              <w:rPr>
                <w:sz w:val="28"/>
                <w:szCs w:val="28"/>
                <w:lang w:val="uk-UA"/>
              </w:rPr>
              <w:t xml:space="preserve">,  Ясинський О.М., </w:t>
            </w:r>
          </w:p>
          <w:p w:rsidR="00774AA7" w:rsidRPr="00A817EC" w:rsidRDefault="00774AA7" w:rsidP="00F915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Боднар Н.О., Воронок А.В., Гулін В.А., Сіроштан О.В., Терещенко О.К.</w:t>
            </w:r>
          </w:p>
        </w:tc>
      </w:tr>
      <w:tr w:rsidR="00774AA7" w:rsidRPr="00A817EC" w:rsidTr="00251CCE">
        <w:tc>
          <w:tcPr>
            <w:tcW w:w="2235" w:type="dxa"/>
          </w:tcPr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774AA7" w:rsidRPr="0066760B" w:rsidRDefault="00774AA7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74AA7" w:rsidRDefault="00774AA7" w:rsidP="00774AA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774AA7" w:rsidRDefault="00774AA7" w:rsidP="00774AA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774AA7" w:rsidRDefault="00774AA7" w:rsidP="00774AA7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774AA7" w:rsidRPr="00071152" w:rsidTr="00251CCE">
        <w:tc>
          <w:tcPr>
            <w:tcW w:w="2376" w:type="dxa"/>
          </w:tcPr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774AA7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 w:rsidR="00F9153F">
              <w:rPr>
                <w:sz w:val="28"/>
                <w:szCs w:val="28"/>
                <w:lang w:val="uk-UA"/>
              </w:rPr>
              <w:t>3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774AA7" w:rsidRPr="00071152" w:rsidRDefault="00774AA7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21E76" w:rsidRPr="00CD4C4C" w:rsidRDefault="00121E76" w:rsidP="00121E7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CD4C4C">
        <w:rPr>
          <w:sz w:val="28"/>
          <w:szCs w:val="28"/>
          <w:lang w:val="uk-UA"/>
        </w:rPr>
        <w:t>Про погодження клопотання ТОВ «ВЮПВ Врадіївська вода» на отримання спеціального дозволу на користування надрами.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121E76" w:rsidRPr="001E2581" w:rsidTr="00251CCE">
        <w:tc>
          <w:tcPr>
            <w:tcW w:w="2260" w:type="dxa"/>
            <w:gridSpan w:val="2"/>
            <w:hideMark/>
          </w:tcPr>
          <w:p w:rsidR="00121E76" w:rsidRPr="005B1859" w:rsidRDefault="00121E76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21E76" w:rsidRPr="001E2581" w:rsidRDefault="00121E76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CD4C4C">
              <w:rPr>
                <w:sz w:val="28"/>
                <w:szCs w:val="28"/>
              </w:rPr>
              <w:t xml:space="preserve">Слиш В’ячеслав Романович – </w:t>
            </w:r>
            <w:proofErr w:type="gramStart"/>
            <w:r w:rsidRPr="00CD4C4C">
              <w:rPr>
                <w:sz w:val="28"/>
                <w:szCs w:val="28"/>
              </w:rPr>
              <w:t>пров</w:t>
            </w:r>
            <w:proofErr w:type="gramEnd"/>
            <w:r w:rsidRPr="00CD4C4C">
              <w:rPr>
                <w:sz w:val="28"/>
                <w:szCs w:val="28"/>
              </w:rPr>
              <w:t>ідний геолог Південно-Української гідрогеологічної експедиції.</w:t>
            </w:r>
          </w:p>
        </w:tc>
      </w:tr>
      <w:tr w:rsidR="00121E76" w:rsidRPr="00A817EC" w:rsidTr="00251CCE">
        <w:tc>
          <w:tcPr>
            <w:tcW w:w="2235" w:type="dxa"/>
          </w:tcPr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121E76" w:rsidRDefault="00121E76" w:rsidP="00121E76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>,  Ясинський О.М., Боднар Н.О., Воронок А.В., Гулін В.А., Сіроштан О.В., Терещенко О.К.</w:t>
            </w:r>
          </w:p>
          <w:p w:rsidR="00121E76" w:rsidRDefault="00121E76" w:rsidP="00121E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Ясинський О.М., Гулін В.А. порушили питання щодо думки місцевої громади з цього питання.</w:t>
            </w:r>
          </w:p>
          <w:p w:rsidR="00121E76" w:rsidRDefault="00121E76" w:rsidP="00121E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запропонував:</w:t>
            </w:r>
          </w:p>
          <w:p w:rsidR="00121E76" w:rsidRDefault="00121E76" w:rsidP="00121E76">
            <w:pPr>
              <w:jc w:val="both"/>
              <w:rPr>
                <w:sz w:val="28"/>
                <w:szCs w:val="28"/>
                <w:lang w:val="uk-UA"/>
              </w:rPr>
            </w:pPr>
            <w:r w:rsidRPr="00121E76">
              <w:rPr>
                <w:sz w:val="28"/>
                <w:szCs w:val="28"/>
                <w:lang w:val="uk-UA"/>
              </w:rPr>
              <w:t>провідн</w:t>
            </w:r>
            <w:r>
              <w:rPr>
                <w:sz w:val="28"/>
                <w:szCs w:val="28"/>
                <w:lang w:val="uk-UA"/>
              </w:rPr>
              <w:t>ому</w:t>
            </w:r>
            <w:r w:rsidRPr="00121E76">
              <w:rPr>
                <w:sz w:val="28"/>
                <w:szCs w:val="28"/>
                <w:lang w:val="uk-UA"/>
              </w:rPr>
              <w:t xml:space="preserve"> геолог</w:t>
            </w:r>
            <w:r>
              <w:rPr>
                <w:sz w:val="28"/>
                <w:szCs w:val="28"/>
                <w:lang w:val="uk-UA"/>
              </w:rPr>
              <w:t>у</w:t>
            </w:r>
            <w:r w:rsidRPr="00121E76">
              <w:rPr>
                <w:sz w:val="28"/>
                <w:szCs w:val="28"/>
                <w:lang w:val="uk-UA"/>
              </w:rPr>
              <w:t xml:space="preserve"> Південно-Української гідрогеологічної експедиції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D6F38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 xml:space="preserve">лишу В.Р. у подальшому під час розгляду питань щодо надання </w:t>
            </w:r>
            <w:r w:rsidRPr="00CD4C4C">
              <w:rPr>
                <w:sz w:val="28"/>
                <w:szCs w:val="28"/>
                <w:lang w:val="uk-UA"/>
              </w:rPr>
              <w:t>спеціального дозволу на користування надрами</w:t>
            </w:r>
            <w:r>
              <w:rPr>
                <w:sz w:val="28"/>
                <w:szCs w:val="28"/>
                <w:lang w:val="uk-UA"/>
              </w:rPr>
              <w:t xml:space="preserve"> запрошувати керівників підприємств, яким надається такий дозвіл, у доповіді зазначати та надавати депутатам копії відповідних рішень місцевих рад, інформувати про укладання угод соціального партнерства з місцевими радами;</w:t>
            </w:r>
          </w:p>
          <w:p w:rsidR="00121E76" w:rsidRPr="00121E76" w:rsidRDefault="00121E76" w:rsidP="00121E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п</w:t>
            </w:r>
            <w:r>
              <w:rPr>
                <w:bCs/>
                <w:sz w:val="28"/>
                <w:szCs w:val="28"/>
                <w:lang w:val="uk-UA"/>
              </w:rPr>
              <w:t>ідтримати висновки постійної комісії обласної ради з питань екології, охорони навколишнього середовища та використання природних ресурсів з розгляду цього питання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21E76" w:rsidRPr="00A817EC" w:rsidTr="00251CCE">
        <w:tc>
          <w:tcPr>
            <w:tcW w:w="2235" w:type="dxa"/>
          </w:tcPr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121E76" w:rsidRPr="0066760B" w:rsidRDefault="00121E76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21E76" w:rsidRDefault="00121E76" w:rsidP="00121E7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21E76" w:rsidRDefault="00121E76" w:rsidP="00121E7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21E76" w:rsidRDefault="00121E76" w:rsidP="00121E7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21E76" w:rsidRPr="00071152" w:rsidTr="00251CCE">
        <w:tc>
          <w:tcPr>
            <w:tcW w:w="2376" w:type="dxa"/>
          </w:tcPr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21E76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4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21E76" w:rsidRPr="00951D1A" w:rsidRDefault="00121E76" w:rsidP="00121E7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Про погодження клопотання фізичної особи-підприємця      Молчановій С. А. на отримання спеціального дозволу на користування надрами.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121E76" w:rsidRPr="001E2581" w:rsidTr="00251CCE">
        <w:tc>
          <w:tcPr>
            <w:tcW w:w="2260" w:type="dxa"/>
            <w:gridSpan w:val="2"/>
            <w:hideMark/>
          </w:tcPr>
          <w:p w:rsidR="00121E76" w:rsidRPr="005B1859" w:rsidRDefault="00121E76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21E76" w:rsidRDefault="00121E76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CD4C4C">
              <w:rPr>
                <w:sz w:val="28"/>
                <w:szCs w:val="28"/>
              </w:rPr>
              <w:t xml:space="preserve">Слиш В’ячеслав Романович – </w:t>
            </w:r>
            <w:proofErr w:type="gramStart"/>
            <w:r w:rsidRPr="00CD4C4C">
              <w:rPr>
                <w:sz w:val="28"/>
                <w:szCs w:val="28"/>
              </w:rPr>
              <w:t>пров</w:t>
            </w:r>
            <w:proofErr w:type="gramEnd"/>
            <w:r w:rsidRPr="00CD4C4C">
              <w:rPr>
                <w:sz w:val="28"/>
                <w:szCs w:val="28"/>
              </w:rPr>
              <w:t>ідний геолог Південно-Української гідрогеологічної експедиції.</w:t>
            </w:r>
          </w:p>
          <w:p w:rsidR="00121E76" w:rsidRPr="00121E76" w:rsidRDefault="00121E76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21E76" w:rsidRPr="00A817EC" w:rsidTr="00251CCE">
        <w:tc>
          <w:tcPr>
            <w:tcW w:w="2235" w:type="dxa"/>
          </w:tcPr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121E76" w:rsidRDefault="00121E76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>,  Ясинський О.М., Боднар Н.О., Воронок А.В., Гулін В.А., Сіроштан О.В., Терещенко О.К.</w:t>
            </w:r>
          </w:p>
          <w:p w:rsidR="00121E76" w:rsidRPr="00121E76" w:rsidRDefault="00121E76" w:rsidP="00121E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підтримати висновки постійної комісії обласної ради з питань екології, охорони навколишнього середовища та використання природних ресурсів з розгляду цього питання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21E76" w:rsidRPr="00A817EC" w:rsidTr="00251CCE">
        <w:tc>
          <w:tcPr>
            <w:tcW w:w="2235" w:type="dxa"/>
          </w:tcPr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121E76" w:rsidRPr="0066760B" w:rsidRDefault="00121E76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21E76" w:rsidRDefault="00121E76" w:rsidP="00121E7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21E76" w:rsidRDefault="00121E76" w:rsidP="00121E7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21E76" w:rsidRDefault="00121E76" w:rsidP="00121E7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21E76" w:rsidRPr="00071152" w:rsidTr="00251CCE">
        <w:tc>
          <w:tcPr>
            <w:tcW w:w="2376" w:type="dxa"/>
          </w:tcPr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21E76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5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21E76" w:rsidRDefault="00121E76" w:rsidP="00121E7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CD4C4C">
        <w:rPr>
          <w:sz w:val="28"/>
          <w:szCs w:val="28"/>
          <w:lang w:val="uk-UA"/>
        </w:rPr>
        <w:t>Про погодження клопотання ТОВ «Укрюгекопром» на отримання спеціального дозволу на користування надрами</w:t>
      </w:r>
      <w:r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121E76" w:rsidRPr="001E2581" w:rsidTr="00251CCE">
        <w:tc>
          <w:tcPr>
            <w:tcW w:w="2260" w:type="dxa"/>
            <w:gridSpan w:val="2"/>
            <w:hideMark/>
          </w:tcPr>
          <w:p w:rsidR="00121E76" w:rsidRPr="005B1859" w:rsidRDefault="00121E76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21E76" w:rsidRDefault="00121E76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CD4C4C">
              <w:rPr>
                <w:sz w:val="28"/>
                <w:szCs w:val="28"/>
              </w:rPr>
              <w:t xml:space="preserve">Слиш В’ячеслав Романович – </w:t>
            </w:r>
            <w:proofErr w:type="gramStart"/>
            <w:r w:rsidRPr="00CD4C4C">
              <w:rPr>
                <w:sz w:val="28"/>
                <w:szCs w:val="28"/>
              </w:rPr>
              <w:t>пров</w:t>
            </w:r>
            <w:proofErr w:type="gramEnd"/>
            <w:r w:rsidRPr="00CD4C4C">
              <w:rPr>
                <w:sz w:val="28"/>
                <w:szCs w:val="28"/>
              </w:rPr>
              <w:t>ідний геолог Південно-Української гідрогеологічної експедиції.</w:t>
            </w:r>
          </w:p>
          <w:p w:rsidR="002B4DCE" w:rsidRPr="002B4DCE" w:rsidRDefault="002B4DCE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21E76" w:rsidRPr="00A817EC" w:rsidTr="00251CCE">
        <w:tc>
          <w:tcPr>
            <w:tcW w:w="2235" w:type="dxa"/>
          </w:tcPr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121E76" w:rsidRDefault="00121E76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>,  Ясинський О.М., Боднар Н.О., Воронок А.В., Гулін В.А., Сіроштан О.В., Терещенко О.К.</w:t>
            </w:r>
          </w:p>
          <w:p w:rsidR="00121E76" w:rsidRPr="00121E76" w:rsidRDefault="00121E76" w:rsidP="00251C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</w:t>
            </w:r>
            <w:r>
              <w:rPr>
                <w:bCs/>
                <w:sz w:val="28"/>
                <w:szCs w:val="28"/>
                <w:lang w:val="uk-UA"/>
              </w:rPr>
              <w:t>підтримати висновки постійної комісії обласної ради з питань екології, охорони навколишнього середовища та використання природних ресурсів з розгляду цього питання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21E76" w:rsidRPr="00A817EC" w:rsidTr="00251CCE">
        <w:tc>
          <w:tcPr>
            <w:tcW w:w="2235" w:type="dxa"/>
          </w:tcPr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121E76" w:rsidRPr="0066760B" w:rsidRDefault="00121E76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21E76" w:rsidRDefault="00121E76" w:rsidP="00121E7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21E76" w:rsidRDefault="00121E76" w:rsidP="00121E76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21E76" w:rsidRDefault="00121E76" w:rsidP="00121E7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21E76" w:rsidRPr="00071152" w:rsidTr="00251CCE">
        <w:tc>
          <w:tcPr>
            <w:tcW w:w="2376" w:type="dxa"/>
          </w:tcPr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21E76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 w:rsidR="002B4DCE">
              <w:rPr>
                <w:sz w:val="28"/>
                <w:szCs w:val="28"/>
                <w:lang w:val="uk-UA"/>
              </w:rPr>
              <w:t>6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21E76" w:rsidRPr="00071152" w:rsidRDefault="00121E76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B4DCE" w:rsidRDefault="002B4DCE" w:rsidP="002B4DC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40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Про внесення змін до рішення обласної ради від </w:t>
      </w:r>
      <w:r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25 грудня 2015 року № 11.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2B4DCE" w:rsidRPr="009767A1" w:rsidTr="00251CCE">
        <w:tc>
          <w:tcPr>
            <w:tcW w:w="2260" w:type="dxa"/>
            <w:gridSpan w:val="2"/>
            <w:hideMark/>
          </w:tcPr>
          <w:p w:rsidR="002B4DCE" w:rsidRPr="005B1859" w:rsidRDefault="002B4DCE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2B4DCE" w:rsidRDefault="002B4DCE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</w:rPr>
              <w:t>Відіна Ольга</w:t>
            </w:r>
            <w:proofErr w:type="gramStart"/>
            <w:r w:rsidRPr="009767A1">
              <w:rPr>
                <w:sz w:val="28"/>
                <w:szCs w:val="28"/>
              </w:rPr>
              <w:t xml:space="preserve"> В</w:t>
            </w:r>
            <w:proofErr w:type="gramEnd"/>
            <w:r w:rsidRPr="009767A1">
              <w:rPr>
                <w:sz w:val="28"/>
                <w:szCs w:val="28"/>
              </w:rPr>
              <w:t>ікторівна – начальник  управління з питань майна комунальної власності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2B4DCE" w:rsidRPr="009767A1" w:rsidRDefault="002B4DCE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B4DCE" w:rsidRPr="00A817EC" w:rsidTr="00251CCE">
        <w:tc>
          <w:tcPr>
            <w:tcW w:w="2235" w:type="dxa"/>
          </w:tcPr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2B4DCE" w:rsidRDefault="002B4DCE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>,  Ясинський О.М., Боднар Н.О., Воронок А.В., Гулін В.А., Сіроштан О.В., Терещенко О.К.</w:t>
            </w:r>
          </w:p>
          <w:p w:rsidR="002B4DCE" w:rsidRPr="00121E76" w:rsidRDefault="002B4DCE" w:rsidP="002B4D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 п</w:t>
            </w:r>
            <w:r w:rsidRPr="002B4DCE">
              <w:rPr>
                <w:sz w:val="28"/>
                <w:szCs w:val="28"/>
                <w:lang w:val="uk-UA"/>
              </w:rPr>
              <w:t>ідтримати висновки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з розгляду цього питання.</w:t>
            </w:r>
          </w:p>
        </w:tc>
      </w:tr>
      <w:tr w:rsidR="002B4DCE" w:rsidRPr="00A817EC" w:rsidTr="00251CCE">
        <w:tc>
          <w:tcPr>
            <w:tcW w:w="2235" w:type="dxa"/>
          </w:tcPr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2B4DCE" w:rsidRPr="0066760B" w:rsidRDefault="002B4DCE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B4DCE" w:rsidRDefault="002B4DCE" w:rsidP="002B4DC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2B4DCE" w:rsidRDefault="002B4DCE" w:rsidP="002B4DC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2B4DCE" w:rsidRDefault="002B4DCE" w:rsidP="002B4DC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2B4DCE" w:rsidRPr="00071152" w:rsidTr="00251CCE">
        <w:tc>
          <w:tcPr>
            <w:tcW w:w="2376" w:type="dxa"/>
          </w:tcPr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2B4DCE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7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B4DCE" w:rsidRDefault="002B4DCE" w:rsidP="002B4DC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Про призначення Неграя В. А. на посаду директора регіонального ландшафтного парку «Гранітно-степове Побужжя».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2B4DCE" w:rsidRPr="009767A1" w:rsidTr="00251CCE">
        <w:tc>
          <w:tcPr>
            <w:tcW w:w="2260" w:type="dxa"/>
            <w:gridSpan w:val="2"/>
            <w:hideMark/>
          </w:tcPr>
          <w:p w:rsidR="002B4DCE" w:rsidRPr="005B1859" w:rsidRDefault="002B4DCE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2B4DCE" w:rsidRPr="000E5621" w:rsidRDefault="002B4DCE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0E5621">
              <w:rPr>
                <w:sz w:val="28"/>
                <w:szCs w:val="28"/>
              </w:rPr>
              <w:t>Васильєва  Марина Василівна – директор департаменту економічного розвитку, торгі</w:t>
            </w:r>
            <w:proofErr w:type="gramStart"/>
            <w:r w:rsidRPr="000E5621">
              <w:rPr>
                <w:sz w:val="28"/>
                <w:szCs w:val="28"/>
              </w:rPr>
              <w:t>вл</w:t>
            </w:r>
            <w:proofErr w:type="gramEnd"/>
            <w:r w:rsidRPr="000E5621">
              <w:rPr>
                <w:sz w:val="28"/>
                <w:szCs w:val="28"/>
              </w:rPr>
              <w:t>і та туризму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B4DCE" w:rsidRPr="001E2581" w:rsidTr="00251CCE">
        <w:tc>
          <w:tcPr>
            <w:tcW w:w="2260" w:type="dxa"/>
            <w:gridSpan w:val="2"/>
            <w:hideMark/>
          </w:tcPr>
          <w:p w:rsidR="002B4DCE" w:rsidRPr="001E2581" w:rsidRDefault="002B4DCE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1E258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2B4DCE" w:rsidRPr="000E5621" w:rsidRDefault="002B4DCE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0E5621">
              <w:rPr>
                <w:sz w:val="28"/>
                <w:szCs w:val="28"/>
              </w:rPr>
              <w:t>Лопатко Інга Миколаївна – начальник відділу департаменту економічного розвитку, торгі</w:t>
            </w:r>
            <w:proofErr w:type="gramStart"/>
            <w:r w:rsidRPr="000E5621">
              <w:rPr>
                <w:sz w:val="28"/>
                <w:szCs w:val="28"/>
              </w:rPr>
              <w:t>вл</w:t>
            </w:r>
            <w:proofErr w:type="gramEnd"/>
            <w:r w:rsidRPr="000E5621">
              <w:rPr>
                <w:sz w:val="28"/>
                <w:szCs w:val="28"/>
              </w:rPr>
              <w:t>і та туризму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2B4DCE" w:rsidRDefault="002B4DCE" w:rsidP="00251CCE">
            <w:pPr>
              <w:jc w:val="both"/>
              <w:rPr>
                <w:sz w:val="28"/>
                <w:szCs w:val="28"/>
                <w:lang w:val="uk-UA"/>
              </w:rPr>
            </w:pPr>
            <w:r w:rsidRPr="000E5621">
              <w:rPr>
                <w:sz w:val="28"/>
                <w:szCs w:val="28"/>
              </w:rPr>
              <w:t xml:space="preserve">Неграй Володимир Анатолійович – претендент </w:t>
            </w:r>
            <w:proofErr w:type="gramStart"/>
            <w:r w:rsidRPr="000E5621">
              <w:rPr>
                <w:sz w:val="28"/>
                <w:szCs w:val="28"/>
              </w:rPr>
              <w:t>на</w:t>
            </w:r>
            <w:proofErr w:type="gramEnd"/>
            <w:r w:rsidRPr="000E5621">
              <w:rPr>
                <w:sz w:val="28"/>
                <w:szCs w:val="28"/>
              </w:rPr>
              <w:t xml:space="preserve"> </w:t>
            </w:r>
            <w:proofErr w:type="gramStart"/>
            <w:r w:rsidRPr="000E5621">
              <w:rPr>
                <w:sz w:val="28"/>
                <w:szCs w:val="28"/>
              </w:rPr>
              <w:t>посаду</w:t>
            </w:r>
            <w:proofErr w:type="gramEnd"/>
            <w:r w:rsidRPr="000E5621">
              <w:rPr>
                <w:sz w:val="28"/>
                <w:szCs w:val="28"/>
              </w:rPr>
              <w:t xml:space="preserve"> директора регіонального ландшафтного парку «Гранітно-степове Побужжя».</w:t>
            </w:r>
          </w:p>
          <w:p w:rsidR="002B4DCE" w:rsidRPr="002B4DCE" w:rsidRDefault="002B4DCE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B4DCE" w:rsidRPr="00A817EC" w:rsidTr="00251CCE">
        <w:tc>
          <w:tcPr>
            <w:tcW w:w="2235" w:type="dxa"/>
          </w:tcPr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2B4DCE" w:rsidRDefault="002B4DCE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>,  Ясинський О.М., Боднар Н.О., Воронок А.В., Гулін В.А., Сіроштан О.В., Терещенко О.К.</w:t>
            </w:r>
          </w:p>
          <w:p w:rsidR="002B4DCE" w:rsidRPr="00121E76" w:rsidRDefault="002B4DCE" w:rsidP="002B4DC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Кормишкін Ю.А. запропонував </w:t>
            </w:r>
            <w:r>
              <w:rPr>
                <w:sz w:val="28"/>
                <w:szCs w:val="28"/>
                <w:lang w:val="uk-UA"/>
              </w:rPr>
              <w:t>п</w:t>
            </w:r>
            <w:r w:rsidRPr="002B4DCE">
              <w:rPr>
                <w:sz w:val="28"/>
                <w:szCs w:val="28"/>
                <w:lang w:val="uk-UA"/>
              </w:rPr>
              <w:t>ідтримати висновки профільної постійної комісії обласної ради з розгляду цього питання і рішення конкурсної комісії при облдержадміністрації, до складу якої входять депутати обласної ради.</w:t>
            </w:r>
          </w:p>
        </w:tc>
      </w:tr>
      <w:tr w:rsidR="002B4DCE" w:rsidRPr="00A817EC" w:rsidTr="00251CCE">
        <w:tc>
          <w:tcPr>
            <w:tcW w:w="2235" w:type="dxa"/>
          </w:tcPr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2B4DCE" w:rsidRPr="0066760B" w:rsidRDefault="002B4DCE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B4DCE" w:rsidRDefault="002B4DCE" w:rsidP="002B4DC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2B4DCE" w:rsidRDefault="002B4DCE" w:rsidP="002B4DC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2B4DCE" w:rsidRDefault="002B4DCE" w:rsidP="002B4DC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2B4DCE" w:rsidRPr="00071152" w:rsidTr="00251CCE">
        <w:tc>
          <w:tcPr>
            <w:tcW w:w="2376" w:type="dxa"/>
          </w:tcPr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2B4DCE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 xml:space="preserve">висновки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8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642D6" w:rsidRDefault="00164AC0" w:rsidP="002B4DCE">
      <w:pPr>
        <w:pStyle w:val="ad"/>
        <w:spacing w:before="0" w:after="0" w:line="240" w:lineRule="auto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642D6" w:rsidRDefault="00D642D6" w:rsidP="002B4DCE">
      <w:pPr>
        <w:pStyle w:val="ad"/>
        <w:spacing w:before="0" w:after="0" w:line="240" w:lineRule="auto"/>
        <w:ind w:firstLine="0"/>
        <w:rPr>
          <w:sz w:val="28"/>
          <w:szCs w:val="28"/>
          <w:lang w:val="uk-UA"/>
        </w:rPr>
      </w:pPr>
    </w:p>
    <w:p w:rsidR="002B4DCE" w:rsidRDefault="002B4DCE" w:rsidP="00D642D6">
      <w:pPr>
        <w:pStyle w:val="ad"/>
        <w:spacing w:before="0" w:after="0" w:line="240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Різне.</w:t>
      </w:r>
    </w:p>
    <w:p w:rsidR="002B4DCE" w:rsidRDefault="002B4DCE" w:rsidP="002B4DCE">
      <w:pPr>
        <w:pStyle w:val="ad"/>
        <w:spacing w:before="0" w:after="0" w:line="240" w:lineRule="auto"/>
        <w:ind w:firstLine="0"/>
        <w:rPr>
          <w:sz w:val="28"/>
          <w:szCs w:val="28"/>
          <w:lang w:val="uk-UA"/>
        </w:rPr>
      </w:pPr>
    </w:p>
    <w:p w:rsidR="006C13FB" w:rsidRDefault="006C13FB" w:rsidP="002B4DCE">
      <w:pPr>
        <w:pStyle w:val="ad"/>
        <w:spacing w:before="0" w:after="0" w:line="240" w:lineRule="auto"/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 обласної ради Кормишкін Ю.А. запро</w:t>
      </w:r>
      <w:r w:rsidR="000004CD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>нував включити до порядку денного питання «</w:t>
      </w:r>
      <w:r w:rsidR="002B4DCE">
        <w:rPr>
          <w:sz w:val="28"/>
          <w:szCs w:val="28"/>
          <w:lang w:val="uk-UA"/>
        </w:rPr>
        <w:t xml:space="preserve">Про новий </w:t>
      </w:r>
      <w:r w:rsidR="002B4DCE" w:rsidRPr="00FF26FD">
        <w:rPr>
          <w:sz w:val="28"/>
          <w:szCs w:val="28"/>
          <w:lang w:val="uk-UA"/>
        </w:rPr>
        <w:t>Порядок призначення на посаду та звільнення з посади керівників об’єктів, що належать до  спільної власності територіальних громад сіл, селищ, міст Миколаївської області</w:t>
      </w:r>
      <w:r>
        <w:rPr>
          <w:sz w:val="28"/>
          <w:szCs w:val="28"/>
          <w:lang w:val="uk-UA"/>
        </w:rPr>
        <w:t>».</w:t>
      </w:r>
    </w:p>
    <w:p w:rsidR="006C13FB" w:rsidRDefault="006C13FB" w:rsidP="006C13FB">
      <w:pPr>
        <w:jc w:val="both"/>
        <w:outlineLvl w:val="0"/>
        <w:rPr>
          <w:sz w:val="28"/>
          <w:szCs w:val="28"/>
          <w:lang w:val="uk-UA"/>
        </w:rPr>
      </w:pPr>
    </w:p>
    <w:p w:rsidR="006C13FB" w:rsidRDefault="006C13FB" w:rsidP="006C13F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6C13FB" w:rsidRDefault="006C13FB" w:rsidP="006C13F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164AC0" w:rsidRDefault="00164AC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4152" w:rsidRDefault="002B4DCE" w:rsidP="002B4DCE">
      <w:pPr>
        <w:numPr>
          <w:ilvl w:val="0"/>
          <w:numId w:val="3"/>
        </w:numPr>
        <w:tabs>
          <w:tab w:val="left" w:pos="0"/>
        </w:tabs>
        <w:ind w:left="0" w:firstLine="720"/>
        <w:jc w:val="both"/>
        <w:rPr>
          <w:sz w:val="28"/>
          <w:szCs w:val="28"/>
          <w:lang w:val="uk-UA"/>
        </w:rPr>
      </w:pPr>
      <w:r w:rsidRPr="00A21453">
        <w:rPr>
          <w:sz w:val="28"/>
          <w:szCs w:val="28"/>
          <w:lang w:val="uk-UA"/>
        </w:rPr>
        <w:t>СЛУХАЛИ:</w:t>
      </w:r>
      <w:r>
        <w:rPr>
          <w:sz w:val="28"/>
          <w:szCs w:val="28"/>
          <w:lang w:val="uk-UA"/>
        </w:rPr>
        <w:t xml:space="preserve"> </w:t>
      </w:r>
      <w:r w:rsidRPr="002B4DCE">
        <w:rPr>
          <w:sz w:val="28"/>
          <w:szCs w:val="28"/>
          <w:lang w:val="uk-UA"/>
        </w:rPr>
        <w:t>Про новий Порядок призначення на посаду та звільнення з посади керівників об’єктів, що належать до  спільної власності територіальних громад сіл, селищ, міст Миколаївської області</w:t>
      </w:r>
      <w:r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2B4DCE" w:rsidRPr="009767A1" w:rsidTr="00251CCE">
        <w:tc>
          <w:tcPr>
            <w:tcW w:w="2260" w:type="dxa"/>
            <w:gridSpan w:val="2"/>
            <w:hideMark/>
          </w:tcPr>
          <w:p w:rsidR="002B4DCE" w:rsidRPr="009767A1" w:rsidRDefault="002B4DCE" w:rsidP="00251CCE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9767A1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2B4DCE" w:rsidRPr="009767A1" w:rsidRDefault="002B4DCE" w:rsidP="00251CCE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9767A1">
              <w:rPr>
                <w:sz w:val="28"/>
                <w:szCs w:val="28"/>
                <w:lang w:val="uk-UA"/>
              </w:rPr>
              <w:t>Кормишкін Юрій Анатолійович – голова постійної комісії обласної ради.</w:t>
            </w:r>
          </w:p>
        </w:tc>
      </w:tr>
      <w:tr w:rsidR="002B4DCE" w:rsidRPr="00A817EC" w:rsidTr="00251CCE">
        <w:tc>
          <w:tcPr>
            <w:tcW w:w="2235" w:type="dxa"/>
          </w:tcPr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2B4DCE" w:rsidRDefault="002B4DCE" w:rsidP="00251CCE">
            <w:pPr>
              <w:rPr>
                <w:sz w:val="28"/>
                <w:szCs w:val="28"/>
                <w:lang w:val="uk-UA"/>
              </w:rPr>
            </w:pPr>
            <w:r w:rsidRPr="0066760B">
              <w:rPr>
                <w:sz w:val="28"/>
                <w:szCs w:val="28"/>
                <w:lang w:val="uk-UA"/>
              </w:rPr>
              <w:t>Кормишкін Ю.А.</w:t>
            </w:r>
            <w:r>
              <w:rPr>
                <w:sz w:val="28"/>
                <w:szCs w:val="28"/>
                <w:lang w:val="uk-UA"/>
              </w:rPr>
              <w:t>,  Ясинський О.М., Боднар Н.О., Воронок А.В., Гулін В.А., Сіроштан О.В., Терещенко О.К.</w:t>
            </w:r>
          </w:p>
          <w:p w:rsidR="002B4DCE" w:rsidRPr="00121E76" w:rsidRDefault="002B4DCE" w:rsidP="00EA42B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Кормишкін Ю.А. запропонував</w:t>
            </w:r>
            <w:r w:rsidR="00EA42B0">
              <w:rPr>
                <w:sz w:val="28"/>
                <w:szCs w:val="28"/>
                <w:lang w:val="uk-UA"/>
              </w:rPr>
              <w:t xml:space="preserve"> р</w:t>
            </w:r>
            <w:r w:rsidR="00EA42B0">
              <w:rPr>
                <w:sz w:val="28"/>
                <w:szCs w:val="28"/>
                <w:lang w:val="uk-UA"/>
              </w:rPr>
              <w:t xml:space="preserve">екомендувати юридичному відділу виконавчого апарату обласної ради розробити проект нового </w:t>
            </w:r>
            <w:r w:rsidR="00EA42B0" w:rsidRPr="00FF26FD">
              <w:rPr>
                <w:sz w:val="28"/>
                <w:szCs w:val="28"/>
                <w:lang w:val="uk-UA"/>
              </w:rPr>
              <w:t>Порядк</w:t>
            </w:r>
            <w:r w:rsidR="00EA42B0">
              <w:rPr>
                <w:sz w:val="28"/>
                <w:szCs w:val="28"/>
                <w:lang w:val="uk-UA"/>
              </w:rPr>
              <w:t>у</w:t>
            </w:r>
            <w:r w:rsidR="00EA42B0" w:rsidRPr="00FF26FD">
              <w:rPr>
                <w:sz w:val="28"/>
                <w:szCs w:val="28"/>
                <w:lang w:val="uk-UA"/>
              </w:rPr>
              <w:t xml:space="preserve"> призначення на посаду та звільнення з посади керівників об’єктів, що належать до  спільної власності  територіальних громад сіл, селищ, міст Миколаївської області</w:t>
            </w:r>
            <w:r w:rsidR="00EA42B0">
              <w:rPr>
                <w:sz w:val="28"/>
                <w:szCs w:val="28"/>
                <w:lang w:val="uk-UA"/>
              </w:rPr>
              <w:t xml:space="preserve"> та надати на розгляд постійній комісії обласної ради</w:t>
            </w:r>
            <w:r w:rsidR="00EA42B0" w:rsidRPr="00FF26FD">
              <w:rPr>
                <w:sz w:val="28"/>
                <w:szCs w:val="28"/>
                <w:lang w:val="uk-UA"/>
              </w:rPr>
              <w:t>.</w:t>
            </w:r>
          </w:p>
        </w:tc>
      </w:tr>
      <w:tr w:rsidR="002B4DCE" w:rsidRPr="00A817EC" w:rsidTr="00251CCE">
        <w:tc>
          <w:tcPr>
            <w:tcW w:w="2235" w:type="dxa"/>
          </w:tcPr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2B4DCE" w:rsidRPr="0066760B" w:rsidRDefault="002B4DCE" w:rsidP="00251CC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B4DCE" w:rsidRDefault="002B4DCE" w:rsidP="002B4DC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2B4DCE" w:rsidRDefault="002B4DCE" w:rsidP="002B4DCE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2B4DCE" w:rsidRDefault="002B4DCE" w:rsidP="002B4DCE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2B4DCE" w:rsidRPr="00071152" w:rsidTr="00251CCE">
        <w:tc>
          <w:tcPr>
            <w:tcW w:w="2376" w:type="dxa"/>
          </w:tcPr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2B4DCE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E76A97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E76A97">
              <w:rPr>
                <w:sz w:val="28"/>
                <w:szCs w:val="28"/>
                <w:lang w:val="uk-UA"/>
              </w:rPr>
              <w:t>1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2B4DCE" w:rsidRPr="00071152" w:rsidRDefault="002B4DCE" w:rsidP="00251CCE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04152" w:rsidRDefault="00004152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A42B0" w:rsidRDefault="00EA42B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A42B0" w:rsidRDefault="00EA42B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A42B0" w:rsidRDefault="00EA42B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                                                   Ю.А. Кормишкін</w:t>
      </w: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F24B06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Н.О.Боднар</w:t>
      </w: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sectPr w:rsidR="00164AC0" w:rsidSect="00427259">
      <w:headerReference w:type="default" r:id="rId11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6F" w:rsidRDefault="00D5386F" w:rsidP="008174BA">
      <w:r>
        <w:separator/>
      </w:r>
    </w:p>
  </w:endnote>
  <w:endnote w:type="continuationSeparator" w:id="0">
    <w:p w:rsidR="00D5386F" w:rsidRDefault="00D5386F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6F" w:rsidRDefault="00D5386F" w:rsidP="008174BA">
      <w:r>
        <w:separator/>
      </w:r>
    </w:p>
  </w:footnote>
  <w:footnote w:type="continuationSeparator" w:id="0">
    <w:p w:rsidR="00D5386F" w:rsidRDefault="00D5386F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C34" w:rsidRDefault="007D1C3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A42B0">
      <w:rPr>
        <w:noProof/>
      </w:rPr>
      <w:t>28</w:t>
    </w:r>
    <w:r>
      <w:fldChar w:fldCharType="end"/>
    </w:r>
  </w:p>
  <w:p w:rsidR="007D1C34" w:rsidRDefault="007D1C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04CD"/>
    <w:rsid w:val="00004152"/>
    <w:rsid w:val="00052B5D"/>
    <w:rsid w:val="000B6427"/>
    <w:rsid w:val="000D5E34"/>
    <w:rsid w:val="000D6BBE"/>
    <w:rsid w:val="000D78B9"/>
    <w:rsid w:val="000E5621"/>
    <w:rsid w:val="000E7258"/>
    <w:rsid w:val="000F68D1"/>
    <w:rsid w:val="000F7C98"/>
    <w:rsid w:val="000F7D6D"/>
    <w:rsid w:val="00103CDF"/>
    <w:rsid w:val="00121E76"/>
    <w:rsid w:val="00123C79"/>
    <w:rsid w:val="001257E2"/>
    <w:rsid w:val="00130226"/>
    <w:rsid w:val="001525A3"/>
    <w:rsid w:val="001557C7"/>
    <w:rsid w:val="00162D45"/>
    <w:rsid w:val="00164AC0"/>
    <w:rsid w:val="00167515"/>
    <w:rsid w:val="0017474F"/>
    <w:rsid w:val="00192598"/>
    <w:rsid w:val="00195463"/>
    <w:rsid w:val="001A63E6"/>
    <w:rsid w:val="001C17AF"/>
    <w:rsid w:val="001D17D5"/>
    <w:rsid w:val="001D1A76"/>
    <w:rsid w:val="001E2581"/>
    <w:rsid w:val="001F1487"/>
    <w:rsid w:val="001F61F7"/>
    <w:rsid w:val="00201F83"/>
    <w:rsid w:val="00213EB9"/>
    <w:rsid w:val="00214FA4"/>
    <w:rsid w:val="00225D52"/>
    <w:rsid w:val="0023274F"/>
    <w:rsid w:val="00242BEA"/>
    <w:rsid w:val="00252EC6"/>
    <w:rsid w:val="00272413"/>
    <w:rsid w:val="002B4DCE"/>
    <w:rsid w:val="00307116"/>
    <w:rsid w:val="00313A9B"/>
    <w:rsid w:val="00326525"/>
    <w:rsid w:val="00342F04"/>
    <w:rsid w:val="00344BDE"/>
    <w:rsid w:val="00364488"/>
    <w:rsid w:val="00385ADA"/>
    <w:rsid w:val="00390F6E"/>
    <w:rsid w:val="0039660B"/>
    <w:rsid w:val="003D261E"/>
    <w:rsid w:val="003E0852"/>
    <w:rsid w:val="003E3D08"/>
    <w:rsid w:val="003E5FA9"/>
    <w:rsid w:val="003F051D"/>
    <w:rsid w:val="004003DD"/>
    <w:rsid w:val="00402036"/>
    <w:rsid w:val="0041092E"/>
    <w:rsid w:val="00423914"/>
    <w:rsid w:val="00427259"/>
    <w:rsid w:val="00446D84"/>
    <w:rsid w:val="00460C47"/>
    <w:rsid w:val="004647F0"/>
    <w:rsid w:val="00497694"/>
    <w:rsid w:val="004A184A"/>
    <w:rsid w:val="004A25B2"/>
    <w:rsid w:val="004B75BB"/>
    <w:rsid w:val="004C0664"/>
    <w:rsid w:val="004E69FA"/>
    <w:rsid w:val="00510FA5"/>
    <w:rsid w:val="0051273F"/>
    <w:rsid w:val="00521B4C"/>
    <w:rsid w:val="0056480C"/>
    <w:rsid w:val="00570099"/>
    <w:rsid w:val="0058181E"/>
    <w:rsid w:val="00583507"/>
    <w:rsid w:val="00586CE4"/>
    <w:rsid w:val="005F5FC5"/>
    <w:rsid w:val="005F6F8F"/>
    <w:rsid w:val="00606BA8"/>
    <w:rsid w:val="00623323"/>
    <w:rsid w:val="00625EDA"/>
    <w:rsid w:val="00637260"/>
    <w:rsid w:val="00661B2B"/>
    <w:rsid w:val="00672AF0"/>
    <w:rsid w:val="00676754"/>
    <w:rsid w:val="00694D8A"/>
    <w:rsid w:val="0069635F"/>
    <w:rsid w:val="006C0182"/>
    <w:rsid w:val="006C13FB"/>
    <w:rsid w:val="006F3B3F"/>
    <w:rsid w:val="00703E92"/>
    <w:rsid w:val="00717B11"/>
    <w:rsid w:val="00733626"/>
    <w:rsid w:val="007501F9"/>
    <w:rsid w:val="0075448A"/>
    <w:rsid w:val="00774AA7"/>
    <w:rsid w:val="00793B4C"/>
    <w:rsid w:val="007A20E0"/>
    <w:rsid w:val="007C3F7D"/>
    <w:rsid w:val="007D1C34"/>
    <w:rsid w:val="007D777A"/>
    <w:rsid w:val="007F2AA7"/>
    <w:rsid w:val="008076E5"/>
    <w:rsid w:val="008174BA"/>
    <w:rsid w:val="00850B5F"/>
    <w:rsid w:val="00866D89"/>
    <w:rsid w:val="00876E44"/>
    <w:rsid w:val="00883286"/>
    <w:rsid w:val="0089052C"/>
    <w:rsid w:val="00893B58"/>
    <w:rsid w:val="008A2B4A"/>
    <w:rsid w:val="008F2F9A"/>
    <w:rsid w:val="0091609E"/>
    <w:rsid w:val="00916455"/>
    <w:rsid w:val="00935BA5"/>
    <w:rsid w:val="009767A1"/>
    <w:rsid w:val="009770C2"/>
    <w:rsid w:val="009771A6"/>
    <w:rsid w:val="00984F61"/>
    <w:rsid w:val="009856E7"/>
    <w:rsid w:val="009B7E30"/>
    <w:rsid w:val="009D7E02"/>
    <w:rsid w:val="009F0FB4"/>
    <w:rsid w:val="00A0019E"/>
    <w:rsid w:val="00A02B0E"/>
    <w:rsid w:val="00A41244"/>
    <w:rsid w:val="00A524AA"/>
    <w:rsid w:val="00A77CDF"/>
    <w:rsid w:val="00A817EC"/>
    <w:rsid w:val="00AB38B4"/>
    <w:rsid w:val="00AB649E"/>
    <w:rsid w:val="00AE67C5"/>
    <w:rsid w:val="00AF668F"/>
    <w:rsid w:val="00B56429"/>
    <w:rsid w:val="00B947B9"/>
    <w:rsid w:val="00BD6F38"/>
    <w:rsid w:val="00BF4375"/>
    <w:rsid w:val="00C007B1"/>
    <w:rsid w:val="00C02595"/>
    <w:rsid w:val="00C07C11"/>
    <w:rsid w:val="00C24E42"/>
    <w:rsid w:val="00C467C8"/>
    <w:rsid w:val="00C81331"/>
    <w:rsid w:val="00CA1928"/>
    <w:rsid w:val="00CC799F"/>
    <w:rsid w:val="00CD1A0C"/>
    <w:rsid w:val="00CD3AFD"/>
    <w:rsid w:val="00CD4C4C"/>
    <w:rsid w:val="00CE1C17"/>
    <w:rsid w:val="00CE64C2"/>
    <w:rsid w:val="00CF343A"/>
    <w:rsid w:val="00D10309"/>
    <w:rsid w:val="00D40C74"/>
    <w:rsid w:val="00D44186"/>
    <w:rsid w:val="00D5386F"/>
    <w:rsid w:val="00D56FDB"/>
    <w:rsid w:val="00D642D6"/>
    <w:rsid w:val="00D80031"/>
    <w:rsid w:val="00D93AFD"/>
    <w:rsid w:val="00DA0D15"/>
    <w:rsid w:val="00DB0BEF"/>
    <w:rsid w:val="00DD577A"/>
    <w:rsid w:val="00DE2645"/>
    <w:rsid w:val="00DE5890"/>
    <w:rsid w:val="00DF264C"/>
    <w:rsid w:val="00E00CDF"/>
    <w:rsid w:val="00E17A84"/>
    <w:rsid w:val="00E246DF"/>
    <w:rsid w:val="00E424B1"/>
    <w:rsid w:val="00E500F4"/>
    <w:rsid w:val="00E5199E"/>
    <w:rsid w:val="00E54B12"/>
    <w:rsid w:val="00E646F5"/>
    <w:rsid w:val="00E76A97"/>
    <w:rsid w:val="00E77E89"/>
    <w:rsid w:val="00E94FB8"/>
    <w:rsid w:val="00EA42B0"/>
    <w:rsid w:val="00EB273E"/>
    <w:rsid w:val="00EC40F6"/>
    <w:rsid w:val="00EC4296"/>
    <w:rsid w:val="00EE618B"/>
    <w:rsid w:val="00EE6D70"/>
    <w:rsid w:val="00F1073D"/>
    <w:rsid w:val="00F52F9B"/>
    <w:rsid w:val="00F638CD"/>
    <w:rsid w:val="00F76BD7"/>
    <w:rsid w:val="00F9153F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982A7-93DF-4456-9DDD-6A70E3E3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28</Pages>
  <Words>7681</Words>
  <Characters>43786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47</cp:revision>
  <cp:lastPrinted>2012-05-17T11:48:00Z</cp:lastPrinted>
  <dcterms:created xsi:type="dcterms:W3CDTF">2012-05-17T11:48:00Z</dcterms:created>
  <dcterms:modified xsi:type="dcterms:W3CDTF">2016-02-25T13:20:00Z</dcterms:modified>
</cp:coreProperties>
</file>