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A41244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17.8pt;margin-top:11.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8" DrawAspect="Content" ObjectID="_1516607815" r:id="rId10"/>
        </w:pict>
      </w: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9771A6" w:rsidRDefault="009771A6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75448A" w:rsidRPr="00E246DF" w:rsidRDefault="0075448A" w:rsidP="009771A6">
      <w:pPr>
        <w:tabs>
          <w:tab w:val="left" w:pos="567"/>
        </w:tabs>
        <w:spacing w:line="360" w:lineRule="auto"/>
        <w:ind w:left="4253" w:hanging="4253"/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</w:rPr>
        <w:t>МИКОЛАЇВСЬКА ОБЛАСНА РАДА</w:t>
      </w:r>
    </w:p>
    <w:p w:rsidR="0075448A" w:rsidRPr="00E246DF" w:rsidRDefault="00D80031" w:rsidP="0075448A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ПОСТІЙНА КОМІСІЯ </w:t>
      </w:r>
    </w:p>
    <w:p w:rsidR="0075448A" w:rsidRPr="00E246DF" w:rsidRDefault="0075448A" w:rsidP="0075448A">
      <w:pPr>
        <w:rPr>
          <w:sz w:val="28"/>
          <w:szCs w:val="28"/>
        </w:rPr>
      </w:pPr>
    </w:p>
    <w:p w:rsidR="00D80031" w:rsidRPr="00E246DF" w:rsidRDefault="00D80031" w:rsidP="009771A6">
      <w:pPr>
        <w:jc w:val="center"/>
        <w:rPr>
          <w:b/>
          <w:sz w:val="28"/>
          <w:szCs w:val="28"/>
          <w:lang w:val="uk-UA"/>
        </w:rPr>
      </w:pPr>
      <w:r w:rsidRPr="00E246DF">
        <w:rPr>
          <w:b/>
          <w:sz w:val="28"/>
          <w:szCs w:val="28"/>
          <w:lang w:val="uk-UA"/>
        </w:rPr>
        <w:t>П Р О Т О К О Л</w:t>
      </w:r>
    </w:p>
    <w:p w:rsidR="009771A6" w:rsidRPr="009771A6" w:rsidRDefault="009771A6" w:rsidP="009771A6">
      <w:pPr>
        <w:jc w:val="center"/>
        <w:rPr>
          <w:b/>
          <w:sz w:val="16"/>
          <w:szCs w:val="16"/>
          <w:lang w:val="uk-UA"/>
        </w:rPr>
      </w:pPr>
    </w:p>
    <w:p w:rsidR="00D80031" w:rsidRDefault="00C07C11" w:rsidP="00DE2645">
      <w:pPr>
        <w:jc w:val="center"/>
        <w:rPr>
          <w:sz w:val="28"/>
          <w:szCs w:val="28"/>
          <w:lang w:val="uk-UA"/>
        </w:rPr>
      </w:pPr>
      <w:r w:rsidRPr="00E246DF">
        <w:rPr>
          <w:sz w:val="28"/>
          <w:szCs w:val="28"/>
          <w:lang w:val="uk-UA"/>
        </w:rPr>
        <w:t xml:space="preserve">засідання постійної комісії </w:t>
      </w:r>
      <w:r w:rsidR="00DE2645" w:rsidRPr="00E246DF">
        <w:rPr>
          <w:sz w:val="28"/>
          <w:szCs w:val="28"/>
          <w:lang w:val="uk-UA"/>
        </w:rPr>
        <w:t xml:space="preserve"> обласної ради </w:t>
      </w:r>
      <w:r w:rsidRPr="00E246DF">
        <w:rPr>
          <w:sz w:val="28"/>
          <w:szCs w:val="28"/>
          <w:lang w:val="uk-UA"/>
        </w:rPr>
        <w:t>з питань</w:t>
      </w:r>
    </w:p>
    <w:p w:rsidR="00423914" w:rsidRDefault="00423914" w:rsidP="00DE26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аграрної політики, земельних відносин </w:t>
      </w:r>
    </w:p>
    <w:p w:rsidR="00F1073D" w:rsidRPr="00E246DF" w:rsidRDefault="00423914" w:rsidP="00DE26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соціального розвитку села</w:t>
      </w:r>
    </w:p>
    <w:p w:rsidR="00D80031" w:rsidRPr="00583507" w:rsidRDefault="00C07C11" w:rsidP="00D80031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</w:t>
      </w:r>
      <w:r w:rsidR="00D80031" w:rsidRPr="00583507">
        <w:rPr>
          <w:sz w:val="16"/>
          <w:szCs w:val="16"/>
          <w:lang w:val="uk-UA"/>
        </w:rPr>
        <w:t xml:space="preserve"> </w:t>
      </w:r>
    </w:p>
    <w:p w:rsidR="00D80031" w:rsidRPr="0075448A" w:rsidRDefault="00D80031" w:rsidP="0075448A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75448A" w:rsidTr="00272413">
        <w:tc>
          <w:tcPr>
            <w:tcW w:w="5695" w:type="dxa"/>
            <w:shd w:val="clear" w:color="auto" w:fill="auto"/>
          </w:tcPr>
          <w:p w:rsidR="0075448A" w:rsidRPr="0056480C" w:rsidRDefault="0056480C" w:rsidP="0075448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</w:t>
            </w:r>
            <w:r w:rsidR="001C17AF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лютого</w:t>
            </w:r>
            <w:r w:rsidR="00164AC0">
              <w:rPr>
                <w:sz w:val="28"/>
                <w:szCs w:val="28"/>
                <w:lang w:val="uk-UA"/>
              </w:rPr>
              <w:t xml:space="preserve"> 201</w:t>
            </w:r>
            <w:r>
              <w:rPr>
                <w:sz w:val="28"/>
                <w:szCs w:val="28"/>
                <w:lang w:val="uk-UA"/>
              </w:rPr>
              <w:t>6</w:t>
            </w:r>
            <w:r w:rsidR="00164AC0">
              <w:rPr>
                <w:sz w:val="28"/>
                <w:szCs w:val="28"/>
                <w:lang w:val="uk-UA"/>
              </w:rPr>
              <w:t xml:space="preserve"> року </w:t>
            </w:r>
            <w:r w:rsidR="0075448A" w:rsidRPr="00EE6D70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2</w:t>
            </w:r>
          </w:p>
          <w:p w:rsidR="0075448A" w:rsidRPr="00EE6D70" w:rsidRDefault="0075448A" w:rsidP="0075448A">
            <w:pPr>
              <w:rPr>
                <w:sz w:val="28"/>
                <w:szCs w:val="28"/>
                <w:lang w:val="uk-UA"/>
              </w:rPr>
            </w:pPr>
            <w:r w:rsidRPr="00EE6D70">
              <w:rPr>
                <w:sz w:val="24"/>
                <w:lang w:val="uk-UA"/>
              </w:rPr>
              <w:t xml:space="preserve">           </w:t>
            </w:r>
            <w:r w:rsidR="00A02B0E" w:rsidRPr="00EE6D70">
              <w:rPr>
                <w:sz w:val="24"/>
                <w:lang w:val="uk-UA"/>
              </w:rPr>
              <w:t xml:space="preserve">  </w:t>
            </w:r>
            <w:r w:rsidRPr="00EE6D70">
              <w:rPr>
                <w:sz w:val="24"/>
                <w:lang w:val="uk-UA"/>
              </w:rPr>
              <w:t xml:space="preserve">    Миколаїв</w:t>
            </w:r>
          </w:p>
          <w:p w:rsidR="0075448A" w:rsidRPr="00272413" w:rsidRDefault="0075448A" w:rsidP="0075448A">
            <w:pPr>
              <w:rPr>
                <w:b/>
                <w:sz w:val="28"/>
                <w:szCs w:val="28"/>
                <w:lang w:val="uk-UA"/>
              </w:rPr>
            </w:pPr>
            <w:r w:rsidRPr="00272413">
              <w:rPr>
                <w:b/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3909" w:type="dxa"/>
            <w:shd w:val="clear" w:color="auto" w:fill="auto"/>
          </w:tcPr>
          <w:p w:rsidR="00164AC0" w:rsidRDefault="00164AC0" w:rsidP="00D800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Депутатська кімната. </w:t>
            </w:r>
          </w:p>
          <w:p w:rsidR="00D80031" w:rsidRPr="00272413" w:rsidRDefault="00164AC0" w:rsidP="00D800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Початок: 10.00.</w:t>
            </w:r>
          </w:p>
        </w:tc>
      </w:tr>
      <w:tr w:rsidR="00164AC0" w:rsidTr="00272413">
        <w:tc>
          <w:tcPr>
            <w:tcW w:w="5695" w:type="dxa"/>
            <w:shd w:val="clear" w:color="auto" w:fill="auto"/>
          </w:tcPr>
          <w:p w:rsidR="00164AC0" w:rsidRDefault="00164AC0" w:rsidP="0075448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09" w:type="dxa"/>
            <w:shd w:val="clear" w:color="auto" w:fill="auto"/>
          </w:tcPr>
          <w:p w:rsidR="00164AC0" w:rsidRPr="00272413" w:rsidRDefault="00164AC0" w:rsidP="00D8003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66760B" w:rsidRDefault="00164AC0" w:rsidP="00164AC0">
      <w:pPr>
        <w:jc w:val="both"/>
        <w:rPr>
          <w:sz w:val="28"/>
          <w:szCs w:val="28"/>
          <w:lang w:val="uk-UA"/>
        </w:rPr>
      </w:pPr>
      <w:r w:rsidRPr="0066760B">
        <w:rPr>
          <w:sz w:val="28"/>
          <w:szCs w:val="28"/>
          <w:lang w:val="uk-UA"/>
        </w:rPr>
        <w:t xml:space="preserve">Всього членів постійної комісії –  </w:t>
      </w:r>
      <w:r>
        <w:rPr>
          <w:sz w:val="28"/>
          <w:szCs w:val="28"/>
          <w:lang w:val="uk-UA"/>
        </w:rPr>
        <w:t>12</w:t>
      </w:r>
      <w:r w:rsidRPr="0066760B">
        <w:rPr>
          <w:sz w:val="28"/>
          <w:szCs w:val="28"/>
          <w:lang w:val="uk-UA"/>
        </w:rPr>
        <w:t xml:space="preserve"> </w:t>
      </w:r>
      <w:proofErr w:type="spellStart"/>
      <w:r w:rsidRPr="0066760B">
        <w:rPr>
          <w:sz w:val="28"/>
          <w:szCs w:val="28"/>
          <w:lang w:val="uk-UA"/>
        </w:rPr>
        <w:t>чол</w:t>
      </w:r>
      <w:proofErr w:type="spellEnd"/>
      <w:r w:rsidRPr="0066760B">
        <w:rPr>
          <w:sz w:val="28"/>
          <w:szCs w:val="28"/>
          <w:lang w:val="uk-UA"/>
        </w:rPr>
        <w:t>.</w:t>
      </w:r>
    </w:p>
    <w:p w:rsidR="00164AC0" w:rsidRPr="0066760B" w:rsidRDefault="00164AC0" w:rsidP="00164AC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418"/>
        <w:gridCol w:w="493"/>
        <w:gridCol w:w="2058"/>
        <w:gridCol w:w="426"/>
        <w:gridCol w:w="5068"/>
        <w:gridCol w:w="283"/>
      </w:tblGrid>
      <w:tr w:rsidR="00164AC0" w:rsidRPr="0056480C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552" w:type="dxa"/>
            <w:gridSpan w:val="3"/>
          </w:tcPr>
          <w:p w:rsidR="0056480C" w:rsidRDefault="00164AC0" w:rsidP="001D1A76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</w:t>
            </w:r>
            <w:r w:rsidR="0056480C">
              <w:rPr>
                <w:sz w:val="28"/>
                <w:szCs w:val="28"/>
                <w:lang w:val="uk-UA"/>
              </w:rPr>
              <w:t xml:space="preserve">Ясинський О.М., </w:t>
            </w:r>
            <w:r>
              <w:rPr>
                <w:sz w:val="28"/>
                <w:szCs w:val="28"/>
                <w:lang w:val="uk-UA"/>
              </w:rPr>
              <w:t xml:space="preserve">Боднар Н.О., </w:t>
            </w:r>
          </w:p>
          <w:p w:rsidR="00164AC0" w:rsidRPr="00F965E4" w:rsidRDefault="00164AC0" w:rsidP="001D1A76">
            <w:pPr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164AC0" w:rsidRPr="00F965E4" w:rsidRDefault="00164AC0" w:rsidP="001D1A76">
            <w:pPr>
              <w:rPr>
                <w:sz w:val="16"/>
                <w:szCs w:val="16"/>
                <w:lang w:val="uk-UA"/>
              </w:rPr>
            </w:pP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Default="00164AC0" w:rsidP="001D1A76">
            <w:pPr>
              <w:rPr>
                <w:b/>
                <w:sz w:val="28"/>
                <w:szCs w:val="28"/>
                <w:lang w:val="uk-UA"/>
              </w:rPr>
            </w:pPr>
          </w:p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552" w:type="dxa"/>
            <w:gridSpan w:val="3"/>
          </w:tcPr>
          <w:p w:rsidR="00164AC0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164AC0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56480C" w:rsidRDefault="0056480C" w:rsidP="001D1A76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Гулін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В.А. </w:t>
            </w:r>
            <w:r w:rsidR="00164AC0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відпустка</w:t>
            </w:r>
            <w:r w:rsidR="00164AC0">
              <w:rPr>
                <w:sz w:val="28"/>
                <w:szCs w:val="28"/>
                <w:lang w:val="uk-UA"/>
              </w:rPr>
              <w:t xml:space="preserve">), </w:t>
            </w:r>
          </w:p>
          <w:p w:rsidR="00164AC0" w:rsidRDefault="0056480C" w:rsidP="001D1A76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Р.Ш. (виробнича необхідність),</w:t>
            </w:r>
          </w:p>
          <w:p w:rsidR="00164AC0" w:rsidRDefault="00164AC0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Скорий М.В (виробнича необхідність).</w:t>
            </w:r>
          </w:p>
          <w:p w:rsidR="00164AC0" w:rsidRPr="00D97114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 w:rsidRPr="00E574C7">
              <w:rPr>
                <w:sz w:val="28"/>
                <w:szCs w:val="28"/>
                <w:lang w:val="uk-UA"/>
              </w:rPr>
              <w:t>Головуючий:</w:t>
            </w:r>
          </w:p>
        </w:tc>
        <w:tc>
          <w:tcPr>
            <w:tcW w:w="7552" w:type="dxa"/>
            <w:gridSpan w:val="3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</w:p>
        </w:tc>
      </w:tr>
      <w:tr w:rsidR="00164AC0" w:rsidRPr="00164AC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164AC0" w:rsidRDefault="00164AC0" w:rsidP="001D1A76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164AC0" w:rsidRPr="00164AC0" w:rsidTr="001D1A76">
        <w:trPr>
          <w:gridAfter w:val="1"/>
          <w:wAfter w:w="283" w:type="dxa"/>
        </w:trPr>
        <w:tc>
          <w:tcPr>
            <w:tcW w:w="1911" w:type="dxa"/>
            <w:gridSpan w:val="2"/>
          </w:tcPr>
          <w:p w:rsidR="00164AC0" w:rsidRPr="00E574C7" w:rsidRDefault="00164AC0" w:rsidP="001D1A7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552" w:type="dxa"/>
            <w:gridSpan w:val="3"/>
          </w:tcPr>
          <w:p w:rsidR="00164AC0" w:rsidRPr="0066760B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  <w:tr w:rsidR="00164AC0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56480C" w:rsidP="001D1A76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Ільчанінова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Н.І.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Pr="00D96530" w:rsidRDefault="0056480C" w:rsidP="005648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виконуюча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750AB9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начальника </w:t>
            </w:r>
            <w:r w:rsidRPr="00800B43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800B43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164AC0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56480C" w:rsidP="001D1A76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Корнукій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Pr="0056480C" w:rsidRDefault="0056480C" w:rsidP="005648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юридичного відділу </w:t>
            </w:r>
            <w:r w:rsidRPr="00800B43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800B43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164AC0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56480C" w:rsidP="001D1A76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Мац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Д.А.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Pr="00E862F5" w:rsidRDefault="0056480C" w:rsidP="001D1A76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виконуючий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2C3E77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 w:rsidRPr="002C3E77">
              <w:rPr>
                <w:sz w:val="28"/>
                <w:szCs w:val="28"/>
                <w:lang w:val="uk-UA"/>
              </w:rPr>
              <w:t xml:space="preserve">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екології та природних ресурсів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164AC0" w:rsidRPr="0056480C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56480C" w:rsidP="001D1A76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Твердой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В.П.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Pr="0056480C" w:rsidRDefault="0056480C" w:rsidP="0056480C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заступник директора департаменту агропромислового розвитку облдержадміністрації.</w:t>
            </w:r>
          </w:p>
        </w:tc>
      </w:tr>
      <w:tr w:rsidR="00164AC0" w:rsidRPr="00DD4780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56480C" w:rsidP="001D1A76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Потриваєв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І.І.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004152" w:rsidRPr="00004152" w:rsidRDefault="0056480C" w:rsidP="0056480C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бюджетного фінансування, бухгалтерського обліку, </w:t>
            </w:r>
            <w:r>
              <w:rPr>
                <w:sz w:val="28"/>
                <w:szCs w:val="28"/>
                <w:lang w:val="uk-UA"/>
              </w:rPr>
              <w:lastRenderedPageBreak/>
              <w:t>звітності та господарського забезпечення департаменту агропромислового розвитку облдержадміністрації.</w:t>
            </w:r>
          </w:p>
        </w:tc>
      </w:tr>
      <w:tr w:rsidR="00164AC0" w:rsidRPr="0056480C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164AC0" w:rsidRDefault="0056480C" w:rsidP="001D1A76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Гетманець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Л.В.</w:t>
            </w:r>
          </w:p>
          <w:p w:rsidR="0056480C" w:rsidRDefault="0056480C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56480C" w:rsidRDefault="0056480C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56480C" w:rsidRDefault="0056480C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56480C" w:rsidRDefault="0056480C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Біла О.С.</w:t>
            </w:r>
          </w:p>
        </w:tc>
        <w:tc>
          <w:tcPr>
            <w:tcW w:w="426" w:type="dxa"/>
          </w:tcPr>
          <w:p w:rsidR="00164AC0" w:rsidRDefault="00164AC0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  <w:p w:rsidR="0056480C" w:rsidRDefault="0056480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</w:p>
          <w:p w:rsidR="0056480C" w:rsidRDefault="0056480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</w:p>
          <w:p w:rsidR="0056480C" w:rsidRDefault="0056480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</w:p>
          <w:p w:rsidR="0056480C" w:rsidRDefault="0056480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56480C" w:rsidRDefault="0056480C" w:rsidP="0056480C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управління оподаткування юридичних осіб </w:t>
            </w:r>
            <w:r w:rsidRPr="002C3E77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управління Державної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фіскальної служби України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164AC0" w:rsidRPr="009F1374" w:rsidRDefault="0056480C" w:rsidP="001D1A7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адміністрування доходів і зборів фізичних осіб та майнових податків </w:t>
            </w:r>
            <w:r w:rsidRPr="002C3E77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управління Державної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фіскальної служби України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56480C" w:rsidRPr="0056480C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56480C" w:rsidRDefault="0056480C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Міщенко Є.В.</w:t>
            </w:r>
          </w:p>
        </w:tc>
        <w:tc>
          <w:tcPr>
            <w:tcW w:w="426" w:type="dxa"/>
          </w:tcPr>
          <w:p w:rsidR="0056480C" w:rsidRDefault="0056480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56480C" w:rsidRDefault="0056480C" w:rsidP="0056480C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комісії з ліквідації </w:t>
            </w:r>
            <w:r w:rsidRPr="002C3E77">
              <w:rPr>
                <w:sz w:val="28"/>
                <w:szCs w:val="28"/>
                <w:lang w:val="uk-UA"/>
              </w:rPr>
              <w:t>управління охорони, використання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і відтворення водних біоресурсів та регулювання рибальства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в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DA0D15" w:rsidRPr="0056480C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DA0D15" w:rsidRDefault="00DA0D15" w:rsidP="001D1A76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Рачковський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С.В.</w:t>
            </w:r>
          </w:p>
        </w:tc>
        <w:tc>
          <w:tcPr>
            <w:tcW w:w="426" w:type="dxa"/>
          </w:tcPr>
          <w:p w:rsidR="00DA0D15" w:rsidRDefault="00DA0D15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DA0D15" w:rsidRPr="00DA0D15" w:rsidRDefault="00DA0D15" w:rsidP="00DA0D1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DA0D15">
              <w:rPr>
                <w:sz w:val="28"/>
                <w:szCs w:val="28"/>
                <w:lang w:val="uk-UA"/>
              </w:rPr>
              <w:t>олов</w:t>
            </w:r>
            <w:r>
              <w:rPr>
                <w:sz w:val="28"/>
                <w:szCs w:val="28"/>
                <w:lang w:val="uk-UA"/>
              </w:rPr>
              <w:t>а</w:t>
            </w:r>
            <w:r w:rsidRPr="00DA0D15">
              <w:rPr>
                <w:sz w:val="28"/>
                <w:szCs w:val="28"/>
                <w:lang w:val="uk-UA"/>
              </w:rPr>
              <w:t xml:space="preserve"> спеціалізованої кредитно-фінансової господарської організації "Миколаївський обласний фонд підтримки індивідуального </w:t>
            </w:r>
          </w:p>
          <w:p w:rsidR="00DA0D15" w:rsidRDefault="00DA0D15" w:rsidP="00DA0D15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00B43">
              <w:rPr>
                <w:sz w:val="28"/>
                <w:szCs w:val="28"/>
              </w:rPr>
              <w:t>житлового</w:t>
            </w:r>
            <w:proofErr w:type="spellEnd"/>
            <w:r w:rsidRPr="00800B43">
              <w:rPr>
                <w:sz w:val="28"/>
                <w:szCs w:val="28"/>
              </w:rPr>
              <w:t xml:space="preserve"> </w:t>
            </w:r>
            <w:proofErr w:type="spellStart"/>
            <w:r w:rsidRPr="00800B43">
              <w:rPr>
                <w:sz w:val="28"/>
                <w:szCs w:val="28"/>
              </w:rPr>
              <w:t>будівництва</w:t>
            </w:r>
            <w:proofErr w:type="spellEnd"/>
            <w:r w:rsidRPr="00800B43">
              <w:rPr>
                <w:sz w:val="28"/>
                <w:szCs w:val="28"/>
              </w:rPr>
              <w:t xml:space="preserve"> </w:t>
            </w:r>
            <w:proofErr w:type="gramStart"/>
            <w:r w:rsidRPr="00800B43">
              <w:rPr>
                <w:sz w:val="28"/>
                <w:szCs w:val="28"/>
              </w:rPr>
              <w:t>на</w:t>
            </w:r>
            <w:proofErr w:type="gramEnd"/>
            <w:r w:rsidRPr="00800B43">
              <w:rPr>
                <w:sz w:val="28"/>
                <w:szCs w:val="28"/>
              </w:rPr>
              <w:t xml:space="preserve"> </w:t>
            </w:r>
            <w:proofErr w:type="spellStart"/>
            <w:r w:rsidRPr="00800B43">
              <w:rPr>
                <w:sz w:val="28"/>
                <w:szCs w:val="28"/>
              </w:rPr>
              <w:t>селі</w:t>
            </w:r>
            <w:proofErr w:type="spellEnd"/>
            <w:r w:rsidRPr="00800B43">
              <w:rPr>
                <w:sz w:val="28"/>
                <w:szCs w:val="28"/>
              </w:rPr>
              <w:t>"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56480C" w:rsidRPr="0056480C" w:rsidTr="001D1A76">
        <w:tblPrEx>
          <w:tblLook w:val="04A0" w:firstRow="1" w:lastRow="0" w:firstColumn="1" w:lastColumn="0" w:noHBand="0" w:noVBand="1"/>
        </w:tblPrEx>
        <w:trPr>
          <w:gridBefore w:val="1"/>
          <w:wBefore w:w="1418" w:type="dxa"/>
        </w:trPr>
        <w:tc>
          <w:tcPr>
            <w:tcW w:w="2551" w:type="dxa"/>
            <w:gridSpan w:val="2"/>
          </w:tcPr>
          <w:p w:rsidR="0056480C" w:rsidRDefault="0056480C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56480C" w:rsidRDefault="0056480C" w:rsidP="001D1A76">
            <w:pPr>
              <w:pStyle w:val="ab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56480C" w:rsidRDefault="0056480C" w:rsidP="0056480C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C464C0" w:rsidRDefault="00164AC0" w:rsidP="00164A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роботі засідання взяли участь: </w:t>
      </w:r>
      <w:r w:rsidR="00DA0D15">
        <w:rPr>
          <w:sz w:val="28"/>
          <w:szCs w:val="28"/>
          <w:lang w:val="uk-UA"/>
        </w:rPr>
        <w:t>Соколов М.В.</w:t>
      </w:r>
      <w:r>
        <w:rPr>
          <w:sz w:val="28"/>
          <w:szCs w:val="28"/>
          <w:lang w:val="uk-UA"/>
        </w:rPr>
        <w:t xml:space="preserve">, </w:t>
      </w:r>
      <w:r w:rsidR="00DA0D15">
        <w:rPr>
          <w:sz w:val="28"/>
          <w:szCs w:val="28"/>
          <w:lang w:val="uk-UA"/>
        </w:rPr>
        <w:t xml:space="preserve">перший заступник голови обласної ради, </w:t>
      </w:r>
      <w:proofErr w:type="spellStart"/>
      <w:r w:rsidRPr="00C464C0">
        <w:rPr>
          <w:sz w:val="28"/>
          <w:szCs w:val="28"/>
          <w:lang w:val="uk-UA"/>
        </w:rPr>
        <w:t>Барна</w:t>
      </w:r>
      <w:proofErr w:type="spellEnd"/>
      <w:r w:rsidRPr="00C464C0">
        <w:rPr>
          <w:sz w:val="28"/>
          <w:szCs w:val="28"/>
          <w:lang w:val="uk-UA"/>
        </w:rPr>
        <w:t xml:space="preserve"> Ф.П.</w:t>
      </w:r>
      <w:r>
        <w:rPr>
          <w:sz w:val="28"/>
          <w:szCs w:val="28"/>
          <w:lang w:val="uk-UA"/>
        </w:rPr>
        <w:t xml:space="preserve">, </w:t>
      </w:r>
      <w:r w:rsidRPr="00C464C0">
        <w:rPr>
          <w:sz w:val="28"/>
          <w:szCs w:val="28"/>
          <w:lang w:val="uk-UA"/>
        </w:rPr>
        <w:t>голова постійної комісії обласної ради з питань регіонального розвитку, планування, бюджету, фінансів та інвестицій</w:t>
      </w:r>
      <w:r>
        <w:rPr>
          <w:sz w:val="28"/>
          <w:szCs w:val="28"/>
          <w:lang w:val="uk-UA"/>
        </w:rPr>
        <w:t xml:space="preserve">, </w:t>
      </w:r>
      <w:r w:rsidR="00DA0D15">
        <w:rPr>
          <w:sz w:val="28"/>
          <w:szCs w:val="28"/>
          <w:lang w:val="uk-UA"/>
        </w:rPr>
        <w:t>Демченко Т.В.</w:t>
      </w:r>
      <w:r>
        <w:rPr>
          <w:sz w:val="28"/>
          <w:szCs w:val="28"/>
          <w:lang w:val="uk-UA"/>
        </w:rPr>
        <w:t xml:space="preserve">, </w:t>
      </w:r>
      <w:r w:rsidR="00DA0D15">
        <w:rPr>
          <w:sz w:val="28"/>
          <w:szCs w:val="28"/>
          <w:lang w:val="uk-UA"/>
        </w:rPr>
        <w:t xml:space="preserve">депутат обласної ради, </w:t>
      </w:r>
      <w:proofErr w:type="spellStart"/>
      <w:r w:rsidR="00A41244">
        <w:rPr>
          <w:sz w:val="28"/>
          <w:szCs w:val="28"/>
          <w:lang w:val="uk-UA"/>
        </w:rPr>
        <w:t>Гемаєв</w:t>
      </w:r>
      <w:proofErr w:type="spellEnd"/>
      <w:r w:rsidR="00A41244">
        <w:rPr>
          <w:sz w:val="28"/>
          <w:szCs w:val="28"/>
          <w:lang w:val="uk-UA"/>
        </w:rPr>
        <w:t xml:space="preserve"> Х.З., </w:t>
      </w:r>
      <w:r w:rsidR="00DA0D15">
        <w:rPr>
          <w:sz w:val="28"/>
          <w:szCs w:val="28"/>
          <w:lang w:val="uk-UA"/>
        </w:rPr>
        <w:t>депутат обласної ради, Кравченко М.А., депутат обласної ради.</w:t>
      </w:r>
    </w:p>
    <w:p w:rsidR="00164AC0" w:rsidRDefault="00164AC0" w:rsidP="00164AC0">
      <w:pPr>
        <w:pStyle w:val="ab"/>
        <w:jc w:val="center"/>
        <w:rPr>
          <w:sz w:val="28"/>
          <w:szCs w:val="28"/>
          <w:lang w:val="uk-UA"/>
        </w:rPr>
      </w:pPr>
    </w:p>
    <w:p w:rsidR="00164AC0" w:rsidRDefault="00164AC0" w:rsidP="00164AC0">
      <w:pPr>
        <w:pStyle w:val="ab"/>
        <w:jc w:val="center"/>
        <w:rPr>
          <w:sz w:val="28"/>
          <w:szCs w:val="28"/>
          <w:lang w:val="uk-UA"/>
        </w:rPr>
      </w:pPr>
      <w:r w:rsidRPr="00E574C7">
        <w:rPr>
          <w:sz w:val="28"/>
          <w:szCs w:val="28"/>
          <w:lang w:val="uk-UA"/>
        </w:rPr>
        <w:t>ПОРЯДОК ДЕННИЙ</w:t>
      </w:r>
      <w:r>
        <w:rPr>
          <w:sz w:val="28"/>
          <w:szCs w:val="28"/>
          <w:lang w:val="uk-UA"/>
        </w:rPr>
        <w:t>:</w:t>
      </w:r>
    </w:p>
    <w:p w:rsidR="00164AC0" w:rsidRDefault="00164AC0" w:rsidP="00164AC0">
      <w:pPr>
        <w:pStyle w:val="ab"/>
        <w:rPr>
          <w:sz w:val="28"/>
          <w:szCs w:val="28"/>
          <w:lang w:val="uk-UA"/>
        </w:rPr>
      </w:pPr>
    </w:p>
    <w:p w:rsidR="00DA0D15" w:rsidRDefault="00164AC0" w:rsidP="00DA0D15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A0D15">
        <w:rPr>
          <w:sz w:val="28"/>
          <w:szCs w:val="28"/>
          <w:lang w:val="uk-UA"/>
        </w:rPr>
        <w:t xml:space="preserve">1. </w:t>
      </w:r>
      <w:r w:rsidR="00DA0D15" w:rsidRPr="00800B43">
        <w:rPr>
          <w:sz w:val="28"/>
          <w:szCs w:val="28"/>
          <w:lang w:val="uk-UA"/>
        </w:rPr>
        <w:t xml:space="preserve">Про хід виконання </w:t>
      </w:r>
      <w:r w:rsidR="00DA0D15" w:rsidRPr="00C46410">
        <w:rPr>
          <w:sz w:val="28"/>
          <w:szCs w:val="28"/>
          <w:lang w:val="uk-UA"/>
        </w:rPr>
        <w:t xml:space="preserve">рішення обласної ради від 17 жовтня 2014 року </w:t>
      </w:r>
      <w:r w:rsidR="00DA0D15">
        <w:rPr>
          <w:sz w:val="28"/>
          <w:szCs w:val="28"/>
          <w:lang w:val="uk-UA"/>
        </w:rPr>
        <w:t xml:space="preserve">     </w:t>
      </w:r>
      <w:r w:rsidR="00DA0D15" w:rsidRPr="00C46410">
        <w:rPr>
          <w:sz w:val="28"/>
          <w:szCs w:val="28"/>
          <w:lang w:val="uk-UA"/>
        </w:rPr>
        <w:t>№ 29 «Про заходи щодо охорони, захисту, раціонального використання та відтворення полезахисних лісових смуг»</w:t>
      </w:r>
      <w:r w:rsidR="00DA0D15" w:rsidRPr="00800B43">
        <w:rPr>
          <w:sz w:val="28"/>
          <w:szCs w:val="28"/>
          <w:lang w:val="uk-UA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5B1859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Доповідач</w:t>
            </w:r>
            <w:r w:rsidR="00DA0D15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DA0D15" w:rsidRPr="00DA0D15" w:rsidRDefault="00DA0D15" w:rsidP="00DA0D15">
            <w:pPr>
              <w:jc w:val="both"/>
              <w:rPr>
                <w:sz w:val="28"/>
                <w:szCs w:val="28"/>
              </w:rPr>
            </w:pPr>
            <w:proofErr w:type="spellStart"/>
            <w:r w:rsidRPr="00DA0D15">
              <w:rPr>
                <w:sz w:val="28"/>
                <w:szCs w:val="28"/>
              </w:rPr>
              <w:t>Ільчанінова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A0D15">
              <w:rPr>
                <w:sz w:val="28"/>
                <w:szCs w:val="28"/>
              </w:rPr>
              <w:t>Наталія</w:t>
            </w:r>
            <w:proofErr w:type="spellEnd"/>
            <w:proofErr w:type="gram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Іванівна</w:t>
            </w:r>
            <w:proofErr w:type="spellEnd"/>
            <w:r w:rsidRPr="00DA0D15">
              <w:rPr>
                <w:sz w:val="28"/>
                <w:szCs w:val="28"/>
              </w:rPr>
              <w:t xml:space="preserve"> –  </w:t>
            </w:r>
            <w:proofErr w:type="spellStart"/>
            <w:r w:rsidRPr="00DA0D15">
              <w:rPr>
                <w:sz w:val="28"/>
                <w:szCs w:val="28"/>
              </w:rPr>
              <w:t>виконуюча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обов’язки</w:t>
            </w:r>
            <w:proofErr w:type="spellEnd"/>
            <w:r w:rsidRPr="00DA0D15">
              <w:rPr>
                <w:sz w:val="28"/>
                <w:szCs w:val="28"/>
              </w:rPr>
              <w:t xml:space="preserve"> начальника головного </w:t>
            </w:r>
            <w:proofErr w:type="spellStart"/>
            <w:r w:rsidRPr="00DA0D15">
              <w:rPr>
                <w:sz w:val="28"/>
                <w:szCs w:val="28"/>
              </w:rPr>
              <w:t>управління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Держгеокадастру</w:t>
            </w:r>
            <w:proofErr w:type="spellEnd"/>
            <w:r w:rsidRPr="00DA0D15">
              <w:rPr>
                <w:sz w:val="28"/>
                <w:szCs w:val="28"/>
              </w:rPr>
              <w:t xml:space="preserve"> у </w:t>
            </w:r>
            <w:proofErr w:type="spellStart"/>
            <w:r w:rsidRPr="00DA0D15">
              <w:rPr>
                <w:sz w:val="28"/>
                <w:szCs w:val="28"/>
              </w:rPr>
              <w:t>Миколаївській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області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  <w:p w:rsidR="00DA0D15" w:rsidRPr="00DA0D15" w:rsidRDefault="00DA0D15" w:rsidP="00DA0D15">
            <w:pPr>
              <w:jc w:val="both"/>
              <w:rPr>
                <w:sz w:val="28"/>
                <w:szCs w:val="28"/>
              </w:rPr>
            </w:pPr>
            <w:proofErr w:type="spellStart"/>
            <w:r w:rsidRPr="00DA0D15">
              <w:rPr>
                <w:sz w:val="28"/>
                <w:szCs w:val="28"/>
              </w:rPr>
              <w:t>Корнукій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Володимир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Васильович</w:t>
            </w:r>
            <w:proofErr w:type="spellEnd"/>
            <w:r w:rsidRPr="00DA0D15">
              <w:rPr>
                <w:sz w:val="28"/>
                <w:szCs w:val="28"/>
              </w:rPr>
              <w:t xml:space="preserve"> –  начальник </w:t>
            </w:r>
            <w:proofErr w:type="spellStart"/>
            <w:r w:rsidRPr="00DA0D15">
              <w:rPr>
                <w:sz w:val="28"/>
                <w:szCs w:val="28"/>
              </w:rPr>
              <w:t>юридичного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відділу</w:t>
            </w:r>
            <w:proofErr w:type="spellEnd"/>
            <w:r w:rsidRPr="00DA0D15">
              <w:rPr>
                <w:sz w:val="28"/>
                <w:szCs w:val="28"/>
              </w:rPr>
              <w:t xml:space="preserve"> головного </w:t>
            </w:r>
            <w:proofErr w:type="spellStart"/>
            <w:r w:rsidRPr="00DA0D15">
              <w:rPr>
                <w:sz w:val="28"/>
                <w:szCs w:val="28"/>
              </w:rPr>
              <w:t>управління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Держгеокадастру</w:t>
            </w:r>
            <w:proofErr w:type="spellEnd"/>
            <w:r w:rsidRPr="00DA0D15">
              <w:rPr>
                <w:sz w:val="28"/>
                <w:szCs w:val="28"/>
              </w:rPr>
              <w:t xml:space="preserve"> у </w:t>
            </w:r>
            <w:proofErr w:type="spellStart"/>
            <w:r w:rsidRPr="00DA0D15">
              <w:rPr>
                <w:sz w:val="28"/>
                <w:szCs w:val="28"/>
              </w:rPr>
              <w:t>Миколаївській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області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  <w:p w:rsidR="00164AC0" w:rsidRPr="00C244EA" w:rsidRDefault="00DA0D15" w:rsidP="00DA0D15">
            <w:pPr>
              <w:jc w:val="both"/>
              <w:rPr>
                <w:sz w:val="28"/>
                <w:szCs w:val="28"/>
              </w:rPr>
            </w:pPr>
            <w:proofErr w:type="spellStart"/>
            <w:r w:rsidRPr="00DA0D15">
              <w:rPr>
                <w:sz w:val="28"/>
                <w:szCs w:val="28"/>
              </w:rPr>
              <w:t>Мац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Дмитро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Анатолійович</w:t>
            </w:r>
            <w:proofErr w:type="spellEnd"/>
            <w:r w:rsidRPr="00DA0D15">
              <w:rPr>
                <w:sz w:val="28"/>
                <w:szCs w:val="28"/>
              </w:rPr>
              <w:t xml:space="preserve"> – </w:t>
            </w:r>
            <w:proofErr w:type="spellStart"/>
            <w:r w:rsidRPr="00DA0D15">
              <w:rPr>
                <w:sz w:val="28"/>
                <w:szCs w:val="28"/>
              </w:rPr>
              <w:t>виконуючий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обов’язки</w:t>
            </w:r>
            <w:proofErr w:type="spellEnd"/>
            <w:r w:rsidRPr="00DA0D15">
              <w:rPr>
                <w:sz w:val="28"/>
                <w:szCs w:val="28"/>
              </w:rPr>
              <w:t xml:space="preserve"> начальника </w:t>
            </w:r>
            <w:proofErr w:type="spellStart"/>
            <w:r w:rsidRPr="00DA0D15">
              <w:rPr>
                <w:sz w:val="28"/>
                <w:szCs w:val="28"/>
              </w:rPr>
              <w:t>управління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екології</w:t>
            </w:r>
            <w:proofErr w:type="spellEnd"/>
            <w:r w:rsidRPr="00DA0D15">
              <w:rPr>
                <w:sz w:val="28"/>
                <w:szCs w:val="28"/>
              </w:rPr>
              <w:t xml:space="preserve"> та </w:t>
            </w:r>
            <w:proofErr w:type="spellStart"/>
            <w:r w:rsidRPr="00DA0D15">
              <w:rPr>
                <w:sz w:val="28"/>
                <w:szCs w:val="28"/>
              </w:rPr>
              <w:t>природних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ресурсів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облдержадміністрації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</w:tc>
      </w:tr>
      <w:tr w:rsidR="00DA0D15" w:rsidRPr="00040B34" w:rsidTr="00DA0D15">
        <w:tc>
          <w:tcPr>
            <w:tcW w:w="2260" w:type="dxa"/>
            <w:hideMark/>
          </w:tcPr>
          <w:p w:rsidR="00DA0D15" w:rsidRPr="00896827" w:rsidRDefault="00DA0D15" w:rsidP="00A4124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896827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DA0D15" w:rsidRPr="00DA0D15" w:rsidRDefault="00DA0D15" w:rsidP="00DA0D15">
            <w:pPr>
              <w:jc w:val="both"/>
              <w:rPr>
                <w:sz w:val="28"/>
                <w:szCs w:val="28"/>
              </w:rPr>
            </w:pPr>
            <w:r w:rsidRPr="00DA0D15">
              <w:rPr>
                <w:sz w:val="28"/>
                <w:szCs w:val="28"/>
              </w:rPr>
              <w:t>Твердой</w:t>
            </w:r>
            <w:proofErr w:type="gramStart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В</w:t>
            </w:r>
            <w:proofErr w:type="gramEnd"/>
            <w:r w:rsidRPr="00DA0D15">
              <w:rPr>
                <w:sz w:val="28"/>
                <w:szCs w:val="28"/>
              </w:rPr>
              <w:t>іктор</w:t>
            </w:r>
            <w:proofErr w:type="spellEnd"/>
            <w:r w:rsidRPr="00DA0D15">
              <w:rPr>
                <w:sz w:val="28"/>
                <w:szCs w:val="28"/>
              </w:rPr>
              <w:t xml:space="preserve"> Петрович – заступник директора департаменту </w:t>
            </w:r>
            <w:proofErr w:type="spellStart"/>
            <w:r w:rsidRPr="00DA0D15">
              <w:rPr>
                <w:sz w:val="28"/>
                <w:szCs w:val="28"/>
              </w:rPr>
              <w:t>агропромислового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розвитку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облдержадміністрації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  <w:p w:rsidR="00DA0D15" w:rsidRPr="00DA0D15" w:rsidRDefault="00DA0D15" w:rsidP="00DA0D15">
            <w:pPr>
              <w:jc w:val="both"/>
              <w:rPr>
                <w:sz w:val="28"/>
                <w:szCs w:val="28"/>
              </w:rPr>
            </w:pPr>
            <w:proofErr w:type="spellStart"/>
            <w:r w:rsidRPr="00DA0D15">
              <w:rPr>
                <w:sz w:val="28"/>
                <w:szCs w:val="28"/>
              </w:rPr>
              <w:lastRenderedPageBreak/>
              <w:t>Потриваєв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Ігор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Іванович</w:t>
            </w:r>
            <w:proofErr w:type="spellEnd"/>
            <w:r w:rsidRPr="00DA0D15">
              <w:rPr>
                <w:sz w:val="28"/>
                <w:szCs w:val="28"/>
              </w:rPr>
              <w:t xml:space="preserve"> – начальник </w:t>
            </w:r>
            <w:proofErr w:type="spellStart"/>
            <w:r w:rsidRPr="00DA0D15">
              <w:rPr>
                <w:sz w:val="28"/>
                <w:szCs w:val="28"/>
              </w:rPr>
              <w:t>відділу</w:t>
            </w:r>
            <w:proofErr w:type="spellEnd"/>
            <w:r w:rsidRPr="00DA0D15">
              <w:rPr>
                <w:sz w:val="28"/>
                <w:szCs w:val="28"/>
              </w:rPr>
              <w:t xml:space="preserve"> бюджетного </w:t>
            </w:r>
            <w:proofErr w:type="spellStart"/>
            <w:r w:rsidRPr="00DA0D15">
              <w:rPr>
                <w:sz w:val="28"/>
                <w:szCs w:val="28"/>
              </w:rPr>
              <w:t>фінансування</w:t>
            </w:r>
            <w:proofErr w:type="spellEnd"/>
            <w:r w:rsidRPr="00DA0D15">
              <w:rPr>
                <w:sz w:val="28"/>
                <w:szCs w:val="28"/>
              </w:rPr>
              <w:t xml:space="preserve">, </w:t>
            </w:r>
            <w:proofErr w:type="spellStart"/>
            <w:r w:rsidRPr="00DA0D15">
              <w:rPr>
                <w:sz w:val="28"/>
                <w:szCs w:val="28"/>
              </w:rPr>
              <w:t>бухгалтерського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A0D15">
              <w:rPr>
                <w:sz w:val="28"/>
                <w:szCs w:val="28"/>
              </w:rPr>
              <w:t>обл</w:t>
            </w:r>
            <w:proofErr w:type="gramEnd"/>
            <w:r w:rsidRPr="00DA0D15">
              <w:rPr>
                <w:sz w:val="28"/>
                <w:szCs w:val="28"/>
              </w:rPr>
              <w:t>іку</w:t>
            </w:r>
            <w:proofErr w:type="spellEnd"/>
            <w:r w:rsidRPr="00DA0D15">
              <w:rPr>
                <w:sz w:val="28"/>
                <w:szCs w:val="28"/>
              </w:rPr>
              <w:t xml:space="preserve">, </w:t>
            </w:r>
            <w:proofErr w:type="spellStart"/>
            <w:r w:rsidRPr="00DA0D15">
              <w:rPr>
                <w:sz w:val="28"/>
                <w:szCs w:val="28"/>
              </w:rPr>
              <w:t>звітності</w:t>
            </w:r>
            <w:proofErr w:type="spellEnd"/>
            <w:r w:rsidRPr="00DA0D15">
              <w:rPr>
                <w:sz w:val="28"/>
                <w:szCs w:val="28"/>
              </w:rPr>
              <w:t xml:space="preserve"> та </w:t>
            </w:r>
            <w:proofErr w:type="spellStart"/>
            <w:r w:rsidRPr="00DA0D15">
              <w:rPr>
                <w:sz w:val="28"/>
                <w:szCs w:val="28"/>
              </w:rPr>
              <w:t>господарського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забезпечення</w:t>
            </w:r>
            <w:proofErr w:type="spellEnd"/>
            <w:r w:rsidRPr="00DA0D15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DA0D15">
              <w:rPr>
                <w:sz w:val="28"/>
                <w:szCs w:val="28"/>
              </w:rPr>
              <w:t>агропромислового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розвитку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облдержадміністрації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</w:tc>
      </w:tr>
    </w:tbl>
    <w:p w:rsidR="00164AC0" w:rsidRDefault="00164AC0" w:rsidP="00164AC0">
      <w:pPr>
        <w:ind w:firstLine="708"/>
        <w:jc w:val="both"/>
        <w:outlineLvl w:val="0"/>
        <w:rPr>
          <w:sz w:val="28"/>
          <w:lang w:val="uk-UA"/>
        </w:rPr>
      </w:pPr>
    </w:p>
    <w:p w:rsidR="00164AC0" w:rsidRPr="00DA0D15" w:rsidRDefault="00164AC0" w:rsidP="00164AC0">
      <w:pPr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>2</w:t>
      </w:r>
      <w:r w:rsidRPr="001C1221">
        <w:rPr>
          <w:sz w:val="28"/>
        </w:rPr>
        <w:t xml:space="preserve">. </w:t>
      </w:r>
      <w:r w:rsidR="00DA0D15" w:rsidRPr="00DA0D15">
        <w:rPr>
          <w:sz w:val="28"/>
          <w:szCs w:val="28"/>
        </w:rPr>
        <w:t xml:space="preserve">Про </w:t>
      </w:r>
      <w:proofErr w:type="spellStart"/>
      <w:r w:rsidR="00DA0D15" w:rsidRPr="00DA0D15">
        <w:rPr>
          <w:sz w:val="28"/>
          <w:szCs w:val="28"/>
        </w:rPr>
        <w:t>зміни</w:t>
      </w:r>
      <w:proofErr w:type="spellEnd"/>
      <w:r w:rsidR="00DA0D15" w:rsidRPr="00DA0D15">
        <w:rPr>
          <w:sz w:val="28"/>
          <w:szCs w:val="28"/>
        </w:rPr>
        <w:t xml:space="preserve"> у </w:t>
      </w:r>
      <w:proofErr w:type="spellStart"/>
      <w:r w:rsidR="00DA0D15" w:rsidRPr="00DA0D15">
        <w:rPr>
          <w:sz w:val="28"/>
          <w:szCs w:val="28"/>
        </w:rPr>
        <w:t>податковому</w:t>
      </w:r>
      <w:proofErr w:type="spellEnd"/>
      <w:r w:rsidR="00DA0D15" w:rsidRPr="00DA0D15">
        <w:rPr>
          <w:sz w:val="28"/>
          <w:szCs w:val="28"/>
        </w:rPr>
        <w:t xml:space="preserve"> </w:t>
      </w:r>
      <w:proofErr w:type="spellStart"/>
      <w:r w:rsidR="00DA0D15" w:rsidRPr="00DA0D15">
        <w:rPr>
          <w:sz w:val="28"/>
          <w:szCs w:val="28"/>
        </w:rPr>
        <w:t>законодавстві</w:t>
      </w:r>
      <w:proofErr w:type="spellEnd"/>
      <w:r w:rsidR="00DA0D15" w:rsidRPr="00DA0D15">
        <w:rPr>
          <w:sz w:val="28"/>
          <w:szCs w:val="28"/>
        </w:rPr>
        <w:t xml:space="preserve"> </w:t>
      </w:r>
      <w:proofErr w:type="spellStart"/>
      <w:r w:rsidR="00DA0D15" w:rsidRPr="00DA0D15">
        <w:rPr>
          <w:sz w:val="28"/>
          <w:szCs w:val="28"/>
        </w:rPr>
        <w:t>щодо</w:t>
      </w:r>
      <w:proofErr w:type="spellEnd"/>
      <w:r w:rsidR="00DA0D15" w:rsidRPr="00DA0D15">
        <w:rPr>
          <w:sz w:val="28"/>
          <w:szCs w:val="28"/>
        </w:rPr>
        <w:t xml:space="preserve"> </w:t>
      </w:r>
      <w:proofErr w:type="spellStart"/>
      <w:r w:rsidR="00DA0D15" w:rsidRPr="00DA0D15">
        <w:rPr>
          <w:sz w:val="28"/>
          <w:szCs w:val="28"/>
        </w:rPr>
        <w:t>оподаткування</w:t>
      </w:r>
      <w:proofErr w:type="spellEnd"/>
      <w:r w:rsidR="00DA0D15" w:rsidRPr="00DA0D15">
        <w:rPr>
          <w:sz w:val="28"/>
          <w:szCs w:val="28"/>
        </w:rPr>
        <w:t xml:space="preserve"> </w:t>
      </w:r>
      <w:proofErr w:type="spellStart"/>
      <w:r w:rsidR="00DA0D15" w:rsidRPr="00DA0D15">
        <w:rPr>
          <w:sz w:val="28"/>
          <w:szCs w:val="28"/>
        </w:rPr>
        <w:t>галузі</w:t>
      </w:r>
      <w:proofErr w:type="spellEnd"/>
      <w:r w:rsidR="00DA0D15" w:rsidRPr="00DA0D15">
        <w:rPr>
          <w:sz w:val="28"/>
          <w:szCs w:val="28"/>
        </w:rPr>
        <w:t xml:space="preserve"> АПК, </w:t>
      </w:r>
      <w:proofErr w:type="spellStart"/>
      <w:r w:rsidR="00DA0D15" w:rsidRPr="00DA0D15">
        <w:rPr>
          <w:sz w:val="28"/>
          <w:szCs w:val="28"/>
        </w:rPr>
        <w:t>які</w:t>
      </w:r>
      <w:proofErr w:type="spellEnd"/>
      <w:r w:rsidR="00DA0D15" w:rsidRPr="00DA0D15">
        <w:rPr>
          <w:sz w:val="28"/>
          <w:szCs w:val="28"/>
        </w:rPr>
        <w:t xml:space="preserve"> </w:t>
      </w:r>
      <w:proofErr w:type="spellStart"/>
      <w:r w:rsidR="00DA0D15" w:rsidRPr="00DA0D15">
        <w:rPr>
          <w:sz w:val="28"/>
          <w:szCs w:val="28"/>
        </w:rPr>
        <w:t>мають</w:t>
      </w:r>
      <w:proofErr w:type="spellEnd"/>
      <w:r w:rsidR="00DA0D15" w:rsidRPr="00DA0D15">
        <w:rPr>
          <w:sz w:val="28"/>
          <w:szCs w:val="28"/>
        </w:rPr>
        <w:t xml:space="preserve"> </w:t>
      </w:r>
      <w:proofErr w:type="spellStart"/>
      <w:r w:rsidR="00DA0D15" w:rsidRPr="00DA0D15">
        <w:rPr>
          <w:sz w:val="28"/>
          <w:szCs w:val="28"/>
        </w:rPr>
        <w:t>місце</w:t>
      </w:r>
      <w:proofErr w:type="spellEnd"/>
      <w:r w:rsidR="00DA0D15" w:rsidRPr="00DA0D15">
        <w:rPr>
          <w:sz w:val="28"/>
          <w:szCs w:val="28"/>
        </w:rPr>
        <w:t xml:space="preserve"> з 01 </w:t>
      </w:r>
      <w:proofErr w:type="spellStart"/>
      <w:r w:rsidR="00DA0D15" w:rsidRPr="00DA0D15">
        <w:rPr>
          <w:sz w:val="28"/>
          <w:szCs w:val="28"/>
        </w:rPr>
        <w:t>січня</w:t>
      </w:r>
      <w:proofErr w:type="spellEnd"/>
      <w:r w:rsidR="00DA0D15" w:rsidRPr="00DA0D15">
        <w:rPr>
          <w:sz w:val="28"/>
          <w:szCs w:val="28"/>
        </w:rPr>
        <w:t xml:space="preserve"> 2016 року, та </w:t>
      </w:r>
      <w:proofErr w:type="spellStart"/>
      <w:r w:rsidR="00DA0D15" w:rsidRPr="00DA0D15">
        <w:rPr>
          <w:sz w:val="28"/>
          <w:szCs w:val="28"/>
        </w:rPr>
        <w:t>перспективи</w:t>
      </w:r>
      <w:proofErr w:type="spellEnd"/>
      <w:r w:rsidR="00DA0D15" w:rsidRPr="00DA0D15">
        <w:rPr>
          <w:sz w:val="28"/>
          <w:szCs w:val="28"/>
        </w:rPr>
        <w:t xml:space="preserve"> </w:t>
      </w:r>
      <w:proofErr w:type="spellStart"/>
      <w:r w:rsidR="00DA0D15" w:rsidRPr="00DA0D15">
        <w:rPr>
          <w:sz w:val="28"/>
          <w:szCs w:val="28"/>
        </w:rPr>
        <w:t>наповнення</w:t>
      </w:r>
      <w:proofErr w:type="spellEnd"/>
      <w:r w:rsidR="00DA0D15" w:rsidRPr="00DA0D15">
        <w:rPr>
          <w:sz w:val="28"/>
          <w:szCs w:val="28"/>
        </w:rPr>
        <w:t xml:space="preserve"> </w:t>
      </w:r>
      <w:proofErr w:type="spellStart"/>
      <w:r w:rsidR="00DA0D15" w:rsidRPr="00DA0D15">
        <w:rPr>
          <w:sz w:val="28"/>
          <w:szCs w:val="28"/>
        </w:rPr>
        <w:t>селищних</w:t>
      </w:r>
      <w:proofErr w:type="spellEnd"/>
      <w:r w:rsidR="00DA0D15" w:rsidRPr="00DA0D15">
        <w:rPr>
          <w:sz w:val="28"/>
          <w:szCs w:val="28"/>
        </w:rPr>
        <w:t xml:space="preserve"> та </w:t>
      </w:r>
      <w:proofErr w:type="spellStart"/>
      <w:r w:rsidR="00DA0D15" w:rsidRPr="00DA0D15">
        <w:rPr>
          <w:sz w:val="28"/>
          <w:szCs w:val="28"/>
        </w:rPr>
        <w:t>сільських</w:t>
      </w:r>
      <w:proofErr w:type="spellEnd"/>
      <w:r w:rsidR="00DA0D15" w:rsidRPr="00DA0D15">
        <w:rPr>
          <w:sz w:val="28"/>
          <w:szCs w:val="28"/>
        </w:rPr>
        <w:t xml:space="preserve"> </w:t>
      </w:r>
      <w:proofErr w:type="spellStart"/>
      <w:r w:rsidR="00DA0D15" w:rsidRPr="00DA0D15">
        <w:rPr>
          <w:sz w:val="28"/>
          <w:szCs w:val="28"/>
        </w:rPr>
        <w:t>бюджеті</w:t>
      </w:r>
      <w:proofErr w:type="gramStart"/>
      <w:r w:rsidR="00DA0D15" w:rsidRPr="00DA0D15">
        <w:rPr>
          <w:sz w:val="28"/>
          <w:szCs w:val="28"/>
        </w:rPr>
        <w:t>в</w:t>
      </w:r>
      <w:proofErr w:type="spellEnd"/>
      <w:proofErr w:type="gramEnd"/>
      <w:r w:rsidR="00DA0D15" w:rsidRPr="00DA0D15">
        <w:rPr>
          <w:sz w:val="28"/>
          <w:szCs w:val="28"/>
        </w:rPr>
        <w:t xml:space="preserve"> у 2016 </w:t>
      </w:r>
      <w:proofErr w:type="spellStart"/>
      <w:r w:rsidR="00DA0D15" w:rsidRPr="00DA0D15">
        <w:rPr>
          <w:sz w:val="28"/>
          <w:szCs w:val="28"/>
        </w:rPr>
        <w:t>році</w:t>
      </w:r>
      <w:proofErr w:type="spellEnd"/>
      <w:r w:rsidR="00DA0D15" w:rsidRPr="00DA0D15">
        <w:rPr>
          <w:sz w:val="28"/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DF264C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="00DF264C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DF264C" w:rsidRPr="00DF264C" w:rsidRDefault="00DF264C" w:rsidP="00DF264C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DF264C">
              <w:rPr>
                <w:sz w:val="28"/>
                <w:szCs w:val="28"/>
              </w:rPr>
              <w:t>Гетманець</w:t>
            </w:r>
            <w:proofErr w:type="spellEnd"/>
            <w:r w:rsidRPr="00DF264C">
              <w:rPr>
                <w:sz w:val="28"/>
                <w:szCs w:val="28"/>
              </w:rPr>
              <w:t xml:space="preserve"> Людмила </w:t>
            </w:r>
            <w:proofErr w:type="spellStart"/>
            <w:r w:rsidRPr="00DF264C">
              <w:rPr>
                <w:sz w:val="28"/>
                <w:szCs w:val="28"/>
              </w:rPr>
              <w:t>Володимирівна</w:t>
            </w:r>
            <w:proofErr w:type="spellEnd"/>
            <w:r w:rsidRPr="00DF264C">
              <w:rPr>
                <w:sz w:val="28"/>
                <w:szCs w:val="28"/>
              </w:rPr>
              <w:t xml:space="preserve"> – начальник </w:t>
            </w:r>
            <w:proofErr w:type="spellStart"/>
            <w:r w:rsidRPr="00DF264C">
              <w:rPr>
                <w:sz w:val="28"/>
                <w:szCs w:val="28"/>
              </w:rPr>
              <w:t>управління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оподаткування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юридичних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осіб</w:t>
            </w:r>
            <w:proofErr w:type="spellEnd"/>
            <w:r w:rsidRPr="00DF264C">
              <w:rPr>
                <w:sz w:val="28"/>
                <w:szCs w:val="28"/>
              </w:rPr>
              <w:t xml:space="preserve"> головного </w:t>
            </w:r>
            <w:proofErr w:type="spellStart"/>
            <w:r w:rsidRPr="00DF264C">
              <w:rPr>
                <w:sz w:val="28"/>
                <w:szCs w:val="28"/>
              </w:rPr>
              <w:t>управління</w:t>
            </w:r>
            <w:proofErr w:type="spellEnd"/>
            <w:proofErr w:type="gramStart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Д</w:t>
            </w:r>
            <w:proofErr w:type="gramEnd"/>
            <w:r w:rsidRPr="00DF264C">
              <w:rPr>
                <w:sz w:val="28"/>
                <w:szCs w:val="28"/>
              </w:rPr>
              <w:t>ержавної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фіскальної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служби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України</w:t>
            </w:r>
            <w:proofErr w:type="spellEnd"/>
            <w:r w:rsidRPr="00DF264C">
              <w:rPr>
                <w:sz w:val="28"/>
                <w:szCs w:val="28"/>
              </w:rPr>
              <w:t xml:space="preserve"> у </w:t>
            </w:r>
            <w:proofErr w:type="spellStart"/>
            <w:r w:rsidRPr="00DF264C">
              <w:rPr>
                <w:sz w:val="28"/>
                <w:szCs w:val="28"/>
              </w:rPr>
              <w:t>Миколаївській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області</w:t>
            </w:r>
            <w:proofErr w:type="spellEnd"/>
            <w:r w:rsidRPr="00DF264C">
              <w:rPr>
                <w:sz w:val="28"/>
                <w:szCs w:val="28"/>
              </w:rPr>
              <w:t>.</w:t>
            </w:r>
          </w:p>
          <w:p w:rsidR="00164AC0" w:rsidRPr="00EA70BD" w:rsidRDefault="00DF264C" w:rsidP="00DF264C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DF264C">
              <w:rPr>
                <w:sz w:val="28"/>
                <w:szCs w:val="28"/>
              </w:rPr>
              <w:t>Біла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Олена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Станіславівна</w:t>
            </w:r>
            <w:proofErr w:type="spellEnd"/>
            <w:r w:rsidRPr="00DF264C">
              <w:rPr>
                <w:sz w:val="28"/>
                <w:szCs w:val="28"/>
              </w:rPr>
              <w:t xml:space="preserve"> – начальник </w:t>
            </w:r>
            <w:proofErr w:type="spellStart"/>
            <w:r w:rsidRPr="00DF264C">
              <w:rPr>
                <w:sz w:val="28"/>
                <w:szCs w:val="28"/>
              </w:rPr>
              <w:t>відділу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адміністрування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доходів</w:t>
            </w:r>
            <w:proofErr w:type="spellEnd"/>
            <w:r w:rsidRPr="00DF264C">
              <w:rPr>
                <w:sz w:val="28"/>
                <w:szCs w:val="28"/>
              </w:rPr>
              <w:t xml:space="preserve"> і </w:t>
            </w:r>
            <w:proofErr w:type="spellStart"/>
            <w:r w:rsidRPr="00DF264C">
              <w:rPr>
                <w:sz w:val="28"/>
                <w:szCs w:val="28"/>
              </w:rPr>
              <w:t>зборів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фізичних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осіб</w:t>
            </w:r>
            <w:proofErr w:type="spellEnd"/>
            <w:r w:rsidRPr="00DF264C">
              <w:rPr>
                <w:sz w:val="28"/>
                <w:szCs w:val="28"/>
              </w:rPr>
              <w:t xml:space="preserve"> та </w:t>
            </w:r>
            <w:proofErr w:type="spellStart"/>
            <w:r w:rsidRPr="00DF264C">
              <w:rPr>
                <w:sz w:val="28"/>
                <w:szCs w:val="28"/>
              </w:rPr>
              <w:t>майнових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податків</w:t>
            </w:r>
            <w:proofErr w:type="spellEnd"/>
            <w:r w:rsidRPr="00DF264C">
              <w:rPr>
                <w:sz w:val="28"/>
                <w:szCs w:val="28"/>
              </w:rPr>
              <w:t xml:space="preserve"> головного </w:t>
            </w:r>
            <w:proofErr w:type="spellStart"/>
            <w:r w:rsidRPr="00DF264C">
              <w:rPr>
                <w:sz w:val="28"/>
                <w:szCs w:val="28"/>
              </w:rPr>
              <w:t>управління</w:t>
            </w:r>
            <w:proofErr w:type="spellEnd"/>
            <w:proofErr w:type="gramStart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Д</w:t>
            </w:r>
            <w:proofErr w:type="gramEnd"/>
            <w:r w:rsidRPr="00DF264C">
              <w:rPr>
                <w:sz w:val="28"/>
                <w:szCs w:val="28"/>
              </w:rPr>
              <w:t>ержавної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фіскальної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служби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України</w:t>
            </w:r>
            <w:proofErr w:type="spellEnd"/>
            <w:r w:rsidRPr="00DF264C">
              <w:rPr>
                <w:sz w:val="28"/>
                <w:szCs w:val="28"/>
              </w:rPr>
              <w:t xml:space="preserve"> у </w:t>
            </w:r>
            <w:proofErr w:type="spellStart"/>
            <w:r w:rsidRPr="00DF264C">
              <w:rPr>
                <w:sz w:val="28"/>
                <w:szCs w:val="28"/>
              </w:rPr>
              <w:t>Миколаївській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області</w:t>
            </w:r>
            <w:proofErr w:type="spellEnd"/>
            <w:r w:rsidRPr="00DF264C">
              <w:rPr>
                <w:sz w:val="28"/>
                <w:szCs w:val="28"/>
              </w:rPr>
              <w:t>.</w:t>
            </w:r>
          </w:p>
        </w:tc>
      </w:tr>
      <w:tr w:rsidR="00164AC0" w:rsidRPr="0056480C" w:rsidTr="001D1A76">
        <w:tc>
          <w:tcPr>
            <w:tcW w:w="2260" w:type="dxa"/>
            <w:hideMark/>
          </w:tcPr>
          <w:p w:rsidR="00164AC0" w:rsidRPr="00896827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896827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DF264C" w:rsidRPr="00DA0D15" w:rsidRDefault="00DF264C" w:rsidP="00DF264C">
            <w:pPr>
              <w:jc w:val="both"/>
              <w:rPr>
                <w:sz w:val="28"/>
                <w:szCs w:val="28"/>
              </w:rPr>
            </w:pPr>
            <w:r w:rsidRPr="00DA0D15">
              <w:rPr>
                <w:sz w:val="28"/>
                <w:szCs w:val="28"/>
              </w:rPr>
              <w:t>Твердой</w:t>
            </w:r>
            <w:proofErr w:type="gramStart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В</w:t>
            </w:r>
            <w:proofErr w:type="gramEnd"/>
            <w:r w:rsidRPr="00DA0D15">
              <w:rPr>
                <w:sz w:val="28"/>
                <w:szCs w:val="28"/>
              </w:rPr>
              <w:t>іктор</w:t>
            </w:r>
            <w:proofErr w:type="spellEnd"/>
            <w:r w:rsidRPr="00DA0D15">
              <w:rPr>
                <w:sz w:val="28"/>
                <w:szCs w:val="28"/>
              </w:rPr>
              <w:t xml:space="preserve"> Петрович – заступник директора департаменту </w:t>
            </w:r>
            <w:proofErr w:type="spellStart"/>
            <w:r w:rsidRPr="00DA0D15">
              <w:rPr>
                <w:sz w:val="28"/>
                <w:szCs w:val="28"/>
              </w:rPr>
              <w:t>агропромислового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розвитку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облдержадміністрації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  <w:p w:rsidR="00164AC0" w:rsidRPr="00040B34" w:rsidRDefault="00DF264C" w:rsidP="00DF264C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A0D15">
              <w:rPr>
                <w:sz w:val="28"/>
                <w:szCs w:val="28"/>
              </w:rPr>
              <w:t>Потриваєв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Ігор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Іванович</w:t>
            </w:r>
            <w:proofErr w:type="spellEnd"/>
            <w:r w:rsidRPr="00DA0D15">
              <w:rPr>
                <w:sz w:val="28"/>
                <w:szCs w:val="28"/>
              </w:rPr>
              <w:t xml:space="preserve"> – начальник </w:t>
            </w:r>
            <w:proofErr w:type="spellStart"/>
            <w:r w:rsidRPr="00DA0D15">
              <w:rPr>
                <w:sz w:val="28"/>
                <w:szCs w:val="28"/>
              </w:rPr>
              <w:t>відділу</w:t>
            </w:r>
            <w:proofErr w:type="spellEnd"/>
            <w:r w:rsidRPr="00DA0D15">
              <w:rPr>
                <w:sz w:val="28"/>
                <w:szCs w:val="28"/>
              </w:rPr>
              <w:t xml:space="preserve"> бюджетного </w:t>
            </w:r>
            <w:proofErr w:type="spellStart"/>
            <w:r w:rsidRPr="00DA0D15">
              <w:rPr>
                <w:sz w:val="28"/>
                <w:szCs w:val="28"/>
              </w:rPr>
              <w:t>фінансування</w:t>
            </w:r>
            <w:proofErr w:type="spellEnd"/>
            <w:r w:rsidRPr="00DA0D15">
              <w:rPr>
                <w:sz w:val="28"/>
                <w:szCs w:val="28"/>
              </w:rPr>
              <w:t xml:space="preserve">, </w:t>
            </w:r>
            <w:proofErr w:type="spellStart"/>
            <w:r w:rsidRPr="00DA0D15">
              <w:rPr>
                <w:sz w:val="28"/>
                <w:szCs w:val="28"/>
              </w:rPr>
              <w:t>бухгалтерського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A0D15">
              <w:rPr>
                <w:sz w:val="28"/>
                <w:szCs w:val="28"/>
              </w:rPr>
              <w:t>обл</w:t>
            </w:r>
            <w:proofErr w:type="gramEnd"/>
            <w:r w:rsidRPr="00DA0D15">
              <w:rPr>
                <w:sz w:val="28"/>
                <w:szCs w:val="28"/>
              </w:rPr>
              <w:t>іку</w:t>
            </w:r>
            <w:proofErr w:type="spellEnd"/>
            <w:r w:rsidRPr="00DA0D15">
              <w:rPr>
                <w:sz w:val="28"/>
                <w:szCs w:val="28"/>
              </w:rPr>
              <w:t xml:space="preserve">, </w:t>
            </w:r>
            <w:proofErr w:type="spellStart"/>
            <w:r w:rsidRPr="00DA0D15">
              <w:rPr>
                <w:sz w:val="28"/>
                <w:szCs w:val="28"/>
              </w:rPr>
              <w:t>звітності</w:t>
            </w:r>
            <w:proofErr w:type="spellEnd"/>
            <w:r w:rsidRPr="00DA0D15">
              <w:rPr>
                <w:sz w:val="28"/>
                <w:szCs w:val="28"/>
              </w:rPr>
              <w:t xml:space="preserve"> та </w:t>
            </w:r>
            <w:proofErr w:type="spellStart"/>
            <w:r w:rsidRPr="00DA0D15">
              <w:rPr>
                <w:sz w:val="28"/>
                <w:szCs w:val="28"/>
              </w:rPr>
              <w:t>господарського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забезпечення</w:t>
            </w:r>
            <w:proofErr w:type="spellEnd"/>
            <w:r w:rsidRPr="00DA0D15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DA0D15">
              <w:rPr>
                <w:sz w:val="28"/>
                <w:szCs w:val="28"/>
              </w:rPr>
              <w:t>агропромислового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розвитку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облдержадміністрації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</w:tc>
      </w:tr>
    </w:tbl>
    <w:p w:rsidR="00164AC0" w:rsidRDefault="00164AC0" w:rsidP="00164AC0">
      <w:pPr>
        <w:ind w:firstLine="708"/>
        <w:jc w:val="both"/>
        <w:outlineLvl w:val="0"/>
        <w:rPr>
          <w:sz w:val="28"/>
          <w:lang w:val="uk-UA"/>
        </w:rPr>
      </w:pPr>
    </w:p>
    <w:p w:rsidR="00DF264C" w:rsidRDefault="00164AC0" w:rsidP="00DF264C">
      <w:pPr>
        <w:ind w:firstLine="708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1C1221">
        <w:rPr>
          <w:sz w:val="28"/>
        </w:rPr>
        <w:t xml:space="preserve">. </w:t>
      </w:r>
      <w:r w:rsidR="00DF264C">
        <w:rPr>
          <w:sz w:val="28"/>
          <w:szCs w:val="28"/>
          <w:lang w:val="uk-UA"/>
        </w:rPr>
        <w:t>П</w:t>
      </w:r>
      <w:proofErr w:type="spellStart"/>
      <w:r w:rsidR="00DF264C" w:rsidRPr="00292826">
        <w:rPr>
          <w:sz w:val="28"/>
          <w:szCs w:val="28"/>
        </w:rPr>
        <w:t>ро</w:t>
      </w:r>
      <w:proofErr w:type="spellEnd"/>
      <w:r w:rsidR="00DF264C" w:rsidRPr="00292826">
        <w:rPr>
          <w:sz w:val="28"/>
          <w:szCs w:val="28"/>
        </w:rPr>
        <w:t xml:space="preserve"> стан та </w:t>
      </w:r>
      <w:proofErr w:type="spellStart"/>
      <w:r w:rsidR="00DF264C" w:rsidRPr="00292826">
        <w:rPr>
          <w:sz w:val="28"/>
          <w:szCs w:val="28"/>
        </w:rPr>
        <w:t>перспективи</w:t>
      </w:r>
      <w:proofErr w:type="spellEnd"/>
      <w:r w:rsidR="00DF264C" w:rsidRPr="00292826">
        <w:rPr>
          <w:sz w:val="28"/>
          <w:szCs w:val="28"/>
        </w:rPr>
        <w:t xml:space="preserve"> </w:t>
      </w:r>
      <w:proofErr w:type="spellStart"/>
      <w:r w:rsidR="00DF264C" w:rsidRPr="00292826">
        <w:rPr>
          <w:sz w:val="28"/>
          <w:szCs w:val="28"/>
        </w:rPr>
        <w:t>розвитку</w:t>
      </w:r>
      <w:proofErr w:type="spellEnd"/>
      <w:r w:rsidR="00DF264C" w:rsidRPr="00292826">
        <w:rPr>
          <w:sz w:val="28"/>
          <w:szCs w:val="28"/>
        </w:rPr>
        <w:t xml:space="preserve"> </w:t>
      </w:r>
      <w:r w:rsidR="00DF264C">
        <w:rPr>
          <w:sz w:val="28"/>
          <w:szCs w:val="28"/>
          <w:lang w:val="uk-UA"/>
        </w:rPr>
        <w:t xml:space="preserve">риболовецької галузі </w:t>
      </w:r>
      <w:r w:rsidR="00DF264C">
        <w:rPr>
          <w:sz w:val="28"/>
          <w:szCs w:val="28"/>
        </w:rPr>
        <w:t xml:space="preserve">у </w:t>
      </w:r>
      <w:proofErr w:type="spellStart"/>
      <w:r w:rsidR="00DF264C">
        <w:rPr>
          <w:sz w:val="28"/>
          <w:szCs w:val="28"/>
        </w:rPr>
        <w:t>Миколаївській</w:t>
      </w:r>
      <w:proofErr w:type="spellEnd"/>
      <w:r w:rsidR="00DF264C">
        <w:rPr>
          <w:sz w:val="28"/>
          <w:szCs w:val="28"/>
        </w:rPr>
        <w:t xml:space="preserve"> </w:t>
      </w:r>
      <w:proofErr w:type="spellStart"/>
      <w:r w:rsidR="00DF264C">
        <w:rPr>
          <w:sz w:val="28"/>
          <w:szCs w:val="28"/>
        </w:rPr>
        <w:t>області</w:t>
      </w:r>
      <w:proofErr w:type="spellEnd"/>
      <w:r w:rsidR="00DF264C">
        <w:rPr>
          <w:sz w:val="28"/>
          <w:szCs w:val="28"/>
          <w:lang w:val="uk-UA"/>
        </w:rPr>
        <w:t>.</w:t>
      </w:r>
      <w:r w:rsidR="00DF264C">
        <w:rPr>
          <w:sz w:val="28"/>
          <w:lang w:val="uk-UA"/>
        </w:rPr>
        <w:t xml:space="preserve"> 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DF264C" w:rsidRPr="005B1859" w:rsidTr="001D1A76">
        <w:tc>
          <w:tcPr>
            <w:tcW w:w="2260" w:type="dxa"/>
            <w:hideMark/>
          </w:tcPr>
          <w:p w:rsidR="00DF264C" w:rsidRPr="005B1859" w:rsidRDefault="00DF264C" w:rsidP="00DF264C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DF264C" w:rsidRPr="00EA70BD" w:rsidRDefault="00DF264C" w:rsidP="00A41244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DF264C">
              <w:rPr>
                <w:sz w:val="28"/>
                <w:szCs w:val="28"/>
              </w:rPr>
              <w:t>Міщенко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Євген</w:t>
            </w:r>
            <w:proofErr w:type="spellEnd"/>
            <w:proofErr w:type="gramStart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В</w:t>
            </w:r>
            <w:proofErr w:type="gramEnd"/>
            <w:r w:rsidRPr="00DF264C">
              <w:rPr>
                <w:sz w:val="28"/>
                <w:szCs w:val="28"/>
              </w:rPr>
              <w:t>’ячеславович</w:t>
            </w:r>
            <w:proofErr w:type="spellEnd"/>
            <w:r w:rsidRPr="00DF264C">
              <w:rPr>
                <w:sz w:val="28"/>
                <w:szCs w:val="28"/>
              </w:rPr>
              <w:t xml:space="preserve"> – голова </w:t>
            </w:r>
            <w:proofErr w:type="spellStart"/>
            <w:r w:rsidRPr="00DF264C">
              <w:rPr>
                <w:sz w:val="28"/>
                <w:szCs w:val="28"/>
              </w:rPr>
              <w:t>комісії</w:t>
            </w:r>
            <w:proofErr w:type="spellEnd"/>
            <w:r w:rsidRPr="00DF264C">
              <w:rPr>
                <w:sz w:val="28"/>
                <w:szCs w:val="28"/>
              </w:rPr>
              <w:t xml:space="preserve"> з </w:t>
            </w:r>
            <w:proofErr w:type="spellStart"/>
            <w:r w:rsidRPr="00DF264C">
              <w:rPr>
                <w:sz w:val="28"/>
                <w:szCs w:val="28"/>
              </w:rPr>
              <w:t>ліквідації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управління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охорони</w:t>
            </w:r>
            <w:proofErr w:type="spellEnd"/>
            <w:r w:rsidRPr="00DF264C">
              <w:rPr>
                <w:sz w:val="28"/>
                <w:szCs w:val="28"/>
              </w:rPr>
              <w:t xml:space="preserve">, </w:t>
            </w:r>
            <w:proofErr w:type="spellStart"/>
            <w:r w:rsidRPr="00DF264C">
              <w:rPr>
                <w:sz w:val="28"/>
                <w:szCs w:val="28"/>
              </w:rPr>
              <w:t>використання</w:t>
            </w:r>
            <w:proofErr w:type="spellEnd"/>
            <w:r w:rsidRPr="00DF264C">
              <w:rPr>
                <w:sz w:val="28"/>
                <w:szCs w:val="28"/>
              </w:rPr>
              <w:t xml:space="preserve"> і </w:t>
            </w:r>
            <w:proofErr w:type="spellStart"/>
            <w:r w:rsidRPr="00DF264C">
              <w:rPr>
                <w:sz w:val="28"/>
                <w:szCs w:val="28"/>
              </w:rPr>
              <w:t>відтворення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водних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біоресурсів</w:t>
            </w:r>
            <w:proofErr w:type="spellEnd"/>
            <w:r w:rsidRPr="00DF264C">
              <w:rPr>
                <w:sz w:val="28"/>
                <w:szCs w:val="28"/>
              </w:rPr>
              <w:t xml:space="preserve"> та </w:t>
            </w:r>
            <w:proofErr w:type="spellStart"/>
            <w:r w:rsidRPr="00DF264C">
              <w:rPr>
                <w:sz w:val="28"/>
                <w:szCs w:val="28"/>
              </w:rPr>
              <w:t>регулювання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рибальства</w:t>
            </w:r>
            <w:proofErr w:type="spellEnd"/>
            <w:r w:rsidRPr="00DF264C">
              <w:rPr>
                <w:sz w:val="28"/>
                <w:szCs w:val="28"/>
              </w:rPr>
              <w:t xml:space="preserve"> в </w:t>
            </w:r>
            <w:proofErr w:type="spellStart"/>
            <w:r w:rsidRPr="00DF264C">
              <w:rPr>
                <w:sz w:val="28"/>
                <w:szCs w:val="28"/>
              </w:rPr>
              <w:t>Миколаївській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області</w:t>
            </w:r>
            <w:proofErr w:type="spellEnd"/>
            <w:r w:rsidRPr="00DF264C">
              <w:rPr>
                <w:sz w:val="28"/>
                <w:szCs w:val="28"/>
              </w:rPr>
              <w:t>.</w:t>
            </w:r>
          </w:p>
        </w:tc>
      </w:tr>
      <w:tr w:rsidR="00DF264C" w:rsidRPr="00040B34" w:rsidTr="00DF264C">
        <w:tc>
          <w:tcPr>
            <w:tcW w:w="2260" w:type="dxa"/>
            <w:hideMark/>
          </w:tcPr>
          <w:p w:rsidR="00DF264C" w:rsidRPr="00896827" w:rsidRDefault="00DF264C" w:rsidP="00A4124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896827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DF264C" w:rsidRPr="00DA0D15" w:rsidRDefault="00DF264C" w:rsidP="00DF264C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DA0D15">
              <w:rPr>
                <w:sz w:val="28"/>
                <w:szCs w:val="28"/>
              </w:rPr>
              <w:t>Твердой</w:t>
            </w:r>
            <w:proofErr w:type="gramStart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В</w:t>
            </w:r>
            <w:proofErr w:type="gramEnd"/>
            <w:r w:rsidRPr="00DA0D15">
              <w:rPr>
                <w:sz w:val="28"/>
                <w:szCs w:val="28"/>
              </w:rPr>
              <w:t>іктор</w:t>
            </w:r>
            <w:proofErr w:type="spellEnd"/>
            <w:r w:rsidRPr="00DA0D15">
              <w:rPr>
                <w:sz w:val="28"/>
                <w:szCs w:val="28"/>
              </w:rPr>
              <w:t xml:space="preserve"> Петрович – заступник директора департаменту </w:t>
            </w:r>
            <w:proofErr w:type="spellStart"/>
            <w:r w:rsidRPr="00DA0D15">
              <w:rPr>
                <w:sz w:val="28"/>
                <w:szCs w:val="28"/>
              </w:rPr>
              <w:t>агропромислового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розвитку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облдержадміністрації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  <w:p w:rsidR="00DF264C" w:rsidRPr="00DF264C" w:rsidRDefault="00DF264C" w:rsidP="00A41244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DA0D15">
              <w:rPr>
                <w:sz w:val="28"/>
                <w:szCs w:val="28"/>
              </w:rPr>
              <w:t>Потриваєв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Ігор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Іванович</w:t>
            </w:r>
            <w:proofErr w:type="spellEnd"/>
            <w:r w:rsidRPr="00DA0D15">
              <w:rPr>
                <w:sz w:val="28"/>
                <w:szCs w:val="28"/>
              </w:rPr>
              <w:t xml:space="preserve"> – начальник </w:t>
            </w:r>
            <w:proofErr w:type="spellStart"/>
            <w:r w:rsidRPr="00DA0D15">
              <w:rPr>
                <w:sz w:val="28"/>
                <w:szCs w:val="28"/>
              </w:rPr>
              <w:t>відділу</w:t>
            </w:r>
            <w:proofErr w:type="spellEnd"/>
            <w:r w:rsidRPr="00DA0D15">
              <w:rPr>
                <w:sz w:val="28"/>
                <w:szCs w:val="28"/>
              </w:rPr>
              <w:t xml:space="preserve"> бюджетного </w:t>
            </w:r>
            <w:proofErr w:type="spellStart"/>
            <w:r w:rsidRPr="00DA0D15">
              <w:rPr>
                <w:sz w:val="28"/>
                <w:szCs w:val="28"/>
              </w:rPr>
              <w:t>фінансування</w:t>
            </w:r>
            <w:proofErr w:type="spellEnd"/>
            <w:r w:rsidRPr="00DA0D15">
              <w:rPr>
                <w:sz w:val="28"/>
                <w:szCs w:val="28"/>
              </w:rPr>
              <w:t xml:space="preserve">, </w:t>
            </w:r>
            <w:proofErr w:type="spellStart"/>
            <w:r w:rsidRPr="00DA0D15">
              <w:rPr>
                <w:sz w:val="28"/>
                <w:szCs w:val="28"/>
              </w:rPr>
              <w:t>бухгалтерського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A0D15">
              <w:rPr>
                <w:sz w:val="28"/>
                <w:szCs w:val="28"/>
              </w:rPr>
              <w:t>обл</w:t>
            </w:r>
            <w:proofErr w:type="gramEnd"/>
            <w:r w:rsidRPr="00DA0D15">
              <w:rPr>
                <w:sz w:val="28"/>
                <w:szCs w:val="28"/>
              </w:rPr>
              <w:t>іку</w:t>
            </w:r>
            <w:proofErr w:type="spellEnd"/>
            <w:r w:rsidRPr="00DA0D15">
              <w:rPr>
                <w:sz w:val="28"/>
                <w:szCs w:val="28"/>
              </w:rPr>
              <w:t xml:space="preserve">, </w:t>
            </w:r>
            <w:proofErr w:type="spellStart"/>
            <w:r w:rsidRPr="00DA0D15">
              <w:rPr>
                <w:sz w:val="28"/>
                <w:szCs w:val="28"/>
              </w:rPr>
              <w:t>звітності</w:t>
            </w:r>
            <w:proofErr w:type="spellEnd"/>
            <w:r w:rsidRPr="00DA0D15">
              <w:rPr>
                <w:sz w:val="28"/>
                <w:szCs w:val="28"/>
              </w:rPr>
              <w:t xml:space="preserve"> та </w:t>
            </w:r>
            <w:proofErr w:type="spellStart"/>
            <w:r w:rsidRPr="00DA0D15">
              <w:rPr>
                <w:sz w:val="28"/>
                <w:szCs w:val="28"/>
              </w:rPr>
              <w:t>господарського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забезпечення</w:t>
            </w:r>
            <w:proofErr w:type="spellEnd"/>
            <w:r w:rsidRPr="00DA0D15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DA0D15">
              <w:rPr>
                <w:sz w:val="28"/>
                <w:szCs w:val="28"/>
              </w:rPr>
              <w:t>агропромислового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розвитку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облдержадміністрації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</w:tc>
      </w:tr>
    </w:tbl>
    <w:p w:rsidR="00164AC0" w:rsidRPr="00DF264C" w:rsidRDefault="00164AC0" w:rsidP="00164AC0">
      <w:pPr>
        <w:ind w:firstLine="720"/>
        <w:jc w:val="both"/>
        <w:rPr>
          <w:sz w:val="28"/>
          <w:szCs w:val="28"/>
          <w:lang w:val="uk-UA"/>
        </w:rPr>
      </w:pPr>
    </w:p>
    <w:p w:rsidR="00164AC0" w:rsidRPr="00EB3B5D" w:rsidRDefault="00164AC0" w:rsidP="00164AC0">
      <w:pPr>
        <w:ind w:firstLine="708"/>
        <w:jc w:val="both"/>
        <w:outlineLvl w:val="0"/>
        <w:rPr>
          <w:rStyle w:val="10"/>
          <w:color w:val="000000"/>
          <w:sz w:val="28"/>
          <w:szCs w:val="28"/>
          <w:lang w:val="uk-UA" w:eastAsia="uk-UA"/>
        </w:rPr>
      </w:pPr>
      <w:r>
        <w:rPr>
          <w:sz w:val="28"/>
          <w:lang w:val="uk-UA"/>
        </w:rPr>
        <w:t>4</w:t>
      </w:r>
      <w:r w:rsidRPr="00DF264C">
        <w:rPr>
          <w:sz w:val="28"/>
          <w:lang w:val="uk-UA"/>
        </w:rPr>
        <w:t xml:space="preserve">. </w:t>
      </w:r>
      <w:r w:rsidR="00DF264C" w:rsidRPr="00800B43">
        <w:rPr>
          <w:sz w:val="28"/>
          <w:szCs w:val="28"/>
          <w:lang w:val="uk-UA"/>
        </w:rPr>
        <w:t>Про хід виконання у 2015 році заходів Цільової регіональної програми підтримки індивідуального житлового будівництва на селі та поліпшення житлово-побутових умов сільського населення "Власний дім" на 2012-2017 роки, затвердженої рішенням обласної ради від 26 червня 2012 року № 16.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DF264C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="00DF264C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DF264C" w:rsidRPr="00DF264C" w:rsidRDefault="00DF264C" w:rsidP="00DF264C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264C">
              <w:rPr>
                <w:sz w:val="28"/>
                <w:szCs w:val="28"/>
                <w:lang w:val="uk-UA"/>
              </w:rPr>
              <w:t>Рачковський</w:t>
            </w:r>
            <w:proofErr w:type="spellEnd"/>
            <w:r w:rsidRPr="00DF264C">
              <w:rPr>
                <w:sz w:val="28"/>
                <w:szCs w:val="28"/>
                <w:lang w:val="uk-UA"/>
              </w:rPr>
              <w:t xml:space="preserve"> Сергій Васильович –  голова спеціалізованої кредитно-фінансової господарської організації "Миколаївський обласний фонд підтримки індивідуального </w:t>
            </w:r>
          </w:p>
          <w:p w:rsidR="00DF264C" w:rsidRPr="00DF264C" w:rsidRDefault="00DF264C" w:rsidP="00DF264C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DF264C">
              <w:rPr>
                <w:sz w:val="28"/>
                <w:szCs w:val="28"/>
                <w:lang w:val="uk-UA"/>
              </w:rPr>
              <w:lastRenderedPageBreak/>
              <w:t>житлового будівництва на селі".</w:t>
            </w:r>
          </w:p>
          <w:p w:rsidR="00DF264C" w:rsidRPr="00DF264C" w:rsidRDefault="00DF264C" w:rsidP="00DF264C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264C">
              <w:rPr>
                <w:sz w:val="28"/>
                <w:szCs w:val="28"/>
                <w:lang w:val="uk-UA"/>
              </w:rPr>
              <w:t>Твердой</w:t>
            </w:r>
            <w:proofErr w:type="spellEnd"/>
            <w:r w:rsidRPr="00DF264C">
              <w:rPr>
                <w:sz w:val="28"/>
                <w:szCs w:val="28"/>
                <w:lang w:val="uk-UA"/>
              </w:rPr>
              <w:t xml:space="preserve"> Віктор Петрович – заступник директора департаменту агропромислового розвитку облдержадміністрації.</w:t>
            </w:r>
          </w:p>
          <w:p w:rsidR="00164AC0" w:rsidRPr="00DF264C" w:rsidRDefault="00DF264C" w:rsidP="00DF264C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264C">
              <w:rPr>
                <w:sz w:val="28"/>
                <w:szCs w:val="28"/>
                <w:lang w:val="uk-UA"/>
              </w:rPr>
              <w:t>Потриваєв</w:t>
            </w:r>
            <w:proofErr w:type="spellEnd"/>
            <w:r w:rsidRPr="00DF264C">
              <w:rPr>
                <w:sz w:val="28"/>
                <w:szCs w:val="28"/>
                <w:lang w:val="uk-UA"/>
              </w:rPr>
              <w:t xml:space="preserve"> Ігор Іванович – начальник відділу бюджетного фінансування, бухгалтерського обліку, звітності та господарського забезпечення департаменту агропромислового розвитку облдержадміністрації.</w:t>
            </w:r>
          </w:p>
        </w:tc>
      </w:tr>
    </w:tbl>
    <w:p w:rsidR="00164AC0" w:rsidRDefault="00164AC0" w:rsidP="00164AC0">
      <w:pPr>
        <w:jc w:val="both"/>
        <w:rPr>
          <w:sz w:val="28"/>
          <w:szCs w:val="28"/>
          <w:lang w:val="uk-UA"/>
        </w:rPr>
      </w:pPr>
      <w:r w:rsidRPr="00DF264C">
        <w:rPr>
          <w:sz w:val="28"/>
          <w:szCs w:val="28"/>
          <w:lang w:val="uk-UA"/>
        </w:rPr>
        <w:lastRenderedPageBreak/>
        <w:tab/>
      </w:r>
    </w:p>
    <w:p w:rsidR="00DF264C" w:rsidRPr="00800B43" w:rsidRDefault="00164AC0" w:rsidP="00DF264C">
      <w:pPr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DF264C">
        <w:rPr>
          <w:sz w:val="28"/>
          <w:szCs w:val="28"/>
          <w:lang w:val="uk-UA"/>
        </w:rPr>
        <w:t>Про план роботи постійної комісії обласної ради з питань аграрної політики, земельних відносин та соціального розвитку села на 2016 рік.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64AC0" w:rsidRPr="001126A3" w:rsidTr="001D1A76">
        <w:tc>
          <w:tcPr>
            <w:tcW w:w="2260" w:type="dxa"/>
            <w:hideMark/>
          </w:tcPr>
          <w:p w:rsidR="00164AC0" w:rsidRPr="005B1859" w:rsidRDefault="00164AC0" w:rsidP="001D1A76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64AC0" w:rsidRPr="001126A3" w:rsidRDefault="00164AC0" w:rsidP="00004152">
            <w:pPr>
              <w:jc w:val="both"/>
              <w:rPr>
                <w:sz w:val="28"/>
                <w:szCs w:val="28"/>
              </w:rPr>
            </w:pPr>
            <w:proofErr w:type="spellStart"/>
            <w:r w:rsidRPr="00A21453">
              <w:rPr>
                <w:sz w:val="28"/>
                <w:szCs w:val="28"/>
              </w:rPr>
              <w:t>Кормишкін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Юрій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Анатолійович</w:t>
            </w:r>
            <w:proofErr w:type="spellEnd"/>
            <w:r w:rsidRPr="00A21453">
              <w:rPr>
                <w:sz w:val="28"/>
                <w:szCs w:val="28"/>
              </w:rPr>
              <w:t xml:space="preserve"> – голова </w:t>
            </w:r>
            <w:proofErr w:type="spellStart"/>
            <w:r w:rsidRPr="00A21453">
              <w:rPr>
                <w:sz w:val="28"/>
                <w:szCs w:val="28"/>
              </w:rPr>
              <w:t>постійної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комісії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обласної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gramStart"/>
            <w:r w:rsidRPr="00A21453">
              <w:rPr>
                <w:sz w:val="28"/>
                <w:szCs w:val="28"/>
              </w:rPr>
              <w:t>ради</w:t>
            </w:r>
            <w:proofErr w:type="gramEnd"/>
            <w:r w:rsidRPr="00A21453">
              <w:rPr>
                <w:sz w:val="28"/>
                <w:szCs w:val="28"/>
              </w:rPr>
              <w:t>.</w:t>
            </w:r>
          </w:p>
        </w:tc>
      </w:tr>
    </w:tbl>
    <w:p w:rsidR="00385ADA" w:rsidRDefault="00385ADA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164AC0" w:rsidRDefault="00DF264C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DF264C">
        <w:rPr>
          <w:sz w:val="28"/>
          <w:szCs w:val="28"/>
          <w:lang w:val="uk-UA"/>
        </w:rPr>
        <w:t>Різне.</w:t>
      </w:r>
    </w:p>
    <w:p w:rsidR="00DF264C" w:rsidRDefault="00DF264C" w:rsidP="00164AC0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DF264C" w:rsidRDefault="00164AC0" w:rsidP="00DF264C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СЛУХАЛИ: </w:t>
      </w:r>
      <w:r w:rsidR="00DF264C" w:rsidRPr="00800B43">
        <w:rPr>
          <w:sz w:val="28"/>
          <w:szCs w:val="28"/>
          <w:lang w:val="uk-UA"/>
        </w:rPr>
        <w:t xml:space="preserve">Про хід виконання </w:t>
      </w:r>
      <w:r w:rsidR="00DF264C" w:rsidRPr="00C46410">
        <w:rPr>
          <w:sz w:val="28"/>
          <w:szCs w:val="28"/>
          <w:lang w:val="uk-UA"/>
        </w:rPr>
        <w:t>рішення обласної ради від 17 жовтня 2014 року</w:t>
      </w:r>
      <w:r w:rsidR="00460C47">
        <w:rPr>
          <w:sz w:val="28"/>
          <w:szCs w:val="28"/>
          <w:lang w:val="uk-UA"/>
        </w:rPr>
        <w:t xml:space="preserve"> </w:t>
      </w:r>
      <w:r w:rsidR="00DF264C" w:rsidRPr="00C46410">
        <w:rPr>
          <w:sz w:val="28"/>
          <w:szCs w:val="28"/>
          <w:lang w:val="uk-UA"/>
        </w:rPr>
        <w:t>№ 29 «Про заходи щодо охорони, захисту, раціонального використання та відтворення полезахисних лісових смуг»</w:t>
      </w:r>
      <w:r w:rsidR="00DF264C" w:rsidRPr="00800B43">
        <w:rPr>
          <w:sz w:val="28"/>
          <w:szCs w:val="28"/>
          <w:lang w:val="uk-UA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DF264C" w:rsidRPr="005B1859" w:rsidTr="00A41244">
        <w:tc>
          <w:tcPr>
            <w:tcW w:w="2260" w:type="dxa"/>
            <w:hideMark/>
          </w:tcPr>
          <w:p w:rsidR="00DF264C" w:rsidRPr="005B1859" w:rsidRDefault="00DF264C" w:rsidP="00A4124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Доповідачі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DF264C" w:rsidRPr="00DA0D15" w:rsidRDefault="00DF264C" w:rsidP="00A41244">
            <w:pPr>
              <w:jc w:val="both"/>
              <w:rPr>
                <w:sz w:val="28"/>
                <w:szCs w:val="28"/>
              </w:rPr>
            </w:pPr>
            <w:proofErr w:type="spellStart"/>
            <w:r w:rsidRPr="00DA0D15">
              <w:rPr>
                <w:sz w:val="28"/>
                <w:szCs w:val="28"/>
              </w:rPr>
              <w:t>Ільчанінова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A0D15">
              <w:rPr>
                <w:sz w:val="28"/>
                <w:szCs w:val="28"/>
              </w:rPr>
              <w:t>Наталія</w:t>
            </w:r>
            <w:proofErr w:type="spellEnd"/>
            <w:proofErr w:type="gram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Іванівна</w:t>
            </w:r>
            <w:proofErr w:type="spellEnd"/>
            <w:r w:rsidRPr="00DA0D15">
              <w:rPr>
                <w:sz w:val="28"/>
                <w:szCs w:val="28"/>
              </w:rPr>
              <w:t xml:space="preserve"> –  </w:t>
            </w:r>
            <w:proofErr w:type="spellStart"/>
            <w:r w:rsidRPr="00DA0D15">
              <w:rPr>
                <w:sz w:val="28"/>
                <w:szCs w:val="28"/>
              </w:rPr>
              <w:t>виконуюча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обов’язки</w:t>
            </w:r>
            <w:proofErr w:type="spellEnd"/>
            <w:r w:rsidRPr="00DA0D15">
              <w:rPr>
                <w:sz w:val="28"/>
                <w:szCs w:val="28"/>
              </w:rPr>
              <w:t xml:space="preserve"> начальника головного </w:t>
            </w:r>
            <w:proofErr w:type="spellStart"/>
            <w:r w:rsidRPr="00DA0D15">
              <w:rPr>
                <w:sz w:val="28"/>
                <w:szCs w:val="28"/>
              </w:rPr>
              <w:t>управління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Держгеокадастру</w:t>
            </w:r>
            <w:proofErr w:type="spellEnd"/>
            <w:r w:rsidRPr="00DA0D15">
              <w:rPr>
                <w:sz w:val="28"/>
                <w:szCs w:val="28"/>
              </w:rPr>
              <w:t xml:space="preserve"> у </w:t>
            </w:r>
            <w:proofErr w:type="spellStart"/>
            <w:r w:rsidRPr="00DA0D15">
              <w:rPr>
                <w:sz w:val="28"/>
                <w:szCs w:val="28"/>
              </w:rPr>
              <w:t>Миколаївській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області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  <w:p w:rsidR="00DF264C" w:rsidRPr="00DA0D15" w:rsidRDefault="00DF264C" w:rsidP="00A41244">
            <w:pPr>
              <w:jc w:val="both"/>
              <w:rPr>
                <w:sz w:val="28"/>
                <w:szCs w:val="28"/>
              </w:rPr>
            </w:pPr>
            <w:proofErr w:type="spellStart"/>
            <w:r w:rsidRPr="00DA0D15">
              <w:rPr>
                <w:sz w:val="28"/>
                <w:szCs w:val="28"/>
              </w:rPr>
              <w:t>Корнукій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Володимир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Васильович</w:t>
            </w:r>
            <w:proofErr w:type="spellEnd"/>
            <w:r w:rsidRPr="00DA0D15">
              <w:rPr>
                <w:sz w:val="28"/>
                <w:szCs w:val="28"/>
              </w:rPr>
              <w:t xml:space="preserve"> –  начальник </w:t>
            </w:r>
            <w:proofErr w:type="spellStart"/>
            <w:r w:rsidRPr="00DA0D15">
              <w:rPr>
                <w:sz w:val="28"/>
                <w:szCs w:val="28"/>
              </w:rPr>
              <w:t>юридичного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відділу</w:t>
            </w:r>
            <w:proofErr w:type="spellEnd"/>
            <w:r w:rsidRPr="00DA0D15">
              <w:rPr>
                <w:sz w:val="28"/>
                <w:szCs w:val="28"/>
              </w:rPr>
              <w:t xml:space="preserve"> головного </w:t>
            </w:r>
            <w:proofErr w:type="spellStart"/>
            <w:r w:rsidRPr="00DA0D15">
              <w:rPr>
                <w:sz w:val="28"/>
                <w:szCs w:val="28"/>
              </w:rPr>
              <w:t>управління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Держгеокадастру</w:t>
            </w:r>
            <w:proofErr w:type="spellEnd"/>
            <w:r w:rsidRPr="00DA0D15">
              <w:rPr>
                <w:sz w:val="28"/>
                <w:szCs w:val="28"/>
              </w:rPr>
              <w:t xml:space="preserve"> у </w:t>
            </w:r>
            <w:proofErr w:type="spellStart"/>
            <w:r w:rsidRPr="00DA0D15">
              <w:rPr>
                <w:sz w:val="28"/>
                <w:szCs w:val="28"/>
              </w:rPr>
              <w:t>Миколаївській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області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  <w:p w:rsidR="00DF264C" w:rsidRPr="00C244EA" w:rsidRDefault="00DF264C" w:rsidP="00A41244">
            <w:pPr>
              <w:jc w:val="both"/>
              <w:rPr>
                <w:sz w:val="28"/>
                <w:szCs w:val="28"/>
              </w:rPr>
            </w:pPr>
            <w:proofErr w:type="spellStart"/>
            <w:r w:rsidRPr="00DA0D15">
              <w:rPr>
                <w:sz w:val="28"/>
                <w:szCs w:val="28"/>
              </w:rPr>
              <w:t>Мац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Дмитро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Анатолійович</w:t>
            </w:r>
            <w:proofErr w:type="spellEnd"/>
            <w:r w:rsidRPr="00DA0D15">
              <w:rPr>
                <w:sz w:val="28"/>
                <w:szCs w:val="28"/>
              </w:rPr>
              <w:t xml:space="preserve"> – </w:t>
            </w:r>
            <w:proofErr w:type="spellStart"/>
            <w:r w:rsidRPr="00DA0D15">
              <w:rPr>
                <w:sz w:val="28"/>
                <w:szCs w:val="28"/>
              </w:rPr>
              <w:t>виконуючий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обов’язки</w:t>
            </w:r>
            <w:proofErr w:type="spellEnd"/>
            <w:r w:rsidRPr="00DA0D15">
              <w:rPr>
                <w:sz w:val="28"/>
                <w:szCs w:val="28"/>
              </w:rPr>
              <w:t xml:space="preserve"> начальника </w:t>
            </w:r>
            <w:proofErr w:type="spellStart"/>
            <w:r w:rsidRPr="00DA0D15">
              <w:rPr>
                <w:sz w:val="28"/>
                <w:szCs w:val="28"/>
              </w:rPr>
              <w:t>управління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екології</w:t>
            </w:r>
            <w:proofErr w:type="spellEnd"/>
            <w:r w:rsidRPr="00DA0D15">
              <w:rPr>
                <w:sz w:val="28"/>
                <w:szCs w:val="28"/>
              </w:rPr>
              <w:t xml:space="preserve"> та </w:t>
            </w:r>
            <w:proofErr w:type="spellStart"/>
            <w:r w:rsidRPr="00DA0D15">
              <w:rPr>
                <w:sz w:val="28"/>
                <w:szCs w:val="28"/>
              </w:rPr>
              <w:t>природних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ресурсів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облдержадміністрації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</w:tc>
      </w:tr>
      <w:tr w:rsidR="00DF264C" w:rsidRPr="00040B34" w:rsidTr="00A41244">
        <w:tc>
          <w:tcPr>
            <w:tcW w:w="2260" w:type="dxa"/>
            <w:hideMark/>
          </w:tcPr>
          <w:p w:rsidR="00DF264C" w:rsidRPr="00896827" w:rsidRDefault="00DF264C" w:rsidP="00A4124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896827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DF264C" w:rsidRPr="00DA0D15" w:rsidRDefault="00DF264C" w:rsidP="00A41244">
            <w:pPr>
              <w:jc w:val="both"/>
              <w:rPr>
                <w:sz w:val="28"/>
                <w:szCs w:val="28"/>
              </w:rPr>
            </w:pPr>
            <w:r w:rsidRPr="00DA0D15">
              <w:rPr>
                <w:sz w:val="28"/>
                <w:szCs w:val="28"/>
              </w:rPr>
              <w:t>Твердой</w:t>
            </w:r>
            <w:proofErr w:type="gramStart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В</w:t>
            </w:r>
            <w:proofErr w:type="gramEnd"/>
            <w:r w:rsidRPr="00DA0D15">
              <w:rPr>
                <w:sz w:val="28"/>
                <w:szCs w:val="28"/>
              </w:rPr>
              <w:t>іктор</w:t>
            </w:r>
            <w:proofErr w:type="spellEnd"/>
            <w:r w:rsidRPr="00DA0D15">
              <w:rPr>
                <w:sz w:val="28"/>
                <w:szCs w:val="28"/>
              </w:rPr>
              <w:t xml:space="preserve"> Петрович – заступник директора департаменту </w:t>
            </w:r>
            <w:proofErr w:type="spellStart"/>
            <w:r w:rsidRPr="00DA0D15">
              <w:rPr>
                <w:sz w:val="28"/>
                <w:szCs w:val="28"/>
              </w:rPr>
              <w:t>агропромислового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розвитку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облдержадміністрації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  <w:p w:rsidR="00DF264C" w:rsidRPr="00DA0D15" w:rsidRDefault="00DF264C" w:rsidP="00A41244">
            <w:pPr>
              <w:jc w:val="both"/>
              <w:rPr>
                <w:sz w:val="28"/>
                <w:szCs w:val="28"/>
              </w:rPr>
            </w:pPr>
            <w:proofErr w:type="spellStart"/>
            <w:r w:rsidRPr="00DA0D15">
              <w:rPr>
                <w:sz w:val="28"/>
                <w:szCs w:val="28"/>
              </w:rPr>
              <w:t>Потриваєв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Ігор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Іванович</w:t>
            </w:r>
            <w:proofErr w:type="spellEnd"/>
            <w:r w:rsidRPr="00DA0D15">
              <w:rPr>
                <w:sz w:val="28"/>
                <w:szCs w:val="28"/>
              </w:rPr>
              <w:t xml:space="preserve"> – начальник </w:t>
            </w:r>
            <w:proofErr w:type="spellStart"/>
            <w:r w:rsidRPr="00DA0D15">
              <w:rPr>
                <w:sz w:val="28"/>
                <w:szCs w:val="28"/>
              </w:rPr>
              <w:t>відділу</w:t>
            </w:r>
            <w:proofErr w:type="spellEnd"/>
            <w:r w:rsidRPr="00DA0D15">
              <w:rPr>
                <w:sz w:val="28"/>
                <w:szCs w:val="28"/>
              </w:rPr>
              <w:t xml:space="preserve"> бюджетного </w:t>
            </w:r>
            <w:proofErr w:type="spellStart"/>
            <w:r w:rsidRPr="00DA0D15">
              <w:rPr>
                <w:sz w:val="28"/>
                <w:szCs w:val="28"/>
              </w:rPr>
              <w:t>фінансування</w:t>
            </w:r>
            <w:proofErr w:type="spellEnd"/>
            <w:r w:rsidRPr="00DA0D15">
              <w:rPr>
                <w:sz w:val="28"/>
                <w:szCs w:val="28"/>
              </w:rPr>
              <w:t xml:space="preserve">, </w:t>
            </w:r>
            <w:proofErr w:type="spellStart"/>
            <w:r w:rsidRPr="00DA0D15">
              <w:rPr>
                <w:sz w:val="28"/>
                <w:szCs w:val="28"/>
              </w:rPr>
              <w:t>бухгалтерського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A0D15">
              <w:rPr>
                <w:sz w:val="28"/>
                <w:szCs w:val="28"/>
              </w:rPr>
              <w:t>обл</w:t>
            </w:r>
            <w:proofErr w:type="gramEnd"/>
            <w:r w:rsidRPr="00DA0D15">
              <w:rPr>
                <w:sz w:val="28"/>
                <w:szCs w:val="28"/>
              </w:rPr>
              <w:t>іку</w:t>
            </w:r>
            <w:proofErr w:type="spellEnd"/>
            <w:r w:rsidRPr="00DA0D15">
              <w:rPr>
                <w:sz w:val="28"/>
                <w:szCs w:val="28"/>
              </w:rPr>
              <w:t xml:space="preserve">, </w:t>
            </w:r>
            <w:proofErr w:type="spellStart"/>
            <w:r w:rsidRPr="00DA0D15">
              <w:rPr>
                <w:sz w:val="28"/>
                <w:szCs w:val="28"/>
              </w:rPr>
              <w:t>звітності</w:t>
            </w:r>
            <w:proofErr w:type="spellEnd"/>
            <w:r w:rsidRPr="00DA0D15">
              <w:rPr>
                <w:sz w:val="28"/>
                <w:szCs w:val="28"/>
              </w:rPr>
              <w:t xml:space="preserve"> та </w:t>
            </w:r>
            <w:proofErr w:type="spellStart"/>
            <w:r w:rsidRPr="00DA0D15">
              <w:rPr>
                <w:sz w:val="28"/>
                <w:szCs w:val="28"/>
              </w:rPr>
              <w:t>господарського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забезпечення</w:t>
            </w:r>
            <w:proofErr w:type="spellEnd"/>
            <w:r w:rsidRPr="00DA0D15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DA0D15">
              <w:rPr>
                <w:sz w:val="28"/>
                <w:szCs w:val="28"/>
              </w:rPr>
              <w:t>агропромислового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розвитку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облдержадміністрації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</w:tc>
      </w:tr>
    </w:tbl>
    <w:p w:rsidR="00164AC0" w:rsidRPr="0007594F" w:rsidRDefault="00164AC0" w:rsidP="00DF264C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56480C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DF264C" w:rsidRDefault="00DF264C" w:rsidP="00DF264C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460C47" w:rsidRDefault="00DF264C" w:rsidP="00DF26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  <w:r w:rsidR="00460C47">
              <w:rPr>
                <w:sz w:val="28"/>
                <w:szCs w:val="28"/>
                <w:lang w:val="uk-UA"/>
              </w:rPr>
              <w:t xml:space="preserve">, </w:t>
            </w:r>
          </w:p>
          <w:p w:rsidR="00DF264C" w:rsidRDefault="00460C47" w:rsidP="00DF264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Демченко Т.В.</w:t>
            </w:r>
          </w:p>
          <w:p w:rsidR="00460C47" w:rsidRDefault="00460C47" w:rsidP="00460C4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М.О. запропонував передати полезахисні лісові смуги сільським та селищним радам з метою </w:t>
            </w:r>
            <w:r w:rsidR="00385ADA">
              <w:rPr>
                <w:sz w:val="28"/>
                <w:szCs w:val="28"/>
                <w:lang w:val="uk-UA"/>
              </w:rPr>
              <w:t>їх</w:t>
            </w:r>
            <w:r w:rsidR="00385AD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утримання в належному стані.</w:t>
            </w:r>
          </w:p>
          <w:p w:rsidR="00460C47" w:rsidRPr="00460C47" w:rsidRDefault="00460C47" w:rsidP="00460C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Демченко Т.В. запропонувала зазначеним управлінням вирішити питання на місцевому рівні шляхом внесення змін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до </w:t>
            </w:r>
            <w:r w:rsidRPr="00C46410">
              <w:rPr>
                <w:sz w:val="28"/>
                <w:szCs w:val="28"/>
                <w:lang w:val="uk-UA"/>
              </w:rPr>
              <w:t>рішення обласної ради від 17 жовтня 2014 року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46410">
              <w:rPr>
                <w:sz w:val="28"/>
                <w:szCs w:val="28"/>
                <w:lang w:val="uk-UA"/>
              </w:rPr>
              <w:t>№ 29 «Про заходи щодо охорони, захисту, раціонального використання та відтворення полезахисних лісових смуг»</w:t>
            </w:r>
            <w:r w:rsidRPr="00800B43">
              <w:rPr>
                <w:sz w:val="28"/>
                <w:szCs w:val="28"/>
                <w:lang w:val="uk-UA"/>
              </w:rPr>
              <w:t>.</w:t>
            </w:r>
          </w:p>
          <w:p w:rsidR="00DF264C" w:rsidRPr="00F965E4" w:rsidRDefault="00DF264C" w:rsidP="00460C47">
            <w:pPr>
              <w:jc w:val="both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</w:t>
            </w:r>
            <w:r w:rsidR="00460C47">
              <w:rPr>
                <w:sz w:val="28"/>
                <w:szCs w:val="28"/>
                <w:lang w:val="uk-UA"/>
              </w:rPr>
              <w:t>звернув увагу та запропонував відмітити, що  до підготовки цього питання керівництво зазначених управлінь підійшло поверхнево, з небажанням щось змінити та добросовісно віднестись до своїх функціональних обов</w:t>
            </w:r>
            <w:r w:rsidR="00460C47" w:rsidRPr="00706F22">
              <w:rPr>
                <w:sz w:val="28"/>
                <w:szCs w:val="28"/>
                <w:lang w:val="uk-UA"/>
              </w:rPr>
              <w:t>’</w:t>
            </w:r>
            <w:r w:rsidR="00460C47">
              <w:rPr>
                <w:sz w:val="28"/>
                <w:szCs w:val="28"/>
                <w:lang w:val="uk-UA"/>
              </w:rPr>
              <w:t>язків; р</w:t>
            </w:r>
            <w:r w:rsidR="00460C47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екомендувати </w:t>
            </w:r>
            <w:r w:rsidR="00460C47" w:rsidRPr="00800B43">
              <w:rPr>
                <w:sz w:val="28"/>
                <w:szCs w:val="28"/>
                <w:lang w:val="uk-UA"/>
              </w:rPr>
              <w:t>головно</w:t>
            </w:r>
            <w:r w:rsidR="00460C47">
              <w:rPr>
                <w:sz w:val="28"/>
                <w:szCs w:val="28"/>
                <w:lang w:val="uk-UA"/>
              </w:rPr>
              <w:t>му управлінню</w:t>
            </w:r>
            <w:r w:rsidR="00460C47" w:rsidRPr="00800B4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460C47" w:rsidRPr="00800B43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="00460C47">
              <w:rPr>
                <w:sz w:val="28"/>
                <w:szCs w:val="28"/>
                <w:lang w:val="uk-UA"/>
              </w:rPr>
              <w:t xml:space="preserve"> </w:t>
            </w:r>
            <w:r w:rsidR="00460C47" w:rsidRPr="00800B43">
              <w:rPr>
                <w:sz w:val="28"/>
                <w:szCs w:val="28"/>
                <w:lang w:val="uk-UA"/>
              </w:rPr>
              <w:t>у Миколаївській області</w:t>
            </w:r>
            <w:r w:rsidR="00460C47">
              <w:rPr>
                <w:sz w:val="28"/>
                <w:szCs w:val="28"/>
                <w:lang w:val="uk-UA"/>
              </w:rPr>
              <w:t xml:space="preserve">, </w:t>
            </w:r>
            <w:r w:rsidR="00460C47" w:rsidRPr="00BA79E1">
              <w:rPr>
                <w:sz w:val="28"/>
                <w:szCs w:val="28"/>
                <w:lang w:val="uk-UA"/>
              </w:rPr>
              <w:t>Миколаївсько</w:t>
            </w:r>
            <w:r w:rsidR="00460C47">
              <w:rPr>
                <w:sz w:val="28"/>
                <w:szCs w:val="28"/>
                <w:lang w:val="uk-UA"/>
              </w:rPr>
              <w:t xml:space="preserve">му </w:t>
            </w:r>
            <w:r w:rsidR="00460C47" w:rsidRPr="00BA79E1">
              <w:rPr>
                <w:sz w:val="28"/>
                <w:szCs w:val="28"/>
                <w:lang w:val="uk-UA"/>
              </w:rPr>
              <w:t>обласно</w:t>
            </w:r>
            <w:r w:rsidR="00460C47">
              <w:rPr>
                <w:sz w:val="28"/>
                <w:szCs w:val="28"/>
                <w:lang w:val="uk-UA"/>
              </w:rPr>
              <w:t>му</w:t>
            </w:r>
            <w:r w:rsidR="00460C47" w:rsidRPr="00BA79E1">
              <w:rPr>
                <w:sz w:val="28"/>
                <w:szCs w:val="28"/>
                <w:lang w:val="uk-UA"/>
              </w:rPr>
              <w:t xml:space="preserve"> управлінн</w:t>
            </w:r>
            <w:r w:rsidR="00460C47">
              <w:rPr>
                <w:sz w:val="28"/>
                <w:szCs w:val="28"/>
                <w:lang w:val="uk-UA"/>
              </w:rPr>
              <w:t>ю</w:t>
            </w:r>
            <w:r w:rsidR="00460C47" w:rsidRPr="00BA79E1">
              <w:rPr>
                <w:sz w:val="28"/>
                <w:szCs w:val="28"/>
                <w:lang w:val="uk-UA"/>
              </w:rPr>
              <w:t xml:space="preserve"> лісового та мисливського господарства</w:t>
            </w:r>
            <w:r w:rsidR="00460C47">
              <w:rPr>
                <w:sz w:val="28"/>
                <w:szCs w:val="28"/>
                <w:lang w:val="uk-UA"/>
              </w:rPr>
              <w:t>, управлінню екології та природних ресурсів облдержадміністрації, державній екологічній інспекції у Миколаївській області спільно розробити та надати постійній комісії обласної ради до 28 лютого</w:t>
            </w:r>
            <w:r w:rsidR="00385ADA">
              <w:rPr>
                <w:sz w:val="28"/>
                <w:szCs w:val="28"/>
                <w:lang w:val="uk-UA"/>
              </w:rPr>
              <w:t xml:space="preserve"> </w:t>
            </w:r>
            <w:r w:rsidR="00460C47">
              <w:rPr>
                <w:sz w:val="28"/>
                <w:szCs w:val="28"/>
                <w:lang w:val="uk-UA"/>
              </w:rPr>
              <w:t>2016 року пропозиції щодо врегулювання зазначеного питання на законодавчому рівні.</w:t>
            </w:r>
          </w:p>
          <w:p w:rsidR="00164AC0" w:rsidRPr="0093796E" w:rsidRDefault="00164AC0" w:rsidP="001D1A76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Проведено голосування.</w:t>
      </w:r>
    </w:p>
    <w:p w:rsidR="00164AC0" w:rsidRDefault="00164AC0" w:rsidP="00DF264C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 w:rsidR="00DF264C">
        <w:rPr>
          <w:sz w:val="28"/>
          <w:szCs w:val="28"/>
          <w:lang w:val="uk-UA"/>
        </w:rPr>
        <w:t>одноголосно</w:t>
      </w:r>
      <w:r w:rsidR="00162D45">
        <w:rPr>
          <w:sz w:val="28"/>
          <w:szCs w:val="28"/>
          <w:lang w:val="uk-UA"/>
        </w:rPr>
        <w:t>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071152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DF264C">
              <w:rPr>
                <w:sz w:val="28"/>
                <w:szCs w:val="28"/>
                <w:lang w:val="uk-UA"/>
              </w:rPr>
              <w:t xml:space="preserve">рекомендації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1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7C3F7D" w:rsidRDefault="007C3F7D" w:rsidP="00164AC0">
      <w:pPr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постійної комісії обласної ради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  <w:r>
        <w:rPr>
          <w:sz w:val="28"/>
          <w:szCs w:val="28"/>
          <w:lang w:val="uk-UA"/>
        </w:rPr>
        <w:t xml:space="preserve"> Ю.А.</w:t>
      </w:r>
      <w:r w:rsidR="00A41244">
        <w:rPr>
          <w:sz w:val="28"/>
          <w:szCs w:val="28"/>
          <w:lang w:val="uk-UA"/>
        </w:rPr>
        <w:t xml:space="preserve"> </w:t>
      </w:r>
      <w:proofErr w:type="spellStart"/>
      <w:r w:rsidR="00A41244">
        <w:rPr>
          <w:sz w:val="28"/>
          <w:szCs w:val="28"/>
          <w:lang w:val="uk-UA"/>
        </w:rPr>
        <w:t>запрпонував</w:t>
      </w:r>
      <w:proofErr w:type="spellEnd"/>
      <w:r w:rsidR="00A41244">
        <w:rPr>
          <w:sz w:val="28"/>
          <w:szCs w:val="28"/>
          <w:lang w:val="uk-UA"/>
        </w:rPr>
        <w:t xml:space="preserve"> включити до порядку денного питання «</w:t>
      </w:r>
      <w:r w:rsidR="00A41244" w:rsidRPr="00A41244">
        <w:rPr>
          <w:sz w:val="28"/>
          <w:szCs w:val="28"/>
          <w:lang w:val="uk-UA"/>
        </w:rPr>
        <w:t>Про недопущення ігнорування керівниками структурних підрозділів обласної державної адміністрації, інших управлінь місцевих органів виконавчої влади, які координують свою діяльність із обласною державною адміністрацію, запрошень на засідання постійної комісії обласної ради</w:t>
      </w:r>
      <w:r w:rsidR="00A41244">
        <w:rPr>
          <w:sz w:val="28"/>
          <w:szCs w:val="28"/>
          <w:lang w:val="uk-UA"/>
        </w:rPr>
        <w:t>».</w:t>
      </w:r>
    </w:p>
    <w:p w:rsidR="00A41244" w:rsidRDefault="00A41244" w:rsidP="00A41244">
      <w:pPr>
        <w:jc w:val="both"/>
        <w:outlineLvl w:val="0"/>
        <w:rPr>
          <w:sz w:val="28"/>
          <w:szCs w:val="28"/>
          <w:lang w:val="uk-UA"/>
        </w:rPr>
      </w:pPr>
    </w:p>
    <w:p w:rsidR="00A41244" w:rsidRDefault="00A41244" w:rsidP="00A4124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A41244" w:rsidRDefault="00A41244" w:rsidP="00A41244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>
        <w:rPr>
          <w:sz w:val="28"/>
          <w:szCs w:val="28"/>
          <w:lang w:val="uk-UA"/>
        </w:rPr>
        <w:t>одноголосно.</w:t>
      </w:r>
    </w:p>
    <w:p w:rsidR="00A41244" w:rsidRDefault="00A41244" w:rsidP="00A41244">
      <w:pPr>
        <w:jc w:val="both"/>
        <w:outlineLvl w:val="0"/>
        <w:rPr>
          <w:sz w:val="28"/>
          <w:szCs w:val="28"/>
          <w:lang w:val="uk-UA"/>
        </w:rPr>
      </w:pPr>
    </w:p>
    <w:p w:rsidR="00164AC0" w:rsidRDefault="00A41244" w:rsidP="00A41244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64AC0">
        <w:rPr>
          <w:sz w:val="28"/>
          <w:szCs w:val="28"/>
          <w:lang w:val="uk-UA"/>
        </w:rPr>
        <w:t>2. СЛУХАЛИ:</w:t>
      </w:r>
      <w:r w:rsidR="00164AC0" w:rsidRPr="003455D3">
        <w:rPr>
          <w:sz w:val="28"/>
          <w:szCs w:val="28"/>
          <w:lang w:val="uk-UA"/>
        </w:rPr>
        <w:t xml:space="preserve"> </w:t>
      </w:r>
      <w:r w:rsidRPr="00A41244">
        <w:rPr>
          <w:sz w:val="28"/>
          <w:szCs w:val="28"/>
          <w:lang w:val="uk-UA"/>
        </w:rPr>
        <w:t>Про недопущення ігнорування керівниками структурних підрозділів обласної державної адміністрації, інших управлінь місцевих органів виконавчої влади, які координують свою діяльність із обласною державною адміністрацію, запрошень на засідання постійної комісії обласної ради</w:t>
      </w:r>
      <w:r>
        <w:rPr>
          <w:sz w:val="28"/>
          <w:szCs w:val="28"/>
          <w:lang w:val="uk-UA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A41244" w:rsidRPr="001126A3" w:rsidTr="00A41244">
        <w:tc>
          <w:tcPr>
            <w:tcW w:w="2260" w:type="dxa"/>
            <w:gridSpan w:val="2"/>
            <w:hideMark/>
          </w:tcPr>
          <w:p w:rsidR="00A41244" w:rsidRPr="00A41244" w:rsidRDefault="00A41244" w:rsidP="00A4124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A41244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41244" w:rsidRDefault="00A41244" w:rsidP="00A41244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21453">
              <w:rPr>
                <w:sz w:val="28"/>
                <w:szCs w:val="28"/>
              </w:rPr>
              <w:t>Кормишкін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Юрій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Анатолійович</w:t>
            </w:r>
            <w:proofErr w:type="spellEnd"/>
            <w:r w:rsidRPr="00A21453">
              <w:rPr>
                <w:sz w:val="28"/>
                <w:szCs w:val="28"/>
              </w:rPr>
              <w:t xml:space="preserve"> – голова </w:t>
            </w:r>
            <w:proofErr w:type="spellStart"/>
            <w:r w:rsidRPr="00A21453">
              <w:rPr>
                <w:sz w:val="28"/>
                <w:szCs w:val="28"/>
              </w:rPr>
              <w:t>постійної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комісії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обласної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gramStart"/>
            <w:r w:rsidRPr="00A21453">
              <w:rPr>
                <w:sz w:val="28"/>
                <w:szCs w:val="28"/>
              </w:rPr>
              <w:t>ради</w:t>
            </w:r>
            <w:proofErr w:type="gramEnd"/>
            <w:r w:rsidRPr="00A21453">
              <w:rPr>
                <w:sz w:val="28"/>
                <w:szCs w:val="28"/>
              </w:rPr>
              <w:t>.</w:t>
            </w:r>
          </w:p>
          <w:p w:rsidR="00A41244" w:rsidRPr="00A41244" w:rsidRDefault="00A41244" w:rsidP="00A41244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64AC0" w:rsidRPr="001C17AF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A41244" w:rsidRDefault="00A41244" w:rsidP="00A41244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A41244" w:rsidRDefault="00A41244" w:rsidP="00A412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О.К., </w:t>
            </w:r>
          </w:p>
          <w:p w:rsidR="00A41244" w:rsidRDefault="00A41244" w:rsidP="00A412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Демченко Т.В.</w:t>
            </w:r>
          </w:p>
          <w:p w:rsidR="00164AC0" w:rsidRPr="0093796E" w:rsidRDefault="00164AC0" w:rsidP="001C17AF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162D45" w:rsidRDefault="00164AC0" w:rsidP="00162D45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Підсумки голосування: </w:t>
      </w:r>
      <w:r w:rsidR="00162D45" w:rsidRPr="00071152">
        <w:rPr>
          <w:sz w:val="28"/>
          <w:szCs w:val="28"/>
          <w:lang w:val="uk-UA"/>
        </w:rPr>
        <w:t xml:space="preserve">"за" </w:t>
      </w:r>
      <w:r w:rsidR="00A41244">
        <w:rPr>
          <w:sz w:val="28"/>
          <w:szCs w:val="28"/>
          <w:lang w:val="uk-UA"/>
        </w:rPr>
        <w:t>одноголосно.</w:t>
      </w:r>
    </w:p>
    <w:p w:rsidR="001257E2" w:rsidRPr="00071152" w:rsidRDefault="001257E2" w:rsidP="00162D45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071152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Pr="00071152" w:rsidRDefault="00164AC0" w:rsidP="00A4124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A41244">
              <w:rPr>
                <w:sz w:val="28"/>
                <w:szCs w:val="28"/>
                <w:lang w:val="uk-UA"/>
              </w:rPr>
              <w:t>рекомендації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2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</w:tc>
      </w:tr>
    </w:tbl>
    <w:p w:rsidR="00A41244" w:rsidRDefault="00A41244" w:rsidP="00164AC0">
      <w:pPr>
        <w:ind w:firstLine="708"/>
        <w:jc w:val="both"/>
        <w:outlineLvl w:val="0"/>
        <w:rPr>
          <w:sz w:val="28"/>
          <w:szCs w:val="28"/>
          <w:lang w:val="uk-UA"/>
        </w:rPr>
      </w:pPr>
    </w:p>
    <w:p w:rsidR="00A41244" w:rsidRPr="00DA0D15" w:rsidRDefault="00164AC0" w:rsidP="00A41244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A21453">
        <w:rPr>
          <w:sz w:val="28"/>
          <w:szCs w:val="28"/>
        </w:rPr>
        <w:t>3. СЛУХАЛИ:</w:t>
      </w:r>
      <w:r>
        <w:rPr>
          <w:szCs w:val="28"/>
        </w:rPr>
        <w:t xml:space="preserve"> </w:t>
      </w:r>
      <w:r w:rsidR="00A41244" w:rsidRPr="00DA0D15">
        <w:rPr>
          <w:sz w:val="28"/>
          <w:szCs w:val="28"/>
        </w:rPr>
        <w:t xml:space="preserve">Про </w:t>
      </w:r>
      <w:proofErr w:type="spellStart"/>
      <w:r w:rsidR="00A41244" w:rsidRPr="00DA0D15">
        <w:rPr>
          <w:sz w:val="28"/>
          <w:szCs w:val="28"/>
        </w:rPr>
        <w:t>зміни</w:t>
      </w:r>
      <w:proofErr w:type="spellEnd"/>
      <w:r w:rsidR="00A41244" w:rsidRPr="00DA0D15">
        <w:rPr>
          <w:sz w:val="28"/>
          <w:szCs w:val="28"/>
        </w:rPr>
        <w:t xml:space="preserve"> у </w:t>
      </w:r>
      <w:proofErr w:type="spellStart"/>
      <w:r w:rsidR="00A41244" w:rsidRPr="00DA0D15">
        <w:rPr>
          <w:sz w:val="28"/>
          <w:szCs w:val="28"/>
        </w:rPr>
        <w:t>податковому</w:t>
      </w:r>
      <w:proofErr w:type="spellEnd"/>
      <w:r w:rsidR="00A41244" w:rsidRPr="00DA0D15">
        <w:rPr>
          <w:sz w:val="28"/>
          <w:szCs w:val="28"/>
        </w:rPr>
        <w:t xml:space="preserve"> </w:t>
      </w:r>
      <w:proofErr w:type="spellStart"/>
      <w:r w:rsidR="00A41244" w:rsidRPr="00DA0D15">
        <w:rPr>
          <w:sz w:val="28"/>
          <w:szCs w:val="28"/>
        </w:rPr>
        <w:t>законодавстві</w:t>
      </w:r>
      <w:proofErr w:type="spellEnd"/>
      <w:r w:rsidR="00A41244" w:rsidRPr="00DA0D15">
        <w:rPr>
          <w:sz w:val="28"/>
          <w:szCs w:val="28"/>
        </w:rPr>
        <w:t xml:space="preserve"> </w:t>
      </w:r>
      <w:proofErr w:type="spellStart"/>
      <w:r w:rsidR="00A41244" w:rsidRPr="00DA0D15">
        <w:rPr>
          <w:sz w:val="28"/>
          <w:szCs w:val="28"/>
        </w:rPr>
        <w:t>щодо</w:t>
      </w:r>
      <w:proofErr w:type="spellEnd"/>
      <w:r w:rsidR="00A41244" w:rsidRPr="00DA0D15">
        <w:rPr>
          <w:sz w:val="28"/>
          <w:szCs w:val="28"/>
        </w:rPr>
        <w:t xml:space="preserve"> </w:t>
      </w:r>
      <w:proofErr w:type="spellStart"/>
      <w:r w:rsidR="00A41244" w:rsidRPr="00DA0D15">
        <w:rPr>
          <w:sz w:val="28"/>
          <w:szCs w:val="28"/>
        </w:rPr>
        <w:t>оподаткування</w:t>
      </w:r>
      <w:proofErr w:type="spellEnd"/>
      <w:r w:rsidR="00A41244" w:rsidRPr="00DA0D15">
        <w:rPr>
          <w:sz w:val="28"/>
          <w:szCs w:val="28"/>
        </w:rPr>
        <w:t xml:space="preserve"> </w:t>
      </w:r>
      <w:proofErr w:type="spellStart"/>
      <w:r w:rsidR="00A41244" w:rsidRPr="00DA0D15">
        <w:rPr>
          <w:sz w:val="28"/>
          <w:szCs w:val="28"/>
        </w:rPr>
        <w:t>галузі</w:t>
      </w:r>
      <w:proofErr w:type="spellEnd"/>
      <w:r w:rsidR="00A41244" w:rsidRPr="00DA0D15">
        <w:rPr>
          <w:sz w:val="28"/>
          <w:szCs w:val="28"/>
        </w:rPr>
        <w:t xml:space="preserve"> АПК, </w:t>
      </w:r>
      <w:proofErr w:type="spellStart"/>
      <w:r w:rsidR="00A41244" w:rsidRPr="00DA0D15">
        <w:rPr>
          <w:sz w:val="28"/>
          <w:szCs w:val="28"/>
        </w:rPr>
        <w:t>які</w:t>
      </w:r>
      <w:proofErr w:type="spellEnd"/>
      <w:r w:rsidR="00A41244" w:rsidRPr="00DA0D15">
        <w:rPr>
          <w:sz w:val="28"/>
          <w:szCs w:val="28"/>
        </w:rPr>
        <w:t xml:space="preserve"> </w:t>
      </w:r>
      <w:proofErr w:type="spellStart"/>
      <w:r w:rsidR="00A41244" w:rsidRPr="00DA0D15">
        <w:rPr>
          <w:sz w:val="28"/>
          <w:szCs w:val="28"/>
        </w:rPr>
        <w:t>мають</w:t>
      </w:r>
      <w:proofErr w:type="spellEnd"/>
      <w:r w:rsidR="00A41244" w:rsidRPr="00DA0D15">
        <w:rPr>
          <w:sz w:val="28"/>
          <w:szCs w:val="28"/>
        </w:rPr>
        <w:t xml:space="preserve"> </w:t>
      </w:r>
      <w:proofErr w:type="spellStart"/>
      <w:r w:rsidR="00A41244" w:rsidRPr="00DA0D15">
        <w:rPr>
          <w:sz w:val="28"/>
          <w:szCs w:val="28"/>
        </w:rPr>
        <w:t>місце</w:t>
      </w:r>
      <w:proofErr w:type="spellEnd"/>
      <w:r w:rsidR="00A41244" w:rsidRPr="00DA0D15">
        <w:rPr>
          <w:sz w:val="28"/>
          <w:szCs w:val="28"/>
        </w:rPr>
        <w:t xml:space="preserve"> з 01 </w:t>
      </w:r>
      <w:proofErr w:type="spellStart"/>
      <w:r w:rsidR="00A41244" w:rsidRPr="00DA0D15">
        <w:rPr>
          <w:sz w:val="28"/>
          <w:szCs w:val="28"/>
        </w:rPr>
        <w:t>січня</w:t>
      </w:r>
      <w:proofErr w:type="spellEnd"/>
      <w:r w:rsidR="00A41244" w:rsidRPr="00DA0D15">
        <w:rPr>
          <w:sz w:val="28"/>
          <w:szCs w:val="28"/>
        </w:rPr>
        <w:t xml:space="preserve"> 2016 року, та </w:t>
      </w:r>
      <w:proofErr w:type="spellStart"/>
      <w:r w:rsidR="00A41244" w:rsidRPr="00DA0D15">
        <w:rPr>
          <w:sz w:val="28"/>
          <w:szCs w:val="28"/>
        </w:rPr>
        <w:t>перспективи</w:t>
      </w:r>
      <w:proofErr w:type="spellEnd"/>
      <w:r w:rsidR="00A41244" w:rsidRPr="00DA0D15">
        <w:rPr>
          <w:sz w:val="28"/>
          <w:szCs w:val="28"/>
        </w:rPr>
        <w:t xml:space="preserve"> </w:t>
      </w:r>
      <w:proofErr w:type="spellStart"/>
      <w:r w:rsidR="00A41244" w:rsidRPr="00DA0D15">
        <w:rPr>
          <w:sz w:val="28"/>
          <w:szCs w:val="28"/>
        </w:rPr>
        <w:t>наповнення</w:t>
      </w:r>
      <w:proofErr w:type="spellEnd"/>
      <w:r w:rsidR="00A41244" w:rsidRPr="00DA0D15">
        <w:rPr>
          <w:sz w:val="28"/>
          <w:szCs w:val="28"/>
        </w:rPr>
        <w:t xml:space="preserve"> </w:t>
      </w:r>
      <w:proofErr w:type="spellStart"/>
      <w:r w:rsidR="00A41244" w:rsidRPr="00DA0D15">
        <w:rPr>
          <w:sz w:val="28"/>
          <w:szCs w:val="28"/>
        </w:rPr>
        <w:t>селищних</w:t>
      </w:r>
      <w:proofErr w:type="spellEnd"/>
      <w:r w:rsidR="00A41244" w:rsidRPr="00DA0D15">
        <w:rPr>
          <w:sz w:val="28"/>
          <w:szCs w:val="28"/>
        </w:rPr>
        <w:t xml:space="preserve"> та </w:t>
      </w:r>
      <w:proofErr w:type="spellStart"/>
      <w:r w:rsidR="00A41244" w:rsidRPr="00DA0D15">
        <w:rPr>
          <w:sz w:val="28"/>
          <w:szCs w:val="28"/>
        </w:rPr>
        <w:t>сільських</w:t>
      </w:r>
      <w:proofErr w:type="spellEnd"/>
      <w:r w:rsidR="00A41244" w:rsidRPr="00DA0D15">
        <w:rPr>
          <w:sz w:val="28"/>
          <w:szCs w:val="28"/>
        </w:rPr>
        <w:t xml:space="preserve"> </w:t>
      </w:r>
      <w:proofErr w:type="spellStart"/>
      <w:r w:rsidR="00A41244" w:rsidRPr="00DA0D15">
        <w:rPr>
          <w:sz w:val="28"/>
          <w:szCs w:val="28"/>
        </w:rPr>
        <w:t>бюджеті</w:t>
      </w:r>
      <w:proofErr w:type="gramStart"/>
      <w:r w:rsidR="00A41244" w:rsidRPr="00DA0D15">
        <w:rPr>
          <w:sz w:val="28"/>
          <w:szCs w:val="28"/>
        </w:rPr>
        <w:t>в</w:t>
      </w:r>
      <w:proofErr w:type="spellEnd"/>
      <w:proofErr w:type="gramEnd"/>
      <w:r w:rsidR="00A41244" w:rsidRPr="00DA0D15">
        <w:rPr>
          <w:sz w:val="28"/>
          <w:szCs w:val="28"/>
        </w:rPr>
        <w:t xml:space="preserve"> у 2016 </w:t>
      </w:r>
      <w:proofErr w:type="spellStart"/>
      <w:r w:rsidR="00A41244" w:rsidRPr="00DA0D15">
        <w:rPr>
          <w:sz w:val="28"/>
          <w:szCs w:val="28"/>
        </w:rPr>
        <w:t>році</w:t>
      </w:r>
      <w:proofErr w:type="spellEnd"/>
      <w:r w:rsidR="00A41244" w:rsidRPr="00DA0D15">
        <w:rPr>
          <w:sz w:val="28"/>
          <w:szCs w:val="28"/>
        </w:rPr>
        <w:t>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25"/>
        <w:gridCol w:w="7594"/>
      </w:tblGrid>
      <w:tr w:rsidR="00A41244" w:rsidRPr="00DF264C" w:rsidTr="00A41244">
        <w:tc>
          <w:tcPr>
            <w:tcW w:w="2260" w:type="dxa"/>
            <w:gridSpan w:val="2"/>
            <w:hideMark/>
          </w:tcPr>
          <w:p w:rsidR="00A41244" w:rsidRPr="005B1859" w:rsidRDefault="00A41244" w:rsidP="00A4124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41244" w:rsidRPr="00DF264C" w:rsidRDefault="00A41244" w:rsidP="00A41244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DF264C">
              <w:rPr>
                <w:sz w:val="28"/>
                <w:szCs w:val="28"/>
              </w:rPr>
              <w:t>Гетманець</w:t>
            </w:r>
            <w:proofErr w:type="spellEnd"/>
            <w:r w:rsidRPr="00DF264C">
              <w:rPr>
                <w:sz w:val="28"/>
                <w:szCs w:val="28"/>
              </w:rPr>
              <w:t xml:space="preserve"> Людмила </w:t>
            </w:r>
            <w:proofErr w:type="spellStart"/>
            <w:r w:rsidRPr="00DF264C">
              <w:rPr>
                <w:sz w:val="28"/>
                <w:szCs w:val="28"/>
              </w:rPr>
              <w:t>Володимирівна</w:t>
            </w:r>
            <w:proofErr w:type="spellEnd"/>
            <w:r w:rsidRPr="00DF264C">
              <w:rPr>
                <w:sz w:val="28"/>
                <w:szCs w:val="28"/>
              </w:rPr>
              <w:t xml:space="preserve"> – начальник </w:t>
            </w:r>
            <w:proofErr w:type="spellStart"/>
            <w:r w:rsidRPr="00DF264C">
              <w:rPr>
                <w:sz w:val="28"/>
                <w:szCs w:val="28"/>
              </w:rPr>
              <w:t>управління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оподаткування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юридичних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осіб</w:t>
            </w:r>
            <w:proofErr w:type="spellEnd"/>
            <w:r w:rsidRPr="00DF264C">
              <w:rPr>
                <w:sz w:val="28"/>
                <w:szCs w:val="28"/>
              </w:rPr>
              <w:t xml:space="preserve"> головного </w:t>
            </w:r>
            <w:proofErr w:type="spellStart"/>
            <w:r w:rsidRPr="00DF264C">
              <w:rPr>
                <w:sz w:val="28"/>
                <w:szCs w:val="28"/>
              </w:rPr>
              <w:t>управління</w:t>
            </w:r>
            <w:proofErr w:type="spellEnd"/>
            <w:proofErr w:type="gramStart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Д</w:t>
            </w:r>
            <w:proofErr w:type="gramEnd"/>
            <w:r w:rsidRPr="00DF264C">
              <w:rPr>
                <w:sz w:val="28"/>
                <w:szCs w:val="28"/>
              </w:rPr>
              <w:t>ержавної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фіскальної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служби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України</w:t>
            </w:r>
            <w:proofErr w:type="spellEnd"/>
            <w:r w:rsidRPr="00DF264C">
              <w:rPr>
                <w:sz w:val="28"/>
                <w:szCs w:val="28"/>
              </w:rPr>
              <w:t xml:space="preserve"> у </w:t>
            </w:r>
            <w:proofErr w:type="spellStart"/>
            <w:r w:rsidRPr="00DF264C">
              <w:rPr>
                <w:sz w:val="28"/>
                <w:szCs w:val="28"/>
              </w:rPr>
              <w:t>Миколаївській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області</w:t>
            </w:r>
            <w:proofErr w:type="spellEnd"/>
            <w:r w:rsidRPr="00DF264C">
              <w:rPr>
                <w:sz w:val="28"/>
                <w:szCs w:val="28"/>
              </w:rPr>
              <w:t>.</w:t>
            </w:r>
          </w:p>
          <w:p w:rsidR="00A41244" w:rsidRPr="00EA70BD" w:rsidRDefault="00A41244" w:rsidP="00A41244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DF264C">
              <w:rPr>
                <w:sz w:val="28"/>
                <w:szCs w:val="28"/>
              </w:rPr>
              <w:t>Біла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Олена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Станіславівна</w:t>
            </w:r>
            <w:proofErr w:type="spellEnd"/>
            <w:r w:rsidRPr="00DF264C">
              <w:rPr>
                <w:sz w:val="28"/>
                <w:szCs w:val="28"/>
              </w:rPr>
              <w:t xml:space="preserve"> – начальник </w:t>
            </w:r>
            <w:proofErr w:type="spellStart"/>
            <w:r w:rsidRPr="00DF264C">
              <w:rPr>
                <w:sz w:val="28"/>
                <w:szCs w:val="28"/>
              </w:rPr>
              <w:t>відділу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адміністрування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доходів</w:t>
            </w:r>
            <w:proofErr w:type="spellEnd"/>
            <w:r w:rsidRPr="00DF264C">
              <w:rPr>
                <w:sz w:val="28"/>
                <w:szCs w:val="28"/>
              </w:rPr>
              <w:t xml:space="preserve"> і </w:t>
            </w:r>
            <w:proofErr w:type="spellStart"/>
            <w:r w:rsidRPr="00DF264C">
              <w:rPr>
                <w:sz w:val="28"/>
                <w:szCs w:val="28"/>
              </w:rPr>
              <w:t>зборів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фізичних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осіб</w:t>
            </w:r>
            <w:proofErr w:type="spellEnd"/>
            <w:r w:rsidRPr="00DF264C">
              <w:rPr>
                <w:sz w:val="28"/>
                <w:szCs w:val="28"/>
              </w:rPr>
              <w:t xml:space="preserve"> та </w:t>
            </w:r>
            <w:proofErr w:type="spellStart"/>
            <w:r w:rsidRPr="00DF264C">
              <w:rPr>
                <w:sz w:val="28"/>
                <w:szCs w:val="28"/>
              </w:rPr>
              <w:t>майнових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податків</w:t>
            </w:r>
            <w:proofErr w:type="spellEnd"/>
            <w:r w:rsidRPr="00DF264C">
              <w:rPr>
                <w:sz w:val="28"/>
                <w:szCs w:val="28"/>
              </w:rPr>
              <w:t xml:space="preserve"> головного </w:t>
            </w:r>
            <w:proofErr w:type="spellStart"/>
            <w:r w:rsidRPr="00DF264C">
              <w:rPr>
                <w:sz w:val="28"/>
                <w:szCs w:val="28"/>
              </w:rPr>
              <w:t>управління</w:t>
            </w:r>
            <w:proofErr w:type="spellEnd"/>
            <w:proofErr w:type="gramStart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Д</w:t>
            </w:r>
            <w:proofErr w:type="gramEnd"/>
            <w:r w:rsidRPr="00DF264C">
              <w:rPr>
                <w:sz w:val="28"/>
                <w:szCs w:val="28"/>
              </w:rPr>
              <w:t>ержавної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фіскальної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служби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України</w:t>
            </w:r>
            <w:proofErr w:type="spellEnd"/>
            <w:r w:rsidRPr="00DF264C">
              <w:rPr>
                <w:sz w:val="28"/>
                <w:szCs w:val="28"/>
              </w:rPr>
              <w:t xml:space="preserve"> у </w:t>
            </w:r>
            <w:proofErr w:type="spellStart"/>
            <w:r w:rsidRPr="00DF264C">
              <w:rPr>
                <w:sz w:val="28"/>
                <w:szCs w:val="28"/>
              </w:rPr>
              <w:t>Миколаївській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області</w:t>
            </w:r>
            <w:proofErr w:type="spellEnd"/>
            <w:r w:rsidRPr="00DF264C">
              <w:rPr>
                <w:sz w:val="28"/>
                <w:szCs w:val="28"/>
              </w:rPr>
              <w:t>.</w:t>
            </w:r>
          </w:p>
        </w:tc>
      </w:tr>
      <w:tr w:rsidR="00A41244" w:rsidRPr="0056480C" w:rsidTr="00A41244">
        <w:tc>
          <w:tcPr>
            <w:tcW w:w="2260" w:type="dxa"/>
            <w:gridSpan w:val="2"/>
            <w:hideMark/>
          </w:tcPr>
          <w:p w:rsidR="00A41244" w:rsidRPr="00896827" w:rsidRDefault="00A41244" w:rsidP="00A41244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896827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A41244" w:rsidRPr="00DA0D15" w:rsidRDefault="00A41244" w:rsidP="00A41244">
            <w:pPr>
              <w:jc w:val="both"/>
              <w:rPr>
                <w:sz w:val="28"/>
                <w:szCs w:val="28"/>
              </w:rPr>
            </w:pPr>
            <w:r w:rsidRPr="00DA0D15">
              <w:rPr>
                <w:sz w:val="28"/>
                <w:szCs w:val="28"/>
              </w:rPr>
              <w:t>Твердой</w:t>
            </w:r>
            <w:proofErr w:type="gramStart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В</w:t>
            </w:r>
            <w:proofErr w:type="gramEnd"/>
            <w:r w:rsidRPr="00DA0D15">
              <w:rPr>
                <w:sz w:val="28"/>
                <w:szCs w:val="28"/>
              </w:rPr>
              <w:t>іктор</w:t>
            </w:r>
            <w:proofErr w:type="spellEnd"/>
            <w:r w:rsidRPr="00DA0D15">
              <w:rPr>
                <w:sz w:val="28"/>
                <w:szCs w:val="28"/>
              </w:rPr>
              <w:t xml:space="preserve"> Петрович – заступник директора департаменту </w:t>
            </w:r>
            <w:proofErr w:type="spellStart"/>
            <w:r w:rsidRPr="00DA0D15">
              <w:rPr>
                <w:sz w:val="28"/>
                <w:szCs w:val="28"/>
              </w:rPr>
              <w:t>агропромислового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розвитку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облдержадміністрації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  <w:p w:rsidR="00A41244" w:rsidRDefault="00A41244" w:rsidP="00A41244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A0D15">
              <w:rPr>
                <w:sz w:val="28"/>
                <w:szCs w:val="28"/>
              </w:rPr>
              <w:t>Потриваєв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Ігор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Іванович</w:t>
            </w:r>
            <w:proofErr w:type="spellEnd"/>
            <w:r w:rsidRPr="00DA0D15">
              <w:rPr>
                <w:sz w:val="28"/>
                <w:szCs w:val="28"/>
              </w:rPr>
              <w:t xml:space="preserve"> – начальник </w:t>
            </w:r>
            <w:proofErr w:type="spellStart"/>
            <w:r w:rsidRPr="00DA0D15">
              <w:rPr>
                <w:sz w:val="28"/>
                <w:szCs w:val="28"/>
              </w:rPr>
              <w:t>відділу</w:t>
            </w:r>
            <w:proofErr w:type="spellEnd"/>
            <w:r w:rsidRPr="00DA0D15">
              <w:rPr>
                <w:sz w:val="28"/>
                <w:szCs w:val="28"/>
              </w:rPr>
              <w:t xml:space="preserve"> бюджетного </w:t>
            </w:r>
            <w:proofErr w:type="spellStart"/>
            <w:r w:rsidRPr="00DA0D15">
              <w:rPr>
                <w:sz w:val="28"/>
                <w:szCs w:val="28"/>
              </w:rPr>
              <w:t>фінансування</w:t>
            </w:r>
            <w:proofErr w:type="spellEnd"/>
            <w:r w:rsidRPr="00DA0D15">
              <w:rPr>
                <w:sz w:val="28"/>
                <w:szCs w:val="28"/>
              </w:rPr>
              <w:t xml:space="preserve">, </w:t>
            </w:r>
            <w:proofErr w:type="spellStart"/>
            <w:r w:rsidRPr="00DA0D15">
              <w:rPr>
                <w:sz w:val="28"/>
                <w:szCs w:val="28"/>
              </w:rPr>
              <w:t>бухгалтерського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A0D15">
              <w:rPr>
                <w:sz w:val="28"/>
                <w:szCs w:val="28"/>
              </w:rPr>
              <w:t>обл</w:t>
            </w:r>
            <w:proofErr w:type="gramEnd"/>
            <w:r w:rsidRPr="00DA0D15">
              <w:rPr>
                <w:sz w:val="28"/>
                <w:szCs w:val="28"/>
              </w:rPr>
              <w:t>іку</w:t>
            </w:r>
            <w:proofErr w:type="spellEnd"/>
            <w:r w:rsidRPr="00DA0D15">
              <w:rPr>
                <w:sz w:val="28"/>
                <w:szCs w:val="28"/>
              </w:rPr>
              <w:t xml:space="preserve">, </w:t>
            </w:r>
            <w:proofErr w:type="spellStart"/>
            <w:r w:rsidRPr="00DA0D15">
              <w:rPr>
                <w:sz w:val="28"/>
                <w:szCs w:val="28"/>
              </w:rPr>
              <w:t>звітності</w:t>
            </w:r>
            <w:proofErr w:type="spellEnd"/>
            <w:r w:rsidRPr="00DA0D15">
              <w:rPr>
                <w:sz w:val="28"/>
                <w:szCs w:val="28"/>
              </w:rPr>
              <w:t xml:space="preserve"> та </w:t>
            </w:r>
            <w:proofErr w:type="spellStart"/>
            <w:r w:rsidRPr="00DA0D15">
              <w:rPr>
                <w:sz w:val="28"/>
                <w:szCs w:val="28"/>
              </w:rPr>
              <w:t>господарського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забезпечення</w:t>
            </w:r>
            <w:proofErr w:type="spellEnd"/>
            <w:r w:rsidRPr="00DA0D15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DA0D15">
              <w:rPr>
                <w:sz w:val="28"/>
                <w:szCs w:val="28"/>
              </w:rPr>
              <w:t>агропромислового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розвитку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облдержадміністрації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  <w:p w:rsidR="00A41244" w:rsidRPr="00A41244" w:rsidRDefault="00A41244" w:rsidP="00A41244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64AC0" w:rsidRPr="00F638CD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A41244" w:rsidRDefault="00A41244" w:rsidP="00A41244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A41244" w:rsidRDefault="00A41244" w:rsidP="00A412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О.К., </w:t>
            </w:r>
          </w:p>
          <w:p w:rsidR="00A41244" w:rsidRDefault="00A41244" w:rsidP="00A4124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Демченко Т.В.</w:t>
            </w:r>
            <w:r w:rsidR="00497694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497694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="00497694">
              <w:rPr>
                <w:sz w:val="28"/>
                <w:szCs w:val="28"/>
                <w:lang w:val="uk-UA"/>
              </w:rPr>
              <w:t xml:space="preserve"> Ф.П.</w:t>
            </w:r>
          </w:p>
          <w:p w:rsidR="00AB649E" w:rsidRDefault="001C17AF" w:rsidP="001C17A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порушив питання</w:t>
            </w:r>
            <w:r w:rsidR="00AB649E">
              <w:rPr>
                <w:sz w:val="28"/>
                <w:szCs w:val="28"/>
                <w:lang w:val="uk-UA"/>
              </w:rPr>
              <w:t xml:space="preserve"> </w:t>
            </w:r>
            <w:r w:rsidR="00AB649E">
              <w:rPr>
                <w:sz w:val="28"/>
                <w:szCs w:val="28"/>
                <w:lang w:val="uk-UA"/>
              </w:rPr>
              <w:t>відносно</w:t>
            </w:r>
            <w:r w:rsidR="00AB649E">
              <w:rPr>
                <w:sz w:val="28"/>
                <w:szCs w:val="28"/>
                <w:lang w:val="uk-UA"/>
              </w:rPr>
              <w:t>:</w:t>
            </w:r>
          </w:p>
          <w:p w:rsidR="00AB649E" w:rsidRDefault="00521B4C" w:rsidP="001C17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фактичного застосування умови щодо оформлення та реєстрації відповідно до законодавства права власності або користування земельними ділянками, яку скасовано Законом України від 24 грудня 2015 року № 909-</w:t>
            </w:r>
            <w:r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  <w:lang w:val="uk-UA"/>
              </w:rPr>
              <w:t xml:space="preserve"> «Про внесення змін до Податкового кодексу України та деяких законодавчих актів України щодо забезпечення збалансованості бюджетних надходжень у 2016 році» та звернув увагу на роз</w:t>
            </w:r>
            <w:r w:rsidRPr="00521B4C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яснення у листі Державної фіскальної служби України про організацію роботи з адміністрування єдиного податку платниками четвертої групи</w:t>
            </w:r>
            <w:r w:rsidR="00AB649E">
              <w:rPr>
                <w:sz w:val="28"/>
                <w:szCs w:val="28"/>
                <w:lang w:val="uk-UA"/>
              </w:rPr>
              <w:t xml:space="preserve"> з цього питання;</w:t>
            </w:r>
          </w:p>
          <w:p w:rsidR="00164AC0" w:rsidRDefault="00AB649E" w:rsidP="001C17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достовірності даних у податкових деклараціях, які подаються одноосібниками</w:t>
            </w:r>
            <w:r w:rsidR="001C17AF">
              <w:rPr>
                <w:sz w:val="28"/>
                <w:szCs w:val="28"/>
                <w:lang w:val="uk-UA"/>
              </w:rPr>
              <w:t>.</w:t>
            </w:r>
          </w:p>
          <w:p w:rsidR="00AB649E" w:rsidRDefault="00916455" w:rsidP="00A77CD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Боднар Н.О. порушила питання </w:t>
            </w:r>
            <w:r w:rsidR="00AB649E">
              <w:rPr>
                <w:sz w:val="28"/>
                <w:szCs w:val="28"/>
                <w:lang w:val="uk-UA"/>
              </w:rPr>
              <w:t xml:space="preserve">відносно надання депутатам інформації </w:t>
            </w:r>
            <w:r>
              <w:rPr>
                <w:sz w:val="28"/>
                <w:szCs w:val="28"/>
                <w:lang w:val="uk-UA"/>
              </w:rPr>
              <w:t xml:space="preserve">щодо </w:t>
            </w:r>
            <w:r w:rsidR="00AB649E">
              <w:rPr>
                <w:sz w:val="28"/>
                <w:szCs w:val="28"/>
                <w:lang w:val="uk-UA"/>
              </w:rPr>
              <w:t>сплати податків сільськогосподарськими товаровиробниками.</w:t>
            </w:r>
          </w:p>
          <w:p w:rsidR="00AB649E" w:rsidRDefault="00AB649E" w:rsidP="00A77CD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 порушив питання щодо заходів, які вживаються </w:t>
            </w:r>
            <w:r>
              <w:rPr>
                <w:sz w:val="28"/>
                <w:szCs w:val="28"/>
                <w:lang w:val="uk-UA"/>
              </w:rPr>
              <w:lastRenderedPageBreak/>
              <w:t>до «</w:t>
            </w:r>
            <w:proofErr w:type="spellStart"/>
            <w:r>
              <w:rPr>
                <w:sz w:val="28"/>
                <w:szCs w:val="28"/>
                <w:lang w:val="uk-UA"/>
              </w:rPr>
              <w:t>псевдоодноосібників</w:t>
            </w:r>
            <w:proofErr w:type="spellEnd"/>
            <w:r>
              <w:rPr>
                <w:sz w:val="28"/>
                <w:szCs w:val="28"/>
                <w:lang w:val="uk-UA"/>
              </w:rPr>
              <w:t>», які ухиляються від сплати податків у повному обсязі.</w:t>
            </w:r>
          </w:p>
          <w:p w:rsidR="00916455" w:rsidRDefault="00916455" w:rsidP="00A77CD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</w:t>
            </w:r>
            <w:r w:rsidR="00AB649E">
              <w:rPr>
                <w:sz w:val="28"/>
                <w:szCs w:val="28"/>
                <w:lang w:val="uk-UA"/>
              </w:rPr>
              <w:t>, Боднар Н.О.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B649E">
              <w:rPr>
                <w:sz w:val="28"/>
                <w:szCs w:val="28"/>
                <w:lang w:val="uk-UA"/>
              </w:rPr>
              <w:t xml:space="preserve">порушили питання щодо необхідності </w:t>
            </w:r>
            <w:r w:rsidR="00F638CD">
              <w:rPr>
                <w:sz w:val="28"/>
                <w:szCs w:val="28"/>
                <w:lang w:val="uk-UA"/>
              </w:rPr>
              <w:t xml:space="preserve">відміни пільг зі сплати податків та </w:t>
            </w:r>
            <w:r w:rsidR="00AB649E">
              <w:rPr>
                <w:sz w:val="28"/>
                <w:szCs w:val="28"/>
                <w:lang w:val="uk-UA"/>
              </w:rPr>
              <w:t>встановлення єдиного податку з 1 га землі</w:t>
            </w:r>
            <w:r w:rsidR="00F638CD">
              <w:rPr>
                <w:sz w:val="28"/>
                <w:szCs w:val="28"/>
                <w:lang w:val="uk-UA"/>
              </w:rPr>
              <w:t xml:space="preserve"> для всіх землекористувачів</w:t>
            </w:r>
            <w:r w:rsidR="00AB649E">
              <w:rPr>
                <w:sz w:val="28"/>
                <w:szCs w:val="28"/>
                <w:lang w:val="uk-UA"/>
              </w:rPr>
              <w:t>.</w:t>
            </w:r>
          </w:p>
          <w:p w:rsidR="00F638CD" w:rsidRDefault="00F638CD" w:rsidP="00F638C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Демченко Т.В. запропонувала </w:t>
            </w:r>
            <w:r>
              <w:rPr>
                <w:sz w:val="28"/>
                <w:szCs w:val="28"/>
                <w:lang w:val="uk-UA"/>
              </w:rPr>
              <w:t>головному управлінню Державної фіскальної служби у Миколаївській області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спільно з територіальними органами та райдержадміністраціями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у кожному районі області організувати та провести семінари, круглі столи з аграріями області із зазначеного питання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F638CD" w:rsidRDefault="00F638CD" w:rsidP="00F638C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запропонував </w:t>
            </w:r>
            <w:r>
              <w:rPr>
                <w:sz w:val="28"/>
                <w:szCs w:val="28"/>
                <w:lang w:val="uk-UA"/>
              </w:rPr>
              <w:t xml:space="preserve">головному управлінню Державної фіскальної служби у Миколаївській області  </w:t>
            </w:r>
            <w:r>
              <w:rPr>
                <w:sz w:val="28"/>
                <w:szCs w:val="28"/>
                <w:lang w:val="uk-UA"/>
              </w:rPr>
              <w:t xml:space="preserve">проінформувати </w:t>
            </w:r>
            <w:r>
              <w:rPr>
                <w:sz w:val="28"/>
                <w:szCs w:val="28"/>
                <w:lang w:val="uk-UA"/>
              </w:rPr>
              <w:t>постійн</w:t>
            </w:r>
            <w:r>
              <w:rPr>
                <w:sz w:val="28"/>
                <w:szCs w:val="28"/>
                <w:lang w:val="uk-UA"/>
              </w:rPr>
              <w:t>у комісію</w:t>
            </w:r>
            <w:r>
              <w:rPr>
                <w:sz w:val="28"/>
                <w:szCs w:val="28"/>
                <w:lang w:val="uk-UA"/>
              </w:rPr>
              <w:t xml:space="preserve"> обласної ради до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>
              <w:rPr>
                <w:sz w:val="28"/>
                <w:szCs w:val="28"/>
                <w:lang w:val="uk-UA"/>
              </w:rPr>
              <w:t>01 березня 2016 року в розрізі районів щодо:</w:t>
            </w:r>
          </w:p>
          <w:p w:rsidR="00F638CD" w:rsidRDefault="00F638CD" w:rsidP="00F638CD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проведених семінарів, круглих столів з аграріями області із зазначеного питання;</w:t>
            </w:r>
          </w:p>
          <w:p w:rsidR="00F638CD" w:rsidRDefault="00F638CD" w:rsidP="00F638CD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сплати податків сільськогосподарськими товаровиробниками.</w:t>
            </w:r>
          </w:p>
          <w:p w:rsidR="00916455" w:rsidRPr="00EF29E4" w:rsidRDefault="00916455" w:rsidP="00A77CD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Проведено голосування.</w:t>
      </w:r>
    </w:p>
    <w:p w:rsidR="00164AC0" w:rsidRDefault="00164AC0" w:rsidP="00F638CD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916455" w:rsidRPr="00071152">
        <w:rPr>
          <w:sz w:val="28"/>
          <w:szCs w:val="28"/>
          <w:lang w:val="uk-UA"/>
        </w:rPr>
        <w:t xml:space="preserve">"за" </w:t>
      </w:r>
      <w:r w:rsidR="00F638CD">
        <w:rPr>
          <w:sz w:val="28"/>
          <w:szCs w:val="28"/>
          <w:lang w:val="uk-UA"/>
        </w:rPr>
        <w:t>– одноголосно.</w:t>
      </w:r>
    </w:p>
    <w:p w:rsidR="00916455" w:rsidRDefault="00916455" w:rsidP="00916455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F638CD">
              <w:rPr>
                <w:sz w:val="28"/>
                <w:szCs w:val="28"/>
                <w:lang w:val="uk-UA"/>
              </w:rPr>
              <w:t>рекомендації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3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638CD" w:rsidRDefault="00164AC0" w:rsidP="00F638CD">
      <w:pPr>
        <w:ind w:firstLine="708"/>
        <w:jc w:val="both"/>
        <w:outlineLvl w:val="0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Pr="00A21453">
        <w:rPr>
          <w:sz w:val="28"/>
          <w:szCs w:val="28"/>
        </w:rPr>
        <w:t>4. СЛУХАЛИ:</w:t>
      </w:r>
      <w:r>
        <w:rPr>
          <w:szCs w:val="28"/>
        </w:rPr>
        <w:t xml:space="preserve"> </w:t>
      </w:r>
      <w:r w:rsidR="00F638CD">
        <w:rPr>
          <w:sz w:val="28"/>
          <w:szCs w:val="28"/>
          <w:lang w:val="uk-UA"/>
        </w:rPr>
        <w:t>П</w:t>
      </w:r>
      <w:proofErr w:type="spellStart"/>
      <w:r w:rsidR="00F638CD" w:rsidRPr="00292826">
        <w:rPr>
          <w:sz w:val="28"/>
          <w:szCs w:val="28"/>
        </w:rPr>
        <w:t>ро</w:t>
      </w:r>
      <w:proofErr w:type="spellEnd"/>
      <w:r w:rsidR="00F638CD" w:rsidRPr="00292826">
        <w:rPr>
          <w:sz w:val="28"/>
          <w:szCs w:val="28"/>
        </w:rPr>
        <w:t xml:space="preserve"> стан та </w:t>
      </w:r>
      <w:proofErr w:type="spellStart"/>
      <w:r w:rsidR="00F638CD" w:rsidRPr="00292826">
        <w:rPr>
          <w:sz w:val="28"/>
          <w:szCs w:val="28"/>
        </w:rPr>
        <w:t>перспективи</w:t>
      </w:r>
      <w:proofErr w:type="spellEnd"/>
      <w:r w:rsidR="00F638CD" w:rsidRPr="00292826">
        <w:rPr>
          <w:sz w:val="28"/>
          <w:szCs w:val="28"/>
        </w:rPr>
        <w:t xml:space="preserve"> </w:t>
      </w:r>
      <w:proofErr w:type="spellStart"/>
      <w:r w:rsidR="00F638CD" w:rsidRPr="00292826">
        <w:rPr>
          <w:sz w:val="28"/>
          <w:szCs w:val="28"/>
        </w:rPr>
        <w:t>розвитку</w:t>
      </w:r>
      <w:proofErr w:type="spellEnd"/>
      <w:r w:rsidR="00F638CD" w:rsidRPr="00292826">
        <w:rPr>
          <w:sz w:val="28"/>
          <w:szCs w:val="28"/>
        </w:rPr>
        <w:t xml:space="preserve"> </w:t>
      </w:r>
      <w:r w:rsidR="00F638CD">
        <w:rPr>
          <w:sz w:val="28"/>
          <w:szCs w:val="28"/>
          <w:lang w:val="uk-UA"/>
        </w:rPr>
        <w:t xml:space="preserve">риболовецької галузі </w:t>
      </w:r>
      <w:r w:rsidR="00F638CD">
        <w:rPr>
          <w:sz w:val="28"/>
          <w:szCs w:val="28"/>
        </w:rPr>
        <w:t xml:space="preserve">у </w:t>
      </w:r>
      <w:proofErr w:type="spellStart"/>
      <w:r w:rsidR="00F638CD">
        <w:rPr>
          <w:sz w:val="28"/>
          <w:szCs w:val="28"/>
        </w:rPr>
        <w:t>Миколаївській</w:t>
      </w:r>
      <w:proofErr w:type="spellEnd"/>
      <w:r w:rsidR="00F638CD">
        <w:rPr>
          <w:sz w:val="28"/>
          <w:szCs w:val="28"/>
        </w:rPr>
        <w:t xml:space="preserve"> </w:t>
      </w:r>
      <w:proofErr w:type="spellStart"/>
      <w:r w:rsidR="00F638CD">
        <w:rPr>
          <w:sz w:val="28"/>
          <w:szCs w:val="28"/>
        </w:rPr>
        <w:t>області</w:t>
      </w:r>
      <w:proofErr w:type="spellEnd"/>
      <w:r w:rsidR="00F638CD">
        <w:rPr>
          <w:sz w:val="28"/>
          <w:szCs w:val="28"/>
          <w:lang w:val="uk-UA"/>
        </w:rPr>
        <w:t>.</w:t>
      </w:r>
      <w:r w:rsidR="00F638CD">
        <w:rPr>
          <w:sz w:val="28"/>
          <w:lang w:val="uk-UA"/>
        </w:rPr>
        <w:t xml:space="preserve"> 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F638CD" w:rsidRPr="005B1859" w:rsidTr="00AD08F9">
        <w:tc>
          <w:tcPr>
            <w:tcW w:w="2260" w:type="dxa"/>
            <w:hideMark/>
          </w:tcPr>
          <w:p w:rsidR="00F638CD" w:rsidRPr="005B1859" w:rsidRDefault="00F638CD" w:rsidP="00AD08F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F638CD" w:rsidRPr="00EA70BD" w:rsidRDefault="00F638CD" w:rsidP="00AD08F9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DF264C">
              <w:rPr>
                <w:sz w:val="28"/>
                <w:szCs w:val="28"/>
              </w:rPr>
              <w:t>Міщенко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Євген</w:t>
            </w:r>
            <w:proofErr w:type="spellEnd"/>
            <w:proofErr w:type="gramStart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В</w:t>
            </w:r>
            <w:proofErr w:type="gramEnd"/>
            <w:r w:rsidRPr="00DF264C">
              <w:rPr>
                <w:sz w:val="28"/>
                <w:szCs w:val="28"/>
              </w:rPr>
              <w:t>’ячеславович</w:t>
            </w:r>
            <w:proofErr w:type="spellEnd"/>
            <w:r w:rsidRPr="00DF264C">
              <w:rPr>
                <w:sz w:val="28"/>
                <w:szCs w:val="28"/>
              </w:rPr>
              <w:t xml:space="preserve"> – голова </w:t>
            </w:r>
            <w:proofErr w:type="spellStart"/>
            <w:r w:rsidRPr="00DF264C">
              <w:rPr>
                <w:sz w:val="28"/>
                <w:szCs w:val="28"/>
              </w:rPr>
              <w:t>комісії</w:t>
            </w:r>
            <w:proofErr w:type="spellEnd"/>
            <w:r w:rsidRPr="00DF264C">
              <w:rPr>
                <w:sz w:val="28"/>
                <w:szCs w:val="28"/>
              </w:rPr>
              <w:t xml:space="preserve"> з </w:t>
            </w:r>
            <w:proofErr w:type="spellStart"/>
            <w:r w:rsidRPr="00DF264C">
              <w:rPr>
                <w:sz w:val="28"/>
                <w:szCs w:val="28"/>
              </w:rPr>
              <w:t>ліквідації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управління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охорони</w:t>
            </w:r>
            <w:proofErr w:type="spellEnd"/>
            <w:r w:rsidRPr="00DF264C">
              <w:rPr>
                <w:sz w:val="28"/>
                <w:szCs w:val="28"/>
              </w:rPr>
              <w:t xml:space="preserve">, </w:t>
            </w:r>
            <w:proofErr w:type="spellStart"/>
            <w:r w:rsidRPr="00DF264C">
              <w:rPr>
                <w:sz w:val="28"/>
                <w:szCs w:val="28"/>
              </w:rPr>
              <w:t>використання</w:t>
            </w:r>
            <w:proofErr w:type="spellEnd"/>
            <w:r w:rsidRPr="00DF264C">
              <w:rPr>
                <w:sz w:val="28"/>
                <w:szCs w:val="28"/>
              </w:rPr>
              <w:t xml:space="preserve"> і </w:t>
            </w:r>
            <w:proofErr w:type="spellStart"/>
            <w:r w:rsidRPr="00DF264C">
              <w:rPr>
                <w:sz w:val="28"/>
                <w:szCs w:val="28"/>
              </w:rPr>
              <w:t>відтворення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водних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біоресурсів</w:t>
            </w:r>
            <w:proofErr w:type="spellEnd"/>
            <w:r w:rsidRPr="00DF264C">
              <w:rPr>
                <w:sz w:val="28"/>
                <w:szCs w:val="28"/>
              </w:rPr>
              <w:t xml:space="preserve"> та </w:t>
            </w:r>
            <w:proofErr w:type="spellStart"/>
            <w:r w:rsidRPr="00DF264C">
              <w:rPr>
                <w:sz w:val="28"/>
                <w:szCs w:val="28"/>
              </w:rPr>
              <w:t>регулювання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рибальства</w:t>
            </w:r>
            <w:proofErr w:type="spellEnd"/>
            <w:r w:rsidRPr="00DF264C">
              <w:rPr>
                <w:sz w:val="28"/>
                <w:szCs w:val="28"/>
              </w:rPr>
              <w:t xml:space="preserve"> в </w:t>
            </w:r>
            <w:proofErr w:type="spellStart"/>
            <w:r w:rsidRPr="00DF264C">
              <w:rPr>
                <w:sz w:val="28"/>
                <w:szCs w:val="28"/>
              </w:rPr>
              <w:t>Миколаївській</w:t>
            </w:r>
            <w:proofErr w:type="spellEnd"/>
            <w:r w:rsidRPr="00DF264C">
              <w:rPr>
                <w:sz w:val="28"/>
                <w:szCs w:val="28"/>
              </w:rPr>
              <w:t xml:space="preserve"> </w:t>
            </w:r>
            <w:proofErr w:type="spellStart"/>
            <w:r w:rsidRPr="00DF264C">
              <w:rPr>
                <w:sz w:val="28"/>
                <w:szCs w:val="28"/>
              </w:rPr>
              <w:t>області</w:t>
            </w:r>
            <w:proofErr w:type="spellEnd"/>
            <w:r w:rsidRPr="00DF264C">
              <w:rPr>
                <w:sz w:val="28"/>
                <w:szCs w:val="28"/>
              </w:rPr>
              <w:t>.</w:t>
            </w:r>
          </w:p>
        </w:tc>
      </w:tr>
      <w:tr w:rsidR="00F638CD" w:rsidRPr="00040B34" w:rsidTr="00AD08F9">
        <w:tc>
          <w:tcPr>
            <w:tcW w:w="2260" w:type="dxa"/>
            <w:hideMark/>
          </w:tcPr>
          <w:p w:rsidR="00F638CD" w:rsidRPr="00896827" w:rsidRDefault="00F638CD" w:rsidP="00AD08F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Запрошені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896827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F638CD" w:rsidRPr="00DA0D15" w:rsidRDefault="00F638CD" w:rsidP="00AD08F9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DA0D15">
              <w:rPr>
                <w:sz w:val="28"/>
                <w:szCs w:val="28"/>
              </w:rPr>
              <w:t>Твердой</w:t>
            </w:r>
            <w:proofErr w:type="gramStart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В</w:t>
            </w:r>
            <w:proofErr w:type="gramEnd"/>
            <w:r w:rsidRPr="00DA0D15">
              <w:rPr>
                <w:sz w:val="28"/>
                <w:szCs w:val="28"/>
              </w:rPr>
              <w:t>іктор</w:t>
            </w:r>
            <w:proofErr w:type="spellEnd"/>
            <w:r w:rsidRPr="00DA0D15">
              <w:rPr>
                <w:sz w:val="28"/>
                <w:szCs w:val="28"/>
              </w:rPr>
              <w:t xml:space="preserve"> Петрович – заступник директора департаменту </w:t>
            </w:r>
            <w:proofErr w:type="spellStart"/>
            <w:r w:rsidRPr="00DA0D15">
              <w:rPr>
                <w:sz w:val="28"/>
                <w:szCs w:val="28"/>
              </w:rPr>
              <w:t>агропромислового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розвитку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облдержадміністрації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  <w:p w:rsidR="00F638CD" w:rsidRPr="00DF264C" w:rsidRDefault="00F638CD" w:rsidP="00AD08F9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proofErr w:type="spellStart"/>
            <w:r w:rsidRPr="00DA0D15">
              <w:rPr>
                <w:sz w:val="28"/>
                <w:szCs w:val="28"/>
              </w:rPr>
              <w:t>Потриваєв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Ігор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Іванович</w:t>
            </w:r>
            <w:proofErr w:type="spellEnd"/>
            <w:r w:rsidRPr="00DA0D15">
              <w:rPr>
                <w:sz w:val="28"/>
                <w:szCs w:val="28"/>
              </w:rPr>
              <w:t xml:space="preserve"> – начальник </w:t>
            </w:r>
            <w:proofErr w:type="spellStart"/>
            <w:r w:rsidRPr="00DA0D15">
              <w:rPr>
                <w:sz w:val="28"/>
                <w:szCs w:val="28"/>
              </w:rPr>
              <w:t>відділу</w:t>
            </w:r>
            <w:proofErr w:type="spellEnd"/>
            <w:r w:rsidRPr="00DA0D15">
              <w:rPr>
                <w:sz w:val="28"/>
                <w:szCs w:val="28"/>
              </w:rPr>
              <w:t xml:space="preserve"> бюджетного </w:t>
            </w:r>
            <w:proofErr w:type="spellStart"/>
            <w:r w:rsidRPr="00DA0D15">
              <w:rPr>
                <w:sz w:val="28"/>
                <w:szCs w:val="28"/>
              </w:rPr>
              <w:t>фінансування</w:t>
            </w:r>
            <w:proofErr w:type="spellEnd"/>
            <w:r w:rsidRPr="00DA0D15">
              <w:rPr>
                <w:sz w:val="28"/>
                <w:szCs w:val="28"/>
              </w:rPr>
              <w:t xml:space="preserve">, </w:t>
            </w:r>
            <w:proofErr w:type="spellStart"/>
            <w:r w:rsidRPr="00DA0D15">
              <w:rPr>
                <w:sz w:val="28"/>
                <w:szCs w:val="28"/>
              </w:rPr>
              <w:t>бухгалтерського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A0D15">
              <w:rPr>
                <w:sz w:val="28"/>
                <w:szCs w:val="28"/>
              </w:rPr>
              <w:t>обл</w:t>
            </w:r>
            <w:proofErr w:type="gramEnd"/>
            <w:r w:rsidRPr="00DA0D15">
              <w:rPr>
                <w:sz w:val="28"/>
                <w:szCs w:val="28"/>
              </w:rPr>
              <w:t>іку</w:t>
            </w:r>
            <w:proofErr w:type="spellEnd"/>
            <w:r w:rsidRPr="00DA0D15">
              <w:rPr>
                <w:sz w:val="28"/>
                <w:szCs w:val="28"/>
              </w:rPr>
              <w:t xml:space="preserve">, </w:t>
            </w:r>
            <w:proofErr w:type="spellStart"/>
            <w:r w:rsidRPr="00DA0D15">
              <w:rPr>
                <w:sz w:val="28"/>
                <w:szCs w:val="28"/>
              </w:rPr>
              <w:t>звітності</w:t>
            </w:r>
            <w:proofErr w:type="spellEnd"/>
            <w:r w:rsidRPr="00DA0D15">
              <w:rPr>
                <w:sz w:val="28"/>
                <w:szCs w:val="28"/>
              </w:rPr>
              <w:t xml:space="preserve"> та </w:t>
            </w:r>
            <w:proofErr w:type="spellStart"/>
            <w:r w:rsidRPr="00DA0D15">
              <w:rPr>
                <w:sz w:val="28"/>
                <w:szCs w:val="28"/>
              </w:rPr>
              <w:t>господарського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забезпечення</w:t>
            </w:r>
            <w:proofErr w:type="spellEnd"/>
            <w:r w:rsidRPr="00DA0D15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DA0D15">
              <w:rPr>
                <w:sz w:val="28"/>
                <w:szCs w:val="28"/>
              </w:rPr>
              <w:t>агропромислового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розвитку</w:t>
            </w:r>
            <w:proofErr w:type="spellEnd"/>
            <w:r w:rsidRPr="00DA0D15">
              <w:rPr>
                <w:sz w:val="28"/>
                <w:szCs w:val="28"/>
              </w:rPr>
              <w:t xml:space="preserve"> </w:t>
            </w:r>
            <w:proofErr w:type="spellStart"/>
            <w:r w:rsidRPr="00DA0D15">
              <w:rPr>
                <w:sz w:val="28"/>
                <w:szCs w:val="28"/>
              </w:rPr>
              <w:t>облдержадміністрації</w:t>
            </w:r>
            <w:proofErr w:type="spellEnd"/>
            <w:r w:rsidRPr="00DA0D15">
              <w:rPr>
                <w:sz w:val="28"/>
                <w:szCs w:val="28"/>
              </w:rPr>
              <w:t>.</w:t>
            </w:r>
          </w:p>
        </w:tc>
      </w:tr>
    </w:tbl>
    <w:p w:rsidR="00164AC0" w:rsidRPr="00FC3FC4" w:rsidRDefault="00164AC0" w:rsidP="00164AC0">
      <w:pPr>
        <w:pStyle w:val="aa"/>
        <w:ind w:left="0" w:firstLine="709"/>
        <w:jc w:val="both"/>
        <w:rPr>
          <w:szCs w:val="28"/>
          <w:lang w:val="ru-RU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56480C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F638CD" w:rsidRDefault="00F638CD" w:rsidP="00F638CD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F638CD" w:rsidRDefault="00F638CD" w:rsidP="00F638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Воронок А.В., </w:t>
            </w: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О.К., </w:t>
            </w:r>
          </w:p>
          <w:p w:rsidR="00F638CD" w:rsidRDefault="00F638CD" w:rsidP="00F638C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Соколов М.В.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Ф.П.</w:t>
            </w:r>
          </w:p>
          <w:p w:rsidR="001F1487" w:rsidRDefault="003E3D08" w:rsidP="001F1487">
            <w:pPr>
              <w:jc w:val="both"/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</w:t>
            </w:r>
            <w:r w:rsidR="001F1487">
              <w:rPr>
                <w:sz w:val="28"/>
                <w:szCs w:val="28"/>
                <w:lang w:val="uk-UA"/>
              </w:rPr>
              <w:t xml:space="preserve">запропонував </w:t>
            </w:r>
            <w:r w:rsidR="001F1487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у</w:t>
            </w:r>
            <w:r w:rsidR="001F1487" w:rsidRPr="00813F0E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правлінн</w:t>
            </w:r>
            <w:r w:rsidR="001F1487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ю</w:t>
            </w:r>
            <w:r w:rsidR="001F1487" w:rsidRPr="00813F0E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 охорони, </w:t>
            </w:r>
            <w:r w:rsidR="001F1487" w:rsidRPr="00813F0E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lastRenderedPageBreak/>
              <w:t xml:space="preserve">використання і відтворення водних біоресурсів та регулювання рибальства в </w:t>
            </w:r>
            <w:r w:rsidR="001F1487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Миколаївській області</w:t>
            </w:r>
            <w:r w:rsidR="001F1487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1F1487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до </w:t>
            </w:r>
            <w:r w:rsidR="001257E2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1F1487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01 березня 2016 року надати постійній комісії обласної ради</w:t>
            </w:r>
            <w:r w:rsidR="001F1487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="001F1487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інформацію щодо нарахування, сплати та використання коштів за нанесені збитки ТОВ СП «Нібулон», ДП «Дельта-лоцман», ДП «Спеціалізований морський порт «</w:t>
            </w:r>
            <w:proofErr w:type="spellStart"/>
            <w:r w:rsidR="001F1487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Октябрьск</w:t>
            </w:r>
            <w:proofErr w:type="spellEnd"/>
            <w:r w:rsidR="001F1487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» від проведення днопоглиблювальних та інших </w:t>
            </w:r>
            <w:proofErr w:type="spellStart"/>
            <w:r w:rsidR="001F1487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гідромеханізованих</w:t>
            </w:r>
            <w:proofErr w:type="spellEnd"/>
            <w:r w:rsidR="001F1487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 робіт.</w:t>
            </w:r>
          </w:p>
          <w:p w:rsidR="003E3D08" w:rsidRDefault="001F1487" w:rsidP="001F1487">
            <w:pPr>
              <w:ind w:firstLine="708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Барна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 Ф.П. звернувся до </w:t>
            </w:r>
            <w:r w:rsidRPr="001F1487">
              <w:rPr>
                <w:sz w:val="28"/>
                <w:szCs w:val="28"/>
                <w:lang w:val="uk-UA"/>
              </w:rPr>
              <w:t>управління охорони, використання і відтворення водних біоресурсів та регулювання рибальства в Миколаївській області</w:t>
            </w:r>
            <w:r>
              <w:rPr>
                <w:sz w:val="28"/>
                <w:szCs w:val="28"/>
                <w:lang w:val="uk-UA"/>
              </w:rPr>
              <w:t xml:space="preserve"> із депутатським зверненням відносно необхідності вжиття дієвих заходів </w:t>
            </w:r>
            <w:r>
              <w:rPr>
                <w:sz w:val="28"/>
                <w:szCs w:val="28"/>
                <w:lang w:val="uk-UA"/>
              </w:rPr>
              <w:t xml:space="preserve">по боротьбі 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із браконьєрством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 біля залізничного мосту на 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р. Південний Буг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164AC0" w:rsidRPr="00EF29E4" w:rsidRDefault="00164AC0" w:rsidP="003E3D0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Проведено голосування.</w:t>
      </w:r>
    </w:p>
    <w:p w:rsidR="003E3D08" w:rsidRDefault="00164AC0" w:rsidP="001F1487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3E3D08" w:rsidRPr="00071152">
        <w:rPr>
          <w:sz w:val="28"/>
          <w:szCs w:val="28"/>
          <w:lang w:val="uk-UA"/>
        </w:rPr>
        <w:t xml:space="preserve">"за" – </w:t>
      </w:r>
      <w:r w:rsidR="001F1487">
        <w:rPr>
          <w:sz w:val="28"/>
          <w:szCs w:val="28"/>
          <w:lang w:val="uk-UA"/>
        </w:rPr>
        <w:t>одноголосно</w:t>
      </w:r>
      <w:r w:rsidR="003E3D08">
        <w:rPr>
          <w:sz w:val="28"/>
          <w:szCs w:val="28"/>
          <w:lang w:val="uk-UA"/>
        </w:rPr>
        <w:t>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1F1487">
              <w:rPr>
                <w:sz w:val="28"/>
                <w:szCs w:val="28"/>
                <w:lang w:val="uk-UA"/>
              </w:rPr>
              <w:t>рекомендації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lang w:val="uk-UA"/>
              </w:rPr>
              <w:t>4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F1487" w:rsidRDefault="001F1487" w:rsidP="001F1487">
      <w:pPr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голови обласної ради Соколов М.В. запропонував </w:t>
      </w:r>
      <w:r>
        <w:rPr>
          <w:rFonts w:eastAsia="Calibri"/>
          <w:bCs/>
          <w:color w:val="000000"/>
          <w:sz w:val="28"/>
          <w:szCs w:val="28"/>
          <w:lang w:val="uk-UA"/>
        </w:rPr>
        <w:t>у</w:t>
      </w:r>
      <w:r w:rsidRPr="00813F0E">
        <w:rPr>
          <w:rFonts w:eastAsia="Calibri"/>
          <w:bCs/>
          <w:color w:val="000000"/>
          <w:sz w:val="28"/>
          <w:szCs w:val="28"/>
          <w:lang w:val="uk-UA"/>
        </w:rPr>
        <w:t>правлінн</w:t>
      </w:r>
      <w:r>
        <w:rPr>
          <w:rFonts w:eastAsia="Calibri"/>
          <w:bCs/>
          <w:color w:val="000000"/>
          <w:sz w:val="28"/>
          <w:szCs w:val="28"/>
          <w:lang w:val="uk-UA"/>
        </w:rPr>
        <w:t>ю</w:t>
      </w:r>
      <w:r w:rsidRPr="00813F0E">
        <w:rPr>
          <w:rFonts w:eastAsia="Calibri"/>
          <w:bCs/>
          <w:color w:val="000000"/>
          <w:sz w:val="28"/>
          <w:szCs w:val="28"/>
          <w:lang w:val="uk-UA"/>
        </w:rPr>
        <w:t xml:space="preserve"> охорони, використання і відтворення водних біоресурсів та регулювання рибальства в </w:t>
      </w:r>
      <w:r>
        <w:rPr>
          <w:rFonts w:eastAsia="Calibri"/>
          <w:bCs/>
          <w:color w:val="000000"/>
          <w:sz w:val="28"/>
          <w:szCs w:val="28"/>
          <w:lang w:val="uk-UA"/>
        </w:rPr>
        <w:t>Миколаївській області</w:t>
      </w:r>
      <w:r w:rsidR="00E54B12">
        <w:rPr>
          <w:rFonts w:eastAsia="Calibri"/>
          <w:bCs/>
          <w:color w:val="000000"/>
          <w:sz w:val="28"/>
          <w:szCs w:val="28"/>
          <w:lang w:val="uk-UA"/>
        </w:rPr>
        <w:t xml:space="preserve"> включити його до складу обласної робочої групи </w:t>
      </w:r>
      <w:r w:rsidR="00E54B12">
        <w:rPr>
          <w:sz w:val="28"/>
          <w:szCs w:val="28"/>
          <w:lang w:val="uk-UA"/>
        </w:rPr>
        <w:t xml:space="preserve">по боротьбі </w:t>
      </w:r>
      <w:r w:rsidR="00E54B12">
        <w:rPr>
          <w:rFonts w:eastAsia="Calibri"/>
          <w:bCs/>
          <w:color w:val="000000"/>
          <w:sz w:val="28"/>
          <w:szCs w:val="28"/>
          <w:lang w:val="uk-UA"/>
        </w:rPr>
        <w:t>із браконьєрством</w:t>
      </w:r>
      <w:r w:rsidR="00E54B12">
        <w:rPr>
          <w:rFonts w:eastAsia="Calibri"/>
          <w:bCs/>
          <w:color w:val="000000"/>
          <w:sz w:val="28"/>
          <w:szCs w:val="28"/>
          <w:lang w:val="uk-UA"/>
        </w:rPr>
        <w:t xml:space="preserve">, а також розглянути можливості співпраці із підприємствами Польщі з переробки риби.  </w:t>
      </w:r>
    </w:p>
    <w:p w:rsidR="001F1487" w:rsidRDefault="001F1487" w:rsidP="001F1487">
      <w:pPr>
        <w:ind w:firstLine="708"/>
        <w:jc w:val="both"/>
        <w:outlineLvl w:val="0"/>
        <w:rPr>
          <w:sz w:val="28"/>
          <w:szCs w:val="28"/>
          <w:lang w:val="uk-UA"/>
        </w:rPr>
      </w:pPr>
    </w:p>
    <w:p w:rsidR="001F1487" w:rsidRPr="00EB3B5D" w:rsidRDefault="003E3D08" w:rsidP="001F1487">
      <w:pPr>
        <w:ind w:firstLine="708"/>
        <w:jc w:val="both"/>
        <w:outlineLvl w:val="0"/>
        <w:rPr>
          <w:rStyle w:val="10"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5</w:t>
      </w:r>
      <w:r w:rsidRPr="001F1487">
        <w:rPr>
          <w:sz w:val="28"/>
          <w:szCs w:val="28"/>
          <w:lang w:val="uk-UA"/>
        </w:rPr>
        <w:t>. СЛУХАЛИ:</w:t>
      </w:r>
      <w:r w:rsidRPr="001F1487">
        <w:rPr>
          <w:szCs w:val="28"/>
          <w:lang w:val="uk-UA"/>
        </w:rPr>
        <w:t xml:space="preserve"> </w:t>
      </w:r>
      <w:r w:rsidR="001F1487" w:rsidRPr="00800B43">
        <w:rPr>
          <w:sz w:val="28"/>
          <w:szCs w:val="28"/>
          <w:lang w:val="uk-UA"/>
        </w:rPr>
        <w:t>Про хід виконання у 2015 році заходів Цільової регіональної програми підтримки індивідуального житлового будівництва на селі та поліпшення житлово-побутових умов сільського населення "Власний дім" на 2012-2017 роки, затвердженої рішенням обласної ради від 26 червня 2012 року № 16.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1F1487" w:rsidRPr="00DF264C" w:rsidTr="00AD08F9">
        <w:tc>
          <w:tcPr>
            <w:tcW w:w="2260" w:type="dxa"/>
            <w:hideMark/>
          </w:tcPr>
          <w:p w:rsidR="001F1487" w:rsidRPr="005B1859" w:rsidRDefault="001F1487" w:rsidP="00AD08F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Доповідачі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1F1487" w:rsidRPr="00DF264C" w:rsidRDefault="001F1487" w:rsidP="00AD08F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264C">
              <w:rPr>
                <w:sz w:val="28"/>
                <w:szCs w:val="28"/>
                <w:lang w:val="uk-UA"/>
              </w:rPr>
              <w:t>Рачковський</w:t>
            </w:r>
            <w:proofErr w:type="spellEnd"/>
            <w:r w:rsidRPr="00DF264C">
              <w:rPr>
                <w:sz w:val="28"/>
                <w:szCs w:val="28"/>
                <w:lang w:val="uk-UA"/>
              </w:rPr>
              <w:t xml:space="preserve"> Сергій Васильович –  голова спеціалізованої кредитно-фінансової господарської організації "Миколаївський обласний фонд підтримки індивідуального </w:t>
            </w:r>
          </w:p>
          <w:p w:rsidR="001F1487" w:rsidRPr="00DF264C" w:rsidRDefault="001F1487" w:rsidP="00AD08F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DF264C">
              <w:rPr>
                <w:sz w:val="28"/>
                <w:szCs w:val="28"/>
                <w:lang w:val="uk-UA"/>
              </w:rPr>
              <w:t>житлового будівництва на селі".</w:t>
            </w:r>
          </w:p>
          <w:p w:rsidR="001F1487" w:rsidRPr="00DF264C" w:rsidRDefault="001F1487" w:rsidP="00AD08F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264C">
              <w:rPr>
                <w:sz w:val="28"/>
                <w:szCs w:val="28"/>
                <w:lang w:val="uk-UA"/>
              </w:rPr>
              <w:t>Твердой</w:t>
            </w:r>
            <w:proofErr w:type="spellEnd"/>
            <w:r w:rsidRPr="00DF264C">
              <w:rPr>
                <w:sz w:val="28"/>
                <w:szCs w:val="28"/>
                <w:lang w:val="uk-UA"/>
              </w:rPr>
              <w:t xml:space="preserve"> Віктор Петрович – заступник директора департаменту агропромислового розвитку облдержадміністрації.</w:t>
            </w:r>
          </w:p>
          <w:p w:rsidR="001F1487" w:rsidRPr="00DF264C" w:rsidRDefault="001F1487" w:rsidP="00AD08F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F264C">
              <w:rPr>
                <w:sz w:val="28"/>
                <w:szCs w:val="28"/>
                <w:lang w:val="uk-UA"/>
              </w:rPr>
              <w:t>Потриваєв</w:t>
            </w:r>
            <w:proofErr w:type="spellEnd"/>
            <w:r w:rsidRPr="00DF264C">
              <w:rPr>
                <w:sz w:val="28"/>
                <w:szCs w:val="28"/>
                <w:lang w:val="uk-UA"/>
              </w:rPr>
              <w:t xml:space="preserve"> Ігор Іванович – начальник відділу бюджетного фінансування, бухгалтерського обліку, звітності та господарського забезпечення департаменту агропромислового розвитку облдержадміністрації.</w:t>
            </w:r>
          </w:p>
        </w:tc>
      </w:tr>
    </w:tbl>
    <w:p w:rsidR="003E3D08" w:rsidRPr="00FC3FC4" w:rsidRDefault="003E3D08" w:rsidP="003E3D08">
      <w:pPr>
        <w:pStyle w:val="aa"/>
        <w:ind w:left="0" w:firstLine="709"/>
        <w:jc w:val="both"/>
        <w:rPr>
          <w:szCs w:val="28"/>
          <w:lang w:val="ru-RU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3E3D08" w:rsidRPr="0056480C" w:rsidTr="001D1A76">
        <w:tc>
          <w:tcPr>
            <w:tcW w:w="2235" w:type="dxa"/>
          </w:tcPr>
          <w:p w:rsidR="003E3D08" w:rsidRPr="00071152" w:rsidRDefault="003E3D0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1F1487" w:rsidRDefault="001F1487" w:rsidP="001F1487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E54B12" w:rsidRDefault="001F1487" w:rsidP="001F1487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</w:p>
          <w:p w:rsidR="00390F6E" w:rsidRDefault="00E54B12" w:rsidP="00E54B1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порушив питання щодо суми коштів, виділен</w:t>
            </w:r>
            <w:r w:rsidR="001257E2">
              <w:rPr>
                <w:sz w:val="28"/>
                <w:szCs w:val="28"/>
                <w:lang w:val="uk-UA"/>
              </w:rPr>
              <w:t>ої</w:t>
            </w:r>
            <w:r>
              <w:rPr>
                <w:sz w:val="28"/>
                <w:szCs w:val="28"/>
                <w:lang w:val="uk-UA"/>
              </w:rPr>
              <w:t xml:space="preserve"> з обласного бюджету на виконання заходів Програми, та не використан</w:t>
            </w:r>
            <w:r w:rsidR="001257E2">
              <w:rPr>
                <w:sz w:val="28"/>
                <w:szCs w:val="28"/>
                <w:lang w:val="uk-UA"/>
              </w:rPr>
              <w:t>ої</w:t>
            </w:r>
            <w:r>
              <w:rPr>
                <w:sz w:val="28"/>
                <w:szCs w:val="28"/>
                <w:lang w:val="uk-UA"/>
              </w:rPr>
              <w:t xml:space="preserve"> у 2015 році</w:t>
            </w:r>
            <w:r w:rsidR="00390F6E">
              <w:rPr>
                <w:sz w:val="28"/>
                <w:szCs w:val="28"/>
                <w:lang w:val="uk-UA"/>
              </w:rPr>
              <w:t>, необхідності зміни порядку надання довгострокових кредитів індивідуальним забудовникам житла на селі.</w:t>
            </w:r>
          </w:p>
          <w:p w:rsidR="001F1487" w:rsidRDefault="00390F6E" w:rsidP="00390F6E">
            <w:pPr>
              <w:pStyle w:val="a5"/>
              <w:tabs>
                <w:tab w:val="clear" w:pos="4819"/>
                <w:tab w:val="clear" w:pos="9639"/>
                <w:tab w:val="righ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Демченко Т.В. запропонувала</w:t>
            </w:r>
            <w:r w:rsidR="001F1487">
              <w:rPr>
                <w:sz w:val="28"/>
                <w:szCs w:val="28"/>
                <w:lang w:val="uk-UA"/>
              </w:rPr>
              <w:t xml:space="preserve"> </w:t>
            </w:r>
            <w:r w:rsidRPr="003C70F0">
              <w:rPr>
                <w:sz w:val="28"/>
                <w:szCs w:val="28"/>
                <w:lang w:val="uk-UA"/>
              </w:rPr>
              <w:t>спеціалізован</w:t>
            </w:r>
            <w:r>
              <w:rPr>
                <w:sz w:val="28"/>
                <w:szCs w:val="28"/>
                <w:lang w:val="uk-UA"/>
              </w:rPr>
              <w:t xml:space="preserve">ій </w:t>
            </w:r>
            <w:r w:rsidRPr="003C70F0">
              <w:rPr>
                <w:sz w:val="28"/>
                <w:szCs w:val="28"/>
                <w:lang w:val="uk-UA"/>
              </w:rPr>
              <w:t>кредитно-фінансов</w:t>
            </w:r>
            <w:r>
              <w:rPr>
                <w:sz w:val="28"/>
                <w:szCs w:val="28"/>
                <w:lang w:val="uk-UA"/>
              </w:rPr>
              <w:t>ій</w:t>
            </w:r>
            <w:r w:rsidRPr="003C70F0">
              <w:rPr>
                <w:sz w:val="28"/>
                <w:szCs w:val="28"/>
                <w:lang w:val="uk-UA"/>
              </w:rPr>
              <w:t xml:space="preserve"> господарськ</w:t>
            </w:r>
            <w:r>
              <w:rPr>
                <w:sz w:val="28"/>
                <w:szCs w:val="28"/>
                <w:lang w:val="uk-UA"/>
              </w:rPr>
              <w:t>ій</w:t>
            </w:r>
            <w:r w:rsidRPr="003C70F0">
              <w:rPr>
                <w:sz w:val="28"/>
                <w:szCs w:val="28"/>
                <w:lang w:val="uk-UA"/>
              </w:rPr>
              <w:t xml:space="preserve"> організації "Миколаївський обласний фонд підтримки індивідуального житлового будівництва на селі"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відпрацювати пропозиції щодо внесення доповнень до Програми стосовно надання кредитів на проведення заходів з енергозбереження (заміни вікон, утеплення стін, заміни котлів тощо) та </w:t>
            </w:r>
            <w:proofErr w:type="spellStart"/>
            <w:r>
              <w:rPr>
                <w:sz w:val="28"/>
                <w:szCs w:val="28"/>
                <w:lang w:val="uk-UA"/>
              </w:rPr>
              <w:t>внести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їх на розгляд постійній комісії обласної ради.</w:t>
            </w:r>
          </w:p>
          <w:p w:rsidR="00390F6E" w:rsidRDefault="00390F6E" w:rsidP="00390F6E">
            <w:pPr>
              <w:pStyle w:val="a5"/>
              <w:tabs>
                <w:tab w:val="clear" w:pos="4819"/>
                <w:tab w:val="clear" w:pos="9639"/>
                <w:tab w:val="right" w:pos="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 </w:t>
            </w:r>
            <w:r w:rsidR="001257E2">
              <w:rPr>
                <w:sz w:val="28"/>
                <w:szCs w:val="28"/>
                <w:lang w:val="uk-UA"/>
              </w:rPr>
              <w:t xml:space="preserve">запропонував </w:t>
            </w:r>
            <w:r>
              <w:rPr>
                <w:sz w:val="28"/>
                <w:szCs w:val="28"/>
                <w:lang w:val="uk-UA"/>
              </w:rPr>
              <w:t>довести до відома новобраних сільських, селищних голів інформацію про Програму з метою збільшення кола позичальників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3E3D08" w:rsidRPr="00EF29E4" w:rsidRDefault="003E3D08" w:rsidP="00E54B1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E3D08" w:rsidRDefault="003E3D08" w:rsidP="003E3D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Проведено голосування.</w:t>
      </w:r>
    </w:p>
    <w:p w:rsidR="003E3D08" w:rsidRPr="00071152" w:rsidRDefault="003E3D08" w:rsidP="003E3D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Pr="00071152">
        <w:rPr>
          <w:sz w:val="28"/>
          <w:szCs w:val="28"/>
          <w:lang w:val="uk-UA"/>
        </w:rPr>
        <w:t xml:space="preserve">"за" – </w:t>
      </w:r>
      <w:r w:rsidR="00390F6E">
        <w:rPr>
          <w:sz w:val="28"/>
          <w:szCs w:val="28"/>
          <w:lang w:val="uk-UA"/>
        </w:rPr>
        <w:t>8</w:t>
      </w:r>
    </w:p>
    <w:p w:rsidR="003E3D08" w:rsidRPr="00071152" w:rsidRDefault="003E3D08" w:rsidP="003E3D08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3E3D08" w:rsidRDefault="003E3D08" w:rsidP="003E3D08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3E3D08" w:rsidRDefault="003E3D08" w:rsidP="003E3D08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1(Воронок А.В.)</w:t>
      </w:r>
    </w:p>
    <w:p w:rsidR="003E3D08" w:rsidRDefault="003E3D08" w:rsidP="003E3D08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 w:rsidR="00390F6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</w:p>
    <w:p w:rsidR="003E3D08" w:rsidRDefault="003E3D08" w:rsidP="003E3D08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3E3D08" w:rsidRPr="003B623C" w:rsidTr="001D1A76">
        <w:tc>
          <w:tcPr>
            <w:tcW w:w="2376" w:type="dxa"/>
          </w:tcPr>
          <w:p w:rsidR="003E3D08" w:rsidRPr="00071152" w:rsidRDefault="003E3D0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3E3D08" w:rsidRDefault="003E3D0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390F6E">
              <w:rPr>
                <w:sz w:val="28"/>
                <w:szCs w:val="28"/>
                <w:lang w:val="uk-UA"/>
              </w:rPr>
              <w:t>рекомендації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71152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5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3E3D08" w:rsidRPr="00071152" w:rsidRDefault="003E3D08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90F6E" w:rsidRPr="00800B43" w:rsidRDefault="004B75BB" w:rsidP="00390F6E">
      <w:pPr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6</w:t>
      </w:r>
      <w:r w:rsidR="00164AC0" w:rsidRPr="00A21453">
        <w:rPr>
          <w:sz w:val="28"/>
          <w:szCs w:val="28"/>
          <w:lang w:val="uk-UA"/>
        </w:rPr>
        <w:t>. СЛУХАЛИ:</w:t>
      </w:r>
      <w:r w:rsidR="00164AC0" w:rsidRPr="00A21453">
        <w:rPr>
          <w:szCs w:val="28"/>
          <w:lang w:val="uk-UA"/>
        </w:rPr>
        <w:t xml:space="preserve"> </w:t>
      </w:r>
      <w:r w:rsidR="00390F6E">
        <w:rPr>
          <w:sz w:val="28"/>
          <w:szCs w:val="28"/>
          <w:lang w:val="uk-UA"/>
        </w:rPr>
        <w:t xml:space="preserve">Про план роботи постійної комісії обласної ради з питань аграрної політики, земельних відносин та соціального розвитку села на </w:t>
      </w:r>
      <w:r w:rsidR="00390F6E">
        <w:rPr>
          <w:sz w:val="28"/>
          <w:szCs w:val="28"/>
          <w:lang w:val="uk-UA"/>
        </w:rPr>
        <w:t xml:space="preserve">       </w:t>
      </w:r>
      <w:r w:rsidR="00390F6E">
        <w:rPr>
          <w:sz w:val="28"/>
          <w:szCs w:val="28"/>
          <w:lang w:val="uk-UA"/>
        </w:rPr>
        <w:t>2016 рік.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390F6E" w:rsidRPr="001126A3" w:rsidTr="00AD08F9">
        <w:tc>
          <w:tcPr>
            <w:tcW w:w="2260" w:type="dxa"/>
            <w:hideMark/>
          </w:tcPr>
          <w:p w:rsidR="00390F6E" w:rsidRPr="005B1859" w:rsidRDefault="00390F6E" w:rsidP="00AD08F9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Інформує</w:t>
            </w: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>:</w:t>
            </w:r>
            <w:r w:rsidRPr="005B1859">
              <w:rPr>
                <w:rFonts w:eastAsia="Century Schoolbook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390F6E" w:rsidRPr="001126A3" w:rsidRDefault="00390F6E" w:rsidP="00AD08F9">
            <w:pPr>
              <w:jc w:val="both"/>
              <w:rPr>
                <w:sz w:val="28"/>
                <w:szCs w:val="28"/>
              </w:rPr>
            </w:pPr>
            <w:proofErr w:type="spellStart"/>
            <w:r w:rsidRPr="00A21453">
              <w:rPr>
                <w:sz w:val="28"/>
                <w:szCs w:val="28"/>
              </w:rPr>
              <w:t>Кормишкін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Юрій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Анатолійович</w:t>
            </w:r>
            <w:proofErr w:type="spellEnd"/>
            <w:r w:rsidRPr="00A21453">
              <w:rPr>
                <w:sz w:val="28"/>
                <w:szCs w:val="28"/>
              </w:rPr>
              <w:t xml:space="preserve"> – голова </w:t>
            </w:r>
            <w:proofErr w:type="spellStart"/>
            <w:r w:rsidRPr="00A21453">
              <w:rPr>
                <w:sz w:val="28"/>
                <w:szCs w:val="28"/>
              </w:rPr>
              <w:t>постійної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комісії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обласної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gramStart"/>
            <w:r w:rsidRPr="00A21453">
              <w:rPr>
                <w:sz w:val="28"/>
                <w:szCs w:val="28"/>
              </w:rPr>
              <w:t>ради</w:t>
            </w:r>
            <w:proofErr w:type="gramEnd"/>
            <w:r w:rsidRPr="00A21453">
              <w:rPr>
                <w:sz w:val="28"/>
                <w:szCs w:val="28"/>
              </w:rPr>
              <w:t>.</w:t>
            </w:r>
          </w:p>
        </w:tc>
      </w:tr>
    </w:tbl>
    <w:p w:rsidR="00164AC0" w:rsidRPr="00FC3FC4" w:rsidRDefault="00164AC0" w:rsidP="00164AC0">
      <w:pPr>
        <w:pStyle w:val="aa"/>
        <w:ind w:left="0" w:firstLine="709"/>
        <w:jc w:val="both"/>
        <w:rPr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56480C" w:rsidTr="001D1A76">
        <w:tc>
          <w:tcPr>
            <w:tcW w:w="2235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390F6E" w:rsidRDefault="00390F6E" w:rsidP="00390F6E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Ю.А.</w:t>
            </w:r>
            <w:r>
              <w:rPr>
                <w:sz w:val="28"/>
                <w:szCs w:val="28"/>
                <w:lang w:val="uk-UA"/>
              </w:rPr>
              <w:t xml:space="preserve">,  Ясинський О.М., Боднар Н.О., </w:t>
            </w:r>
          </w:p>
          <w:p w:rsidR="00390F6E" w:rsidRDefault="00390F6E" w:rsidP="00390F6E">
            <w:pPr>
              <w:rPr>
                <w:sz w:val="28"/>
                <w:szCs w:val="28"/>
                <w:lang w:val="uk-UA"/>
              </w:rPr>
            </w:pPr>
            <w:proofErr w:type="spellStart"/>
            <w:r w:rsidRPr="0066760B"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 w:rsidRPr="0066760B">
              <w:rPr>
                <w:sz w:val="28"/>
                <w:szCs w:val="28"/>
                <w:lang w:val="uk-UA"/>
              </w:rPr>
              <w:t xml:space="preserve"> М.О.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Т.Ш., </w:t>
            </w:r>
            <w:proofErr w:type="spellStart"/>
            <w:r>
              <w:rPr>
                <w:sz w:val="28"/>
                <w:szCs w:val="28"/>
                <w:lang w:val="uk-UA"/>
              </w:rPr>
              <w:t>Сидорук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С.Є., </w:t>
            </w:r>
            <w:proofErr w:type="spellStart"/>
            <w:r>
              <w:rPr>
                <w:sz w:val="28"/>
                <w:szCs w:val="28"/>
                <w:lang w:val="uk-UA"/>
              </w:rPr>
              <w:t>Сіроштан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О.В., Терещенко О.К.</w:t>
            </w:r>
            <w:r w:rsidR="003E5FA9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3E5FA9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="003E5FA9">
              <w:rPr>
                <w:sz w:val="28"/>
                <w:szCs w:val="28"/>
                <w:lang w:val="uk-UA"/>
              </w:rPr>
              <w:t xml:space="preserve"> Ф.П.</w:t>
            </w:r>
          </w:p>
          <w:p w:rsidR="00390F6E" w:rsidRDefault="00390F6E" w:rsidP="003E5FA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Підгородинський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М.О. запропонував заслухати кожний район</w:t>
            </w:r>
            <w:r w:rsidR="003E5FA9">
              <w:rPr>
                <w:sz w:val="28"/>
                <w:szCs w:val="28"/>
                <w:lang w:val="uk-UA"/>
              </w:rPr>
              <w:t xml:space="preserve"> з питання надходження податків до місцевих бюджетів.</w:t>
            </w:r>
          </w:p>
          <w:p w:rsidR="003E5FA9" w:rsidRDefault="003E5FA9" w:rsidP="003E5FA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Демченко Т.В. запропонувала розглянути питання про ситуацію з озимим клином в області та недопущення закриття об</w:t>
            </w:r>
            <w:r w:rsidRPr="003E5FA9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єктів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соціальної сфери на селі.</w:t>
            </w:r>
          </w:p>
          <w:p w:rsidR="009F0FB4" w:rsidRDefault="009F0FB4" w:rsidP="003E5FA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Садрідінов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Т.Ш. запропонував розглянути питання про встановлення єдиного податку</w:t>
            </w:r>
            <w:r w:rsidR="000D5E34">
              <w:rPr>
                <w:sz w:val="28"/>
                <w:szCs w:val="28"/>
                <w:lang w:val="uk-UA"/>
              </w:rPr>
              <w:t xml:space="preserve"> з 1 га землі.</w:t>
            </w:r>
          </w:p>
          <w:p w:rsidR="00390F6E" w:rsidRDefault="00390F6E" w:rsidP="00390F6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Ю.А. запропонував включити до плану роботи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такі питання: </w:t>
            </w:r>
          </w:p>
          <w:p w:rsidR="00390F6E" w:rsidRDefault="00390F6E" w:rsidP="00390F6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ро соціальний стан на селі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390F6E" w:rsidRDefault="00390F6E" w:rsidP="00390F6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 xml:space="preserve">ро стан оподаткування </w:t>
            </w:r>
            <w:proofErr w:type="spellStart"/>
            <w:r>
              <w:rPr>
                <w:sz w:val="28"/>
                <w:szCs w:val="28"/>
                <w:lang w:val="uk-UA"/>
              </w:rPr>
              <w:t>суб</w:t>
            </w:r>
            <w:proofErr w:type="spellEnd"/>
            <w:r w:rsidRPr="00CA030E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єктів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різних форм власності у галузях АПК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004152" w:rsidRPr="00EF29E4" w:rsidRDefault="00390F6E" w:rsidP="003E5FA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ро стан та перспективи соціально-економічного розвитку районів Миколаївської області.</w:t>
            </w:r>
          </w:p>
        </w:tc>
      </w:tr>
      <w:tr w:rsidR="00390F6E" w:rsidRPr="0056480C" w:rsidTr="001D1A76">
        <w:tc>
          <w:tcPr>
            <w:tcW w:w="2235" w:type="dxa"/>
          </w:tcPr>
          <w:p w:rsidR="00390F6E" w:rsidRPr="00071152" w:rsidRDefault="00390F6E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390F6E" w:rsidRPr="0066760B" w:rsidRDefault="00390F6E" w:rsidP="00390F6E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Проведено голосування.</w:t>
      </w:r>
    </w:p>
    <w:p w:rsidR="004B75BB" w:rsidRPr="00071152" w:rsidRDefault="00164AC0" w:rsidP="004B75BB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Підсумки голосування: </w:t>
      </w:r>
      <w:r w:rsidR="004B75BB" w:rsidRPr="00071152">
        <w:rPr>
          <w:sz w:val="28"/>
          <w:szCs w:val="28"/>
          <w:lang w:val="uk-UA"/>
        </w:rPr>
        <w:t xml:space="preserve">"за" – </w:t>
      </w:r>
      <w:r w:rsidR="00390F6E">
        <w:rPr>
          <w:sz w:val="28"/>
          <w:szCs w:val="28"/>
          <w:lang w:val="uk-UA"/>
        </w:rPr>
        <w:t>8</w:t>
      </w:r>
    </w:p>
    <w:p w:rsidR="004B75BB" w:rsidRPr="00071152" w:rsidRDefault="004B75BB" w:rsidP="004B75BB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"проти" –</w:t>
      </w:r>
      <w:r>
        <w:rPr>
          <w:sz w:val="28"/>
          <w:szCs w:val="28"/>
          <w:lang w:val="uk-UA"/>
        </w:rPr>
        <w:t xml:space="preserve"> 0</w:t>
      </w:r>
    </w:p>
    <w:p w:rsidR="004B75BB" w:rsidRDefault="004B75BB" w:rsidP="004B75BB">
      <w:pPr>
        <w:pStyle w:val="ab"/>
        <w:ind w:left="2977" w:hanging="9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"утрималися" –</w:t>
      </w:r>
      <w:r>
        <w:rPr>
          <w:sz w:val="28"/>
          <w:szCs w:val="28"/>
          <w:lang w:val="uk-UA"/>
        </w:rPr>
        <w:t xml:space="preserve"> 0</w:t>
      </w:r>
    </w:p>
    <w:p w:rsidR="004B75BB" w:rsidRDefault="004B75BB" w:rsidP="004B75BB">
      <w:pPr>
        <w:pStyle w:val="ab"/>
        <w:ind w:left="216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71152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не голосували</w:t>
      </w:r>
      <w:r w:rsidRPr="00071152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>– 1(Воронок А.В.)</w:t>
      </w:r>
    </w:p>
    <w:p w:rsidR="004B75BB" w:rsidRDefault="004B75BB" w:rsidP="004B75BB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Pr="00071152">
        <w:rPr>
          <w:sz w:val="28"/>
          <w:szCs w:val="28"/>
          <w:lang w:val="uk-UA"/>
        </w:rPr>
        <w:t>"всього"</w:t>
      </w:r>
      <w:r>
        <w:rPr>
          <w:sz w:val="28"/>
          <w:szCs w:val="28"/>
          <w:lang w:val="uk-UA"/>
        </w:rPr>
        <w:t>-</w:t>
      </w:r>
      <w:r w:rsidRPr="00071152">
        <w:rPr>
          <w:sz w:val="28"/>
          <w:szCs w:val="28"/>
          <w:lang w:val="uk-UA"/>
        </w:rPr>
        <w:t xml:space="preserve"> </w:t>
      </w:r>
      <w:r w:rsidR="00390F6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</w:t>
      </w: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B623C" w:rsidTr="001D1A76">
        <w:tc>
          <w:tcPr>
            <w:tcW w:w="2376" w:type="dxa"/>
          </w:tcPr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071152">
              <w:rPr>
                <w:sz w:val="28"/>
                <w:szCs w:val="28"/>
                <w:lang w:val="uk-UA"/>
              </w:rPr>
              <w:t>(</w:t>
            </w:r>
            <w:r w:rsidR="00390F6E">
              <w:rPr>
                <w:sz w:val="28"/>
                <w:szCs w:val="28"/>
                <w:lang w:val="uk-UA"/>
              </w:rPr>
              <w:t>рекомендації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71152">
              <w:rPr>
                <w:sz w:val="28"/>
                <w:szCs w:val="28"/>
                <w:lang w:val="uk-UA"/>
              </w:rPr>
              <w:t xml:space="preserve">№ </w:t>
            </w:r>
            <w:r w:rsidR="004B75BB">
              <w:rPr>
                <w:sz w:val="28"/>
                <w:szCs w:val="28"/>
                <w:lang w:val="uk-UA"/>
              </w:rPr>
              <w:t>6</w:t>
            </w:r>
            <w:r w:rsidRPr="00071152">
              <w:rPr>
                <w:sz w:val="28"/>
                <w:szCs w:val="28"/>
                <w:lang w:val="uk-UA"/>
              </w:rPr>
              <w:t xml:space="preserve"> дода</w:t>
            </w:r>
            <w:r>
              <w:rPr>
                <w:sz w:val="28"/>
                <w:szCs w:val="28"/>
                <w:lang w:val="uk-UA"/>
              </w:rPr>
              <w:t>ю</w:t>
            </w:r>
            <w:r w:rsidRPr="00071152">
              <w:rPr>
                <w:sz w:val="28"/>
                <w:szCs w:val="28"/>
                <w:lang w:val="uk-UA"/>
              </w:rPr>
              <w:t>ться).</w:t>
            </w:r>
          </w:p>
          <w:p w:rsidR="00164AC0" w:rsidRPr="00071152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E5FA9">
        <w:rPr>
          <w:sz w:val="28"/>
          <w:szCs w:val="28"/>
          <w:lang w:val="uk-UA"/>
        </w:rPr>
        <w:t xml:space="preserve">7. </w:t>
      </w:r>
      <w:r>
        <w:rPr>
          <w:sz w:val="28"/>
          <w:szCs w:val="28"/>
          <w:lang w:val="uk-UA"/>
        </w:rPr>
        <w:t>Різне.</w:t>
      </w:r>
    </w:p>
    <w:p w:rsidR="00201F83" w:rsidRDefault="00201F83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D5E34" w:rsidRDefault="000D5E34" w:rsidP="000D5E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Голова постійної комісії обласної ради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  <w:r>
        <w:rPr>
          <w:sz w:val="28"/>
          <w:szCs w:val="28"/>
          <w:lang w:val="uk-UA"/>
        </w:rPr>
        <w:t xml:space="preserve"> Ю.А. порушив питання перед першим заступником голови обласної ради Соколовим М.В. стосовно </w:t>
      </w:r>
      <w:r w:rsidR="001257E2">
        <w:rPr>
          <w:sz w:val="28"/>
          <w:szCs w:val="28"/>
          <w:lang w:val="uk-UA"/>
        </w:rPr>
        <w:t xml:space="preserve">взяття на контроль питання та вжиття відповідних заходів департаментом освіти, науки та молоді облдержадміністрації відносно </w:t>
      </w:r>
      <w:r w:rsidR="00AF668F">
        <w:rPr>
          <w:sz w:val="28"/>
          <w:szCs w:val="28"/>
          <w:lang w:val="uk-UA"/>
        </w:rPr>
        <w:t xml:space="preserve">прискорення </w:t>
      </w:r>
      <w:r>
        <w:rPr>
          <w:sz w:val="28"/>
          <w:szCs w:val="28"/>
          <w:lang w:val="uk-UA"/>
        </w:rPr>
        <w:t xml:space="preserve">оголошення тендеру щодо </w:t>
      </w:r>
      <w:r w:rsidR="00AF668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ридбання шкільних автобусів.</w:t>
      </w:r>
    </w:p>
    <w:p w:rsidR="00AF668F" w:rsidRDefault="00AF668F" w:rsidP="00AF66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Члени постійної комісії обласної ради порушили ряд питань перед </w:t>
      </w:r>
      <w:proofErr w:type="spellStart"/>
      <w:r w:rsidRPr="00DA0D15">
        <w:rPr>
          <w:sz w:val="28"/>
          <w:szCs w:val="28"/>
        </w:rPr>
        <w:t>виконуюч</w:t>
      </w:r>
      <w:r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DA0D15">
        <w:rPr>
          <w:sz w:val="28"/>
          <w:szCs w:val="28"/>
        </w:rPr>
        <w:t>обов’язки</w:t>
      </w:r>
      <w:proofErr w:type="spellEnd"/>
      <w:r w:rsidRPr="00DA0D15">
        <w:rPr>
          <w:sz w:val="28"/>
          <w:szCs w:val="28"/>
        </w:rPr>
        <w:t xml:space="preserve"> начальника головного </w:t>
      </w:r>
      <w:proofErr w:type="spellStart"/>
      <w:r w:rsidRPr="00DA0D15">
        <w:rPr>
          <w:sz w:val="28"/>
          <w:szCs w:val="28"/>
        </w:rPr>
        <w:t>управління</w:t>
      </w:r>
      <w:proofErr w:type="spellEnd"/>
      <w:r w:rsidRPr="00DA0D15">
        <w:rPr>
          <w:sz w:val="28"/>
          <w:szCs w:val="28"/>
        </w:rPr>
        <w:t xml:space="preserve"> </w:t>
      </w:r>
      <w:proofErr w:type="spellStart"/>
      <w:r w:rsidRPr="00DA0D15">
        <w:rPr>
          <w:sz w:val="28"/>
          <w:szCs w:val="28"/>
        </w:rPr>
        <w:t>Держгеокадастру</w:t>
      </w:r>
      <w:proofErr w:type="spellEnd"/>
      <w:r w:rsidRPr="00DA0D15">
        <w:rPr>
          <w:sz w:val="28"/>
          <w:szCs w:val="28"/>
        </w:rPr>
        <w:t xml:space="preserve"> у </w:t>
      </w:r>
      <w:proofErr w:type="spellStart"/>
      <w:r w:rsidRPr="00DA0D15">
        <w:rPr>
          <w:sz w:val="28"/>
          <w:szCs w:val="28"/>
        </w:rPr>
        <w:t>Миколаївській</w:t>
      </w:r>
      <w:proofErr w:type="spellEnd"/>
      <w:r w:rsidRPr="00DA0D15">
        <w:rPr>
          <w:sz w:val="28"/>
          <w:szCs w:val="28"/>
        </w:rPr>
        <w:t xml:space="preserve"> </w:t>
      </w:r>
      <w:proofErr w:type="spellStart"/>
      <w:r w:rsidRPr="00DA0D15"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Ільчаніновою</w:t>
      </w:r>
      <w:proofErr w:type="spellEnd"/>
      <w:r>
        <w:rPr>
          <w:sz w:val="28"/>
          <w:szCs w:val="28"/>
          <w:lang w:val="uk-UA"/>
        </w:rPr>
        <w:t xml:space="preserve"> Н.І. щодо наявності та використання земель на території області, у тому числі щодо необхідності перегляду розміру орендної плати за землю за довгостроковими договорами оренди, які були укладені до 01 січня 2013 року тощо.</w:t>
      </w:r>
    </w:p>
    <w:p w:rsidR="00AF668F" w:rsidRPr="00AF668F" w:rsidRDefault="00AF668F" w:rsidP="00AF66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Голова постійної комісії обласної ради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  <w:r>
        <w:rPr>
          <w:sz w:val="28"/>
          <w:szCs w:val="28"/>
          <w:lang w:val="uk-UA"/>
        </w:rPr>
        <w:t xml:space="preserve"> Ю.А. закликав членів постійної комісії обласної ради приймати активну участь у роботі комісії та надавати пропозиції щодо питань, які необхідно розглянути на її засіданнях.</w:t>
      </w:r>
    </w:p>
    <w:p w:rsidR="00AF668F" w:rsidRPr="00AF668F" w:rsidRDefault="00AF668F" w:rsidP="000D5E34">
      <w:pPr>
        <w:jc w:val="both"/>
        <w:rPr>
          <w:sz w:val="28"/>
          <w:szCs w:val="28"/>
          <w:lang w:val="uk-UA"/>
        </w:rPr>
      </w:pPr>
    </w:p>
    <w:p w:rsidR="000D5E34" w:rsidRDefault="000D5E34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04152" w:rsidRDefault="00004152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04152" w:rsidRDefault="00004152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Голова постійної комісії                                                   Ю.А. </w:t>
      </w:r>
      <w:proofErr w:type="spellStart"/>
      <w:r>
        <w:rPr>
          <w:sz w:val="28"/>
          <w:szCs w:val="28"/>
          <w:lang w:val="uk-UA"/>
        </w:rPr>
        <w:t>Кормишкін</w:t>
      </w:r>
      <w:proofErr w:type="spellEnd"/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Pr="00F24B06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постійної комісії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proofErr w:type="spellStart"/>
      <w:r>
        <w:rPr>
          <w:sz w:val="28"/>
          <w:szCs w:val="28"/>
          <w:lang w:val="uk-UA"/>
        </w:rPr>
        <w:t>Н.О.Боднар</w:t>
      </w:r>
      <w:proofErr w:type="spellEnd"/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sectPr w:rsidR="00164AC0" w:rsidSect="00427259">
      <w:headerReference w:type="default" r:id="rId11"/>
      <w:pgSz w:w="11906" w:h="16838"/>
      <w:pgMar w:top="567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116" w:rsidRDefault="00307116" w:rsidP="008174BA">
      <w:r>
        <w:separator/>
      </w:r>
    </w:p>
  </w:endnote>
  <w:endnote w:type="continuationSeparator" w:id="0">
    <w:p w:rsidR="00307116" w:rsidRDefault="00307116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116" w:rsidRDefault="00307116" w:rsidP="008174BA">
      <w:r>
        <w:separator/>
      </w:r>
    </w:p>
  </w:footnote>
  <w:footnote w:type="continuationSeparator" w:id="0">
    <w:p w:rsidR="00307116" w:rsidRDefault="00307116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244" w:rsidRDefault="00A4124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257E2">
      <w:rPr>
        <w:noProof/>
      </w:rPr>
      <w:t>10</w:t>
    </w:r>
    <w:r>
      <w:fldChar w:fldCharType="end"/>
    </w:r>
  </w:p>
  <w:p w:rsidR="00A41244" w:rsidRDefault="00A4124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4152"/>
    <w:rsid w:val="00052B5D"/>
    <w:rsid w:val="000B6427"/>
    <w:rsid w:val="000D5E34"/>
    <w:rsid w:val="000D6BBE"/>
    <w:rsid w:val="000D78B9"/>
    <w:rsid w:val="000E7258"/>
    <w:rsid w:val="000F68D1"/>
    <w:rsid w:val="000F7C98"/>
    <w:rsid w:val="000F7D6D"/>
    <w:rsid w:val="00103CDF"/>
    <w:rsid w:val="00123C79"/>
    <w:rsid w:val="001257E2"/>
    <w:rsid w:val="00130226"/>
    <w:rsid w:val="001525A3"/>
    <w:rsid w:val="001557C7"/>
    <w:rsid w:val="00162D45"/>
    <w:rsid w:val="00164AC0"/>
    <w:rsid w:val="0017474F"/>
    <w:rsid w:val="00195463"/>
    <w:rsid w:val="001C17AF"/>
    <w:rsid w:val="001D1A76"/>
    <w:rsid w:val="001F1487"/>
    <w:rsid w:val="00201F83"/>
    <w:rsid w:val="00225D52"/>
    <w:rsid w:val="0023274F"/>
    <w:rsid w:val="00242BEA"/>
    <w:rsid w:val="00272413"/>
    <w:rsid w:val="00307116"/>
    <w:rsid w:val="00313A9B"/>
    <w:rsid w:val="00342F04"/>
    <w:rsid w:val="00344BDE"/>
    <w:rsid w:val="00385ADA"/>
    <w:rsid w:val="00390F6E"/>
    <w:rsid w:val="003E0852"/>
    <w:rsid w:val="003E3D08"/>
    <w:rsid w:val="003E5FA9"/>
    <w:rsid w:val="003F051D"/>
    <w:rsid w:val="004003DD"/>
    <w:rsid w:val="0041092E"/>
    <w:rsid w:val="00423914"/>
    <w:rsid w:val="00427259"/>
    <w:rsid w:val="00460C47"/>
    <w:rsid w:val="004647F0"/>
    <w:rsid w:val="00497694"/>
    <w:rsid w:val="004B75BB"/>
    <w:rsid w:val="004C0664"/>
    <w:rsid w:val="004E69FA"/>
    <w:rsid w:val="00510FA5"/>
    <w:rsid w:val="0051273F"/>
    <w:rsid w:val="00521B4C"/>
    <w:rsid w:val="0056480C"/>
    <w:rsid w:val="00570099"/>
    <w:rsid w:val="00583507"/>
    <w:rsid w:val="00586CE4"/>
    <w:rsid w:val="005F5FC5"/>
    <w:rsid w:val="00606BA8"/>
    <w:rsid w:val="00623323"/>
    <w:rsid w:val="00637260"/>
    <w:rsid w:val="00661B2B"/>
    <w:rsid w:val="00676754"/>
    <w:rsid w:val="00694D8A"/>
    <w:rsid w:val="0069635F"/>
    <w:rsid w:val="006C0182"/>
    <w:rsid w:val="006F3B3F"/>
    <w:rsid w:val="00717B11"/>
    <w:rsid w:val="00733626"/>
    <w:rsid w:val="007501F9"/>
    <w:rsid w:val="0075448A"/>
    <w:rsid w:val="00793B4C"/>
    <w:rsid w:val="007A20E0"/>
    <w:rsid w:val="007C3F7D"/>
    <w:rsid w:val="007F2AA7"/>
    <w:rsid w:val="008076E5"/>
    <w:rsid w:val="008174BA"/>
    <w:rsid w:val="00850B5F"/>
    <w:rsid w:val="00866D89"/>
    <w:rsid w:val="00883286"/>
    <w:rsid w:val="00893B58"/>
    <w:rsid w:val="008A2B4A"/>
    <w:rsid w:val="008F2F9A"/>
    <w:rsid w:val="0091609E"/>
    <w:rsid w:val="00916455"/>
    <w:rsid w:val="00935BA5"/>
    <w:rsid w:val="009770C2"/>
    <w:rsid w:val="009771A6"/>
    <w:rsid w:val="009B7E30"/>
    <w:rsid w:val="009D7E02"/>
    <w:rsid w:val="009F0FB4"/>
    <w:rsid w:val="00A0019E"/>
    <w:rsid w:val="00A02B0E"/>
    <w:rsid w:val="00A41244"/>
    <w:rsid w:val="00A524AA"/>
    <w:rsid w:val="00A77CDF"/>
    <w:rsid w:val="00AB38B4"/>
    <w:rsid w:val="00AB649E"/>
    <w:rsid w:val="00AE67C5"/>
    <w:rsid w:val="00AF668F"/>
    <w:rsid w:val="00B56429"/>
    <w:rsid w:val="00B947B9"/>
    <w:rsid w:val="00BF4375"/>
    <w:rsid w:val="00C007B1"/>
    <w:rsid w:val="00C02595"/>
    <w:rsid w:val="00C07C11"/>
    <w:rsid w:val="00C467C8"/>
    <w:rsid w:val="00C81331"/>
    <w:rsid w:val="00CD1A0C"/>
    <w:rsid w:val="00CD3AFD"/>
    <w:rsid w:val="00CF343A"/>
    <w:rsid w:val="00D10309"/>
    <w:rsid w:val="00D40C74"/>
    <w:rsid w:val="00D56FDB"/>
    <w:rsid w:val="00D80031"/>
    <w:rsid w:val="00D93AFD"/>
    <w:rsid w:val="00DA0D15"/>
    <w:rsid w:val="00DB0BEF"/>
    <w:rsid w:val="00DD577A"/>
    <w:rsid w:val="00DE2645"/>
    <w:rsid w:val="00DF264C"/>
    <w:rsid w:val="00E00CDF"/>
    <w:rsid w:val="00E246DF"/>
    <w:rsid w:val="00E424B1"/>
    <w:rsid w:val="00E500F4"/>
    <w:rsid w:val="00E54B12"/>
    <w:rsid w:val="00E77E89"/>
    <w:rsid w:val="00E94FB8"/>
    <w:rsid w:val="00EB273E"/>
    <w:rsid w:val="00EC4296"/>
    <w:rsid w:val="00EE618B"/>
    <w:rsid w:val="00EE6D70"/>
    <w:rsid w:val="00F1073D"/>
    <w:rsid w:val="00F638CD"/>
    <w:rsid w:val="00F76BD7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64AC0"/>
    <w:pPr>
      <w:ind w:left="708"/>
    </w:pPr>
    <w:rPr>
      <w:sz w:val="28"/>
      <w:lang w:val="uk-UA"/>
    </w:rPr>
  </w:style>
  <w:style w:type="paragraph" w:styleId="ab">
    <w:name w:val="No Spacing"/>
    <w:link w:val="ac"/>
    <w:uiPriority w:val="1"/>
    <w:qFormat/>
    <w:rsid w:val="00164AC0"/>
    <w:rPr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164AC0"/>
    <w:rPr>
      <w:sz w:val="24"/>
      <w:szCs w:val="24"/>
    </w:rPr>
  </w:style>
  <w:style w:type="character" w:customStyle="1" w:styleId="10">
    <w:name w:val="Основной текст Знак1"/>
    <w:uiPriority w:val="99"/>
    <w:rsid w:val="00164AC0"/>
    <w:rPr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96488-1B23-477C-AAF1-A7173481C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10</Pages>
  <Words>2730</Words>
  <Characters>15565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19</cp:revision>
  <cp:lastPrinted>2012-05-17T11:48:00Z</cp:lastPrinted>
  <dcterms:created xsi:type="dcterms:W3CDTF">2012-05-17T11:48:00Z</dcterms:created>
  <dcterms:modified xsi:type="dcterms:W3CDTF">2016-02-10T09:10:00Z</dcterms:modified>
</cp:coreProperties>
</file>