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0A6D" w:rsidRDefault="00C9689B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  <w:r>
        <w:rPr>
          <w:noProof/>
          <w:sz w:val="16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6" type="#_x0000_t75" style="position:absolute;left:0;text-align:left;margin-left:214.6pt;margin-top:-20.45pt;width:33.95pt;height:48.2pt;z-index:-251658752" wrapcoords="-480 0 -480 17888 5760 21262 9120 21262 12000 21262 15360 21262 21600 17888 21600 0 -480 0" fillcolor="window">
            <v:imagedata r:id="rId8" o:title=""/>
            <w10:wrap type="tight"/>
          </v:shape>
          <o:OLEObject Type="Embed" ProgID="Word.Picture.8" ShapeID="_x0000_s1036" DrawAspect="Content" ObjectID="_1569042974" r:id="rId9"/>
        </w:pict>
      </w:r>
    </w:p>
    <w:p w:rsidR="00E10A6D" w:rsidRDefault="00E10A6D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75448A" w:rsidRDefault="0075448A" w:rsidP="0075448A">
      <w:pPr>
        <w:tabs>
          <w:tab w:val="left" w:pos="567"/>
        </w:tabs>
        <w:jc w:val="center"/>
        <w:rPr>
          <w:sz w:val="16"/>
        </w:rPr>
      </w:pPr>
    </w:p>
    <w:p w:rsidR="0075448A" w:rsidRPr="00DC3730" w:rsidRDefault="0075448A" w:rsidP="0075448A">
      <w:pPr>
        <w:pStyle w:val="1"/>
        <w:rPr>
          <w:szCs w:val="28"/>
          <w:lang w:val="uk-UA"/>
        </w:rPr>
      </w:pPr>
      <w:r w:rsidRPr="00DC3730">
        <w:rPr>
          <w:szCs w:val="28"/>
        </w:rPr>
        <w:t>МИКОЛАЇВСЬКА ОБЛАСНА РАДА</w:t>
      </w:r>
    </w:p>
    <w:p w:rsidR="0075448A" w:rsidRPr="00DC3730" w:rsidRDefault="00D80031" w:rsidP="0075448A">
      <w:pPr>
        <w:jc w:val="center"/>
        <w:rPr>
          <w:sz w:val="28"/>
          <w:szCs w:val="28"/>
          <w:lang w:val="uk-UA"/>
        </w:rPr>
      </w:pPr>
      <w:r w:rsidRPr="00DC3730">
        <w:rPr>
          <w:sz w:val="28"/>
          <w:szCs w:val="28"/>
          <w:lang w:val="uk-UA"/>
        </w:rPr>
        <w:t xml:space="preserve">ПОСТІЙНА КОМІСІЯ </w:t>
      </w:r>
    </w:p>
    <w:p w:rsidR="00500A5A" w:rsidRDefault="00500A5A" w:rsidP="00500A5A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обласної ради з питань законності, депутатської діяльності, </w:t>
      </w:r>
    </w:p>
    <w:p w:rsidR="00500A5A" w:rsidRDefault="00500A5A" w:rsidP="00500A5A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антикорупційної і регуляторної політики, зв’язків з органами</w:t>
      </w:r>
    </w:p>
    <w:p w:rsidR="00500A5A" w:rsidRDefault="00500A5A" w:rsidP="00500A5A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місцевого самоврядування та засобами масової інформації</w:t>
      </w:r>
    </w:p>
    <w:p w:rsidR="00EB6CC6" w:rsidRDefault="00EB6CC6" w:rsidP="00B147C9">
      <w:pPr>
        <w:jc w:val="center"/>
        <w:rPr>
          <w:sz w:val="28"/>
          <w:szCs w:val="28"/>
          <w:lang w:val="uk-UA"/>
        </w:rPr>
      </w:pPr>
    </w:p>
    <w:p w:rsidR="003705C2" w:rsidRDefault="003705C2" w:rsidP="0075448A">
      <w:pPr>
        <w:rPr>
          <w:sz w:val="24"/>
          <w:lang w:val="uk-UA"/>
        </w:rPr>
      </w:pPr>
    </w:p>
    <w:p w:rsidR="00BD6113" w:rsidRDefault="00BD6113" w:rsidP="00BD6113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С Н О В К И</w:t>
      </w:r>
    </w:p>
    <w:p w:rsidR="003705C2" w:rsidRDefault="003705C2" w:rsidP="00D80031">
      <w:pPr>
        <w:jc w:val="center"/>
        <w:rPr>
          <w:b/>
          <w:sz w:val="48"/>
          <w:szCs w:val="48"/>
          <w:lang w:val="uk-UA"/>
        </w:rPr>
      </w:pPr>
    </w:p>
    <w:p w:rsidR="002B4E05" w:rsidRDefault="002B4E05" w:rsidP="002B4E05">
      <w:pPr>
        <w:rPr>
          <w:sz w:val="28"/>
          <w:szCs w:val="28"/>
          <w:lang w:val="uk-UA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2836"/>
        <w:gridCol w:w="3969"/>
        <w:gridCol w:w="1417"/>
        <w:gridCol w:w="1276"/>
      </w:tblGrid>
      <w:tr w:rsidR="002B4E05" w:rsidTr="0019433E">
        <w:tc>
          <w:tcPr>
            <w:tcW w:w="2836" w:type="dxa"/>
            <w:tcBorders>
              <w:bottom w:val="single" w:sz="4" w:space="0" w:color="auto"/>
            </w:tcBorders>
            <w:shd w:val="clear" w:color="auto" w:fill="auto"/>
          </w:tcPr>
          <w:p w:rsidR="002B4E05" w:rsidRPr="007C04E3" w:rsidRDefault="00B048A2" w:rsidP="00AB73C9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06 жовтня</w:t>
            </w:r>
            <w:r w:rsidR="0038013B">
              <w:rPr>
                <w:sz w:val="28"/>
                <w:szCs w:val="28"/>
                <w:lang w:val="uk-UA"/>
              </w:rPr>
              <w:t xml:space="preserve"> </w:t>
            </w:r>
            <w:r w:rsidR="007C04E3">
              <w:rPr>
                <w:sz w:val="28"/>
                <w:szCs w:val="28"/>
                <w:lang w:val="uk-UA"/>
              </w:rPr>
              <w:t>201</w:t>
            </w:r>
            <w:r w:rsidR="0038013B">
              <w:rPr>
                <w:sz w:val="28"/>
                <w:szCs w:val="28"/>
                <w:lang w:val="uk-UA"/>
              </w:rPr>
              <w:t>7</w:t>
            </w:r>
            <w:r w:rsidR="007C04E3">
              <w:rPr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3969" w:type="dxa"/>
            <w:tcBorders>
              <w:left w:val="nil"/>
            </w:tcBorders>
            <w:shd w:val="clear" w:color="auto" w:fill="auto"/>
          </w:tcPr>
          <w:p w:rsidR="002B4E05" w:rsidRPr="001775A3" w:rsidRDefault="002B4E05" w:rsidP="00517D32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1775A3">
              <w:rPr>
                <w:sz w:val="28"/>
                <w:szCs w:val="28"/>
              </w:rPr>
              <w:t>Миколаїв</w:t>
            </w:r>
            <w:proofErr w:type="spellEnd"/>
          </w:p>
        </w:tc>
        <w:tc>
          <w:tcPr>
            <w:tcW w:w="1417" w:type="dxa"/>
            <w:shd w:val="clear" w:color="auto" w:fill="auto"/>
          </w:tcPr>
          <w:p w:rsidR="002B4E05" w:rsidRPr="00A82C47" w:rsidRDefault="002B4E05" w:rsidP="00517D3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2B4E05" w:rsidRPr="005A450E" w:rsidRDefault="00C9689B" w:rsidP="00AB73C9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</w:tc>
      </w:tr>
    </w:tbl>
    <w:p w:rsidR="002B4E05" w:rsidRDefault="002B4E05" w:rsidP="002B4E05">
      <w:pPr>
        <w:rPr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338"/>
      </w:tblGrid>
      <w:tr w:rsidR="007C04E3" w:rsidRPr="007924EE" w:rsidTr="004E6871">
        <w:tc>
          <w:tcPr>
            <w:tcW w:w="7338" w:type="dxa"/>
            <w:shd w:val="clear" w:color="auto" w:fill="auto"/>
          </w:tcPr>
          <w:p w:rsidR="007C04E3" w:rsidRPr="00DA4265" w:rsidRDefault="007C04E3" w:rsidP="004E6871">
            <w:pPr>
              <w:pStyle w:val="aa"/>
              <w:spacing w:before="0" w:after="0" w:line="240" w:lineRule="auto"/>
              <w:ind w:firstLine="0"/>
              <w:rPr>
                <w:sz w:val="28"/>
                <w:szCs w:val="28"/>
              </w:rPr>
            </w:pPr>
          </w:p>
          <w:p w:rsidR="004C38AA" w:rsidRDefault="00B048A2" w:rsidP="007F7291">
            <w:pPr>
              <w:widowControl w:val="0"/>
              <w:tabs>
                <w:tab w:val="left" w:pos="1560"/>
              </w:tabs>
              <w:jc w:val="both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 перейменування Миколаївського базового медичного коледжу та затвердження його Статуту</w:t>
            </w:r>
            <w:r w:rsidRPr="00F767AB">
              <w:rPr>
                <w:sz w:val="28"/>
                <w:szCs w:val="28"/>
                <w:lang w:val="uk-UA"/>
              </w:rPr>
              <w:t xml:space="preserve"> </w:t>
            </w:r>
          </w:p>
          <w:p w:rsidR="00B048A2" w:rsidRPr="00F767AB" w:rsidRDefault="00B048A2" w:rsidP="007F7291">
            <w:pPr>
              <w:widowControl w:val="0"/>
              <w:tabs>
                <w:tab w:val="left" w:pos="1560"/>
              </w:tabs>
              <w:jc w:val="both"/>
              <w:outlineLvl w:val="0"/>
              <w:rPr>
                <w:sz w:val="28"/>
                <w:szCs w:val="28"/>
                <w:lang w:val="uk-UA"/>
              </w:rPr>
            </w:pPr>
          </w:p>
        </w:tc>
      </w:tr>
    </w:tbl>
    <w:p w:rsidR="00F95101" w:rsidRDefault="00F95101" w:rsidP="00C3043B">
      <w:pPr>
        <w:ind w:firstLine="720"/>
        <w:jc w:val="both"/>
        <w:rPr>
          <w:sz w:val="28"/>
          <w:szCs w:val="28"/>
          <w:lang w:val="uk-UA"/>
        </w:rPr>
      </w:pPr>
    </w:p>
    <w:p w:rsidR="00C3043B" w:rsidRPr="00C3043B" w:rsidRDefault="00C3043B" w:rsidP="00C3043B">
      <w:pPr>
        <w:ind w:firstLine="720"/>
        <w:jc w:val="both"/>
        <w:rPr>
          <w:sz w:val="28"/>
          <w:szCs w:val="28"/>
          <w:lang w:val="uk-UA"/>
        </w:rPr>
      </w:pPr>
      <w:r w:rsidRPr="00C3043B">
        <w:rPr>
          <w:sz w:val="28"/>
          <w:szCs w:val="28"/>
          <w:lang w:val="uk-UA"/>
        </w:rPr>
        <w:t>Заслухавши та обговоривши інформацію із зазначеного питання, враховуючи лист облдержадміністрації</w:t>
      </w:r>
      <w:r w:rsidR="00CB29DF">
        <w:rPr>
          <w:sz w:val="28"/>
          <w:szCs w:val="28"/>
          <w:lang w:val="uk-UA"/>
        </w:rPr>
        <w:t xml:space="preserve"> щодо внесення його на розгляд шістнад</w:t>
      </w:r>
      <w:r w:rsidRPr="00C3043B">
        <w:rPr>
          <w:sz w:val="28"/>
          <w:szCs w:val="28"/>
          <w:lang w:val="uk-UA"/>
        </w:rPr>
        <w:t>цятої сесії обласної ради сьомого скликання, постійна комісія обласної ради</w:t>
      </w:r>
    </w:p>
    <w:p w:rsidR="00C3043B" w:rsidRPr="00C3043B" w:rsidRDefault="00C3043B" w:rsidP="00C3043B">
      <w:pPr>
        <w:ind w:firstLine="720"/>
        <w:jc w:val="both"/>
        <w:rPr>
          <w:sz w:val="28"/>
          <w:szCs w:val="28"/>
          <w:lang w:val="uk-UA"/>
        </w:rPr>
      </w:pPr>
    </w:p>
    <w:p w:rsidR="00C3043B" w:rsidRPr="00C3043B" w:rsidRDefault="00C3043B" w:rsidP="00C3043B">
      <w:pPr>
        <w:jc w:val="both"/>
        <w:rPr>
          <w:sz w:val="28"/>
          <w:szCs w:val="28"/>
          <w:lang w:val="uk-UA"/>
        </w:rPr>
      </w:pPr>
      <w:r w:rsidRPr="00C3043B">
        <w:rPr>
          <w:sz w:val="28"/>
          <w:szCs w:val="28"/>
          <w:lang w:val="uk-UA"/>
        </w:rPr>
        <w:t xml:space="preserve">ВИРІШИЛА: </w:t>
      </w:r>
    </w:p>
    <w:p w:rsidR="00C3043B" w:rsidRPr="00C3043B" w:rsidRDefault="00C3043B" w:rsidP="00C3043B">
      <w:pPr>
        <w:ind w:firstLine="720"/>
        <w:jc w:val="both"/>
        <w:rPr>
          <w:sz w:val="28"/>
          <w:szCs w:val="28"/>
          <w:lang w:val="uk-UA"/>
        </w:rPr>
      </w:pPr>
    </w:p>
    <w:p w:rsidR="00A208E9" w:rsidRDefault="00F95101" w:rsidP="00A208E9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="00A208E9">
        <w:rPr>
          <w:sz w:val="28"/>
          <w:szCs w:val="28"/>
          <w:lang w:val="uk-UA"/>
        </w:rPr>
        <w:t xml:space="preserve">Погодитись з висновками </w:t>
      </w:r>
      <w:r w:rsidR="00A208E9" w:rsidRPr="00F92B94">
        <w:rPr>
          <w:sz w:val="28"/>
          <w:szCs w:val="28"/>
          <w:lang w:val="uk-UA"/>
        </w:rPr>
        <w:t>постійн</w:t>
      </w:r>
      <w:r w:rsidR="00A208E9">
        <w:rPr>
          <w:sz w:val="28"/>
          <w:szCs w:val="28"/>
          <w:lang w:val="uk-UA"/>
        </w:rPr>
        <w:t>ої</w:t>
      </w:r>
      <w:r w:rsidR="00A208E9" w:rsidRPr="00F92B94">
        <w:rPr>
          <w:sz w:val="28"/>
          <w:szCs w:val="28"/>
          <w:lang w:val="uk-UA"/>
        </w:rPr>
        <w:t xml:space="preserve"> комісі</w:t>
      </w:r>
      <w:r w:rsidR="00A208E9">
        <w:rPr>
          <w:sz w:val="28"/>
          <w:szCs w:val="28"/>
          <w:lang w:val="uk-UA"/>
        </w:rPr>
        <w:t>ї</w:t>
      </w:r>
      <w:r w:rsidR="00A208E9" w:rsidRPr="00F92B94">
        <w:rPr>
          <w:sz w:val="28"/>
          <w:szCs w:val="28"/>
          <w:lang w:val="uk-UA"/>
        </w:rPr>
        <w:t xml:space="preserve"> обласної ради з питань соціальної політики, охорони здоров’я, материнства, дитинства,  розвитку зон відпочинку та туризму</w:t>
      </w:r>
      <w:r w:rsidR="00A208E9">
        <w:rPr>
          <w:sz w:val="28"/>
          <w:szCs w:val="28"/>
          <w:lang w:val="uk-UA"/>
        </w:rPr>
        <w:t xml:space="preserve"> з цього питання</w:t>
      </w:r>
      <w:r w:rsidR="00A208E9" w:rsidRPr="00F92B94">
        <w:rPr>
          <w:sz w:val="28"/>
          <w:szCs w:val="28"/>
          <w:lang w:val="uk-UA"/>
        </w:rPr>
        <w:t xml:space="preserve">. </w:t>
      </w:r>
    </w:p>
    <w:p w:rsidR="00F95101" w:rsidRDefault="00F95101" w:rsidP="00A208E9">
      <w:pPr>
        <w:ind w:firstLine="720"/>
        <w:jc w:val="both"/>
        <w:rPr>
          <w:sz w:val="28"/>
          <w:szCs w:val="28"/>
          <w:lang w:val="uk-UA"/>
        </w:rPr>
      </w:pPr>
    </w:p>
    <w:p w:rsidR="00F95101" w:rsidRPr="00F92B94" w:rsidRDefault="00F95101" w:rsidP="00A208E9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proofErr w:type="spellStart"/>
      <w:r>
        <w:rPr>
          <w:sz w:val="28"/>
          <w:szCs w:val="28"/>
          <w:lang w:val="uk-UA"/>
        </w:rPr>
        <w:t>Внести</w:t>
      </w:r>
      <w:proofErr w:type="spellEnd"/>
      <w:r>
        <w:rPr>
          <w:sz w:val="28"/>
          <w:szCs w:val="28"/>
          <w:lang w:val="uk-UA"/>
        </w:rPr>
        <w:t xml:space="preserve"> питання на розгляд шістнадцятої сесії обласної ради сьомого скликання. </w:t>
      </w:r>
    </w:p>
    <w:p w:rsidR="00A208E9" w:rsidRDefault="00A208E9" w:rsidP="00A208E9">
      <w:pPr>
        <w:jc w:val="both"/>
        <w:rPr>
          <w:sz w:val="28"/>
          <w:szCs w:val="28"/>
          <w:lang w:val="uk-UA"/>
        </w:rPr>
      </w:pPr>
    </w:p>
    <w:p w:rsidR="00A208E9" w:rsidRDefault="00A208E9" w:rsidP="00A208E9">
      <w:pPr>
        <w:jc w:val="both"/>
        <w:rPr>
          <w:sz w:val="28"/>
          <w:szCs w:val="28"/>
          <w:lang w:val="uk-UA"/>
        </w:rPr>
      </w:pPr>
    </w:p>
    <w:p w:rsidR="00A208E9" w:rsidRDefault="00A208E9" w:rsidP="00A208E9">
      <w:pPr>
        <w:jc w:val="both"/>
        <w:rPr>
          <w:sz w:val="28"/>
          <w:szCs w:val="28"/>
          <w:lang w:val="uk-UA"/>
        </w:rPr>
      </w:pPr>
    </w:p>
    <w:p w:rsidR="00A208E9" w:rsidRDefault="00A208E9" w:rsidP="00A208E9">
      <w:pPr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500A5A" w:rsidRDefault="00500A5A" w:rsidP="00500A5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 постійної комісії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500A5A" w:rsidRDefault="00500A5A" w:rsidP="00500A5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обласної ради   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М.В. </w:t>
      </w:r>
      <w:proofErr w:type="spellStart"/>
      <w:r>
        <w:rPr>
          <w:sz w:val="28"/>
          <w:szCs w:val="28"/>
          <w:lang w:val="uk-UA"/>
        </w:rPr>
        <w:t>Талпа</w:t>
      </w:r>
      <w:proofErr w:type="spellEnd"/>
    </w:p>
    <w:p w:rsidR="003705C2" w:rsidRDefault="003705C2" w:rsidP="002612FC">
      <w:pPr>
        <w:jc w:val="both"/>
        <w:rPr>
          <w:lang w:val="uk-UA"/>
        </w:rPr>
      </w:pPr>
    </w:p>
    <w:sectPr w:rsidR="003705C2" w:rsidSect="00F26CB2">
      <w:headerReference w:type="default" r:id="rId10"/>
      <w:pgSz w:w="11906" w:h="16838"/>
      <w:pgMar w:top="851" w:right="851" w:bottom="567" w:left="1701" w:header="709" w:footer="709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244E" w:rsidRDefault="001F244E" w:rsidP="008174BA">
      <w:r>
        <w:separator/>
      </w:r>
    </w:p>
  </w:endnote>
  <w:endnote w:type="continuationSeparator" w:id="0">
    <w:p w:rsidR="001F244E" w:rsidRDefault="001F244E" w:rsidP="008174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244E" w:rsidRDefault="001F244E" w:rsidP="008174BA">
      <w:r>
        <w:separator/>
      </w:r>
    </w:p>
  </w:footnote>
  <w:footnote w:type="continuationSeparator" w:id="0">
    <w:p w:rsidR="001F244E" w:rsidRDefault="001F244E" w:rsidP="008174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6CB2" w:rsidRDefault="00F26CB2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3E4AE6">
      <w:rPr>
        <w:noProof/>
      </w:rPr>
      <w:t>2</w:t>
    </w:r>
    <w:r>
      <w:fldChar w:fldCharType="end"/>
    </w:r>
  </w:p>
  <w:p w:rsidR="00E10A6D" w:rsidRDefault="00E10A6D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E534E8"/>
    <w:multiLevelType w:val="hybridMultilevel"/>
    <w:tmpl w:val="987C475E"/>
    <w:lvl w:ilvl="0" w:tplc="DD20AF7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C7022D1"/>
    <w:multiLevelType w:val="hybridMultilevel"/>
    <w:tmpl w:val="464AD6B0"/>
    <w:lvl w:ilvl="0" w:tplc="DEDC2C3C">
      <w:start w:val="1"/>
      <w:numFmt w:val="decimal"/>
      <w:suff w:val="space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A70917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9391072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6BD7"/>
    <w:rsid w:val="000118D1"/>
    <w:rsid w:val="00050C54"/>
    <w:rsid w:val="00055E22"/>
    <w:rsid w:val="000564DA"/>
    <w:rsid w:val="00063B47"/>
    <w:rsid w:val="00095B60"/>
    <w:rsid w:val="000A6CE0"/>
    <w:rsid w:val="000B0ABB"/>
    <w:rsid w:val="000B501B"/>
    <w:rsid w:val="000E0589"/>
    <w:rsid w:val="000E7258"/>
    <w:rsid w:val="000F7C98"/>
    <w:rsid w:val="00123C79"/>
    <w:rsid w:val="00130226"/>
    <w:rsid w:val="0013477B"/>
    <w:rsid w:val="00150AAA"/>
    <w:rsid w:val="001557C7"/>
    <w:rsid w:val="001602BC"/>
    <w:rsid w:val="00176743"/>
    <w:rsid w:val="00180EF5"/>
    <w:rsid w:val="00180FD6"/>
    <w:rsid w:val="0019433E"/>
    <w:rsid w:val="001D4189"/>
    <w:rsid w:val="001F244E"/>
    <w:rsid w:val="001F33BB"/>
    <w:rsid w:val="001F63CC"/>
    <w:rsid w:val="002028AD"/>
    <w:rsid w:val="00211F7D"/>
    <w:rsid w:val="002257E1"/>
    <w:rsid w:val="00242BEA"/>
    <w:rsid w:val="002612FC"/>
    <w:rsid w:val="00291AE6"/>
    <w:rsid w:val="0029429D"/>
    <w:rsid w:val="002B4E05"/>
    <w:rsid w:val="002D1601"/>
    <w:rsid w:val="002D7F0C"/>
    <w:rsid w:val="002F0352"/>
    <w:rsid w:val="00324E1C"/>
    <w:rsid w:val="0032688B"/>
    <w:rsid w:val="00342F04"/>
    <w:rsid w:val="00344BDE"/>
    <w:rsid w:val="0035548B"/>
    <w:rsid w:val="003705C2"/>
    <w:rsid w:val="0038013B"/>
    <w:rsid w:val="003836A3"/>
    <w:rsid w:val="003A0ABE"/>
    <w:rsid w:val="003A2C07"/>
    <w:rsid w:val="003B28CA"/>
    <w:rsid w:val="003E4AE6"/>
    <w:rsid w:val="003E5BFD"/>
    <w:rsid w:val="003F051D"/>
    <w:rsid w:val="00406828"/>
    <w:rsid w:val="0041075F"/>
    <w:rsid w:val="004266F8"/>
    <w:rsid w:val="00436865"/>
    <w:rsid w:val="00444B0E"/>
    <w:rsid w:val="004530FD"/>
    <w:rsid w:val="004618B6"/>
    <w:rsid w:val="00472A8C"/>
    <w:rsid w:val="004818DC"/>
    <w:rsid w:val="0049148C"/>
    <w:rsid w:val="004A7136"/>
    <w:rsid w:val="004B6ED2"/>
    <w:rsid w:val="004C0664"/>
    <w:rsid w:val="004C38AA"/>
    <w:rsid w:val="004C46CE"/>
    <w:rsid w:val="00500A5A"/>
    <w:rsid w:val="0050500D"/>
    <w:rsid w:val="00507E98"/>
    <w:rsid w:val="00510FA5"/>
    <w:rsid w:val="00516C0A"/>
    <w:rsid w:val="00517FBD"/>
    <w:rsid w:val="005271A8"/>
    <w:rsid w:val="00541868"/>
    <w:rsid w:val="005639DC"/>
    <w:rsid w:val="00570099"/>
    <w:rsid w:val="00570E17"/>
    <w:rsid w:val="0057648D"/>
    <w:rsid w:val="00583507"/>
    <w:rsid w:val="00586CE4"/>
    <w:rsid w:val="005A450E"/>
    <w:rsid w:val="005B4C20"/>
    <w:rsid w:val="005D3397"/>
    <w:rsid w:val="005F751A"/>
    <w:rsid w:val="00623323"/>
    <w:rsid w:val="006436A9"/>
    <w:rsid w:val="00661B2B"/>
    <w:rsid w:val="006703DB"/>
    <w:rsid w:val="00675E2F"/>
    <w:rsid w:val="006F3B3F"/>
    <w:rsid w:val="006F62C8"/>
    <w:rsid w:val="007040B0"/>
    <w:rsid w:val="00717B11"/>
    <w:rsid w:val="007267EA"/>
    <w:rsid w:val="00733626"/>
    <w:rsid w:val="007501F9"/>
    <w:rsid w:val="0075448A"/>
    <w:rsid w:val="007704F8"/>
    <w:rsid w:val="00780CD4"/>
    <w:rsid w:val="007924EE"/>
    <w:rsid w:val="007A0D3D"/>
    <w:rsid w:val="007A3C86"/>
    <w:rsid w:val="007B0F6B"/>
    <w:rsid w:val="007C04E3"/>
    <w:rsid w:val="007D2451"/>
    <w:rsid w:val="007E74B4"/>
    <w:rsid w:val="007F0447"/>
    <w:rsid w:val="007F7291"/>
    <w:rsid w:val="008174BA"/>
    <w:rsid w:val="00860050"/>
    <w:rsid w:val="00863519"/>
    <w:rsid w:val="00866D89"/>
    <w:rsid w:val="0087152D"/>
    <w:rsid w:val="00873FA4"/>
    <w:rsid w:val="008903C9"/>
    <w:rsid w:val="00893B58"/>
    <w:rsid w:val="008A6B38"/>
    <w:rsid w:val="008D38AC"/>
    <w:rsid w:val="0090607C"/>
    <w:rsid w:val="00947ABF"/>
    <w:rsid w:val="00954C8F"/>
    <w:rsid w:val="009C5062"/>
    <w:rsid w:val="009C6B86"/>
    <w:rsid w:val="009D4B96"/>
    <w:rsid w:val="009D7E02"/>
    <w:rsid w:val="009E0A02"/>
    <w:rsid w:val="009E20EB"/>
    <w:rsid w:val="009E61CE"/>
    <w:rsid w:val="00A013AD"/>
    <w:rsid w:val="00A02B0E"/>
    <w:rsid w:val="00A03E30"/>
    <w:rsid w:val="00A120C6"/>
    <w:rsid w:val="00A208E9"/>
    <w:rsid w:val="00A26F01"/>
    <w:rsid w:val="00A40215"/>
    <w:rsid w:val="00A524AA"/>
    <w:rsid w:val="00A71C34"/>
    <w:rsid w:val="00A84B8C"/>
    <w:rsid w:val="00AB38B4"/>
    <w:rsid w:val="00AB73C9"/>
    <w:rsid w:val="00AC2990"/>
    <w:rsid w:val="00AD43E0"/>
    <w:rsid w:val="00AD4C0C"/>
    <w:rsid w:val="00AF3047"/>
    <w:rsid w:val="00AF5B9A"/>
    <w:rsid w:val="00B008BC"/>
    <w:rsid w:val="00B048A2"/>
    <w:rsid w:val="00B122C9"/>
    <w:rsid w:val="00B147C9"/>
    <w:rsid w:val="00B27E8D"/>
    <w:rsid w:val="00B315E0"/>
    <w:rsid w:val="00B56429"/>
    <w:rsid w:val="00B6104D"/>
    <w:rsid w:val="00B639C2"/>
    <w:rsid w:val="00B946EF"/>
    <w:rsid w:val="00B947B9"/>
    <w:rsid w:val="00BA6235"/>
    <w:rsid w:val="00BB75AE"/>
    <w:rsid w:val="00BD6113"/>
    <w:rsid w:val="00BE289B"/>
    <w:rsid w:val="00BF265B"/>
    <w:rsid w:val="00C110CE"/>
    <w:rsid w:val="00C253BA"/>
    <w:rsid w:val="00C3043B"/>
    <w:rsid w:val="00C34B13"/>
    <w:rsid w:val="00C41811"/>
    <w:rsid w:val="00C467C8"/>
    <w:rsid w:val="00C558F7"/>
    <w:rsid w:val="00C77C1D"/>
    <w:rsid w:val="00C81331"/>
    <w:rsid w:val="00C9689B"/>
    <w:rsid w:val="00CB29DF"/>
    <w:rsid w:val="00CC604B"/>
    <w:rsid w:val="00CD1A0C"/>
    <w:rsid w:val="00CD3AFD"/>
    <w:rsid w:val="00CD7E91"/>
    <w:rsid w:val="00CE75A7"/>
    <w:rsid w:val="00CF1323"/>
    <w:rsid w:val="00CF6ACF"/>
    <w:rsid w:val="00D02371"/>
    <w:rsid w:val="00D37643"/>
    <w:rsid w:val="00D40F00"/>
    <w:rsid w:val="00D56FDB"/>
    <w:rsid w:val="00D80031"/>
    <w:rsid w:val="00D8096D"/>
    <w:rsid w:val="00DA7F66"/>
    <w:rsid w:val="00DB3D8B"/>
    <w:rsid w:val="00DB78C1"/>
    <w:rsid w:val="00DC0CF5"/>
    <w:rsid w:val="00DC3730"/>
    <w:rsid w:val="00DD4E63"/>
    <w:rsid w:val="00DF2FED"/>
    <w:rsid w:val="00E00915"/>
    <w:rsid w:val="00E00CDF"/>
    <w:rsid w:val="00E01ADF"/>
    <w:rsid w:val="00E10A6D"/>
    <w:rsid w:val="00E16B53"/>
    <w:rsid w:val="00E32B5A"/>
    <w:rsid w:val="00E43F53"/>
    <w:rsid w:val="00E858A3"/>
    <w:rsid w:val="00E94FB8"/>
    <w:rsid w:val="00EB6CC6"/>
    <w:rsid w:val="00EC282E"/>
    <w:rsid w:val="00EC4296"/>
    <w:rsid w:val="00EC598A"/>
    <w:rsid w:val="00ED6560"/>
    <w:rsid w:val="00EE2E2E"/>
    <w:rsid w:val="00F26CB2"/>
    <w:rsid w:val="00F30341"/>
    <w:rsid w:val="00F43094"/>
    <w:rsid w:val="00F54909"/>
    <w:rsid w:val="00F70E6B"/>
    <w:rsid w:val="00F767AB"/>
    <w:rsid w:val="00F76BD7"/>
    <w:rsid w:val="00F93C33"/>
    <w:rsid w:val="00F95101"/>
    <w:rsid w:val="00FB16E1"/>
    <w:rsid w:val="00FC2448"/>
    <w:rsid w:val="00FC4F7F"/>
    <w:rsid w:val="00FD0D9B"/>
    <w:rsid w:val="00FD3615"/>
    <w:rsid w:val="00FE1D49"/>
    <w:rsid w:val="00FE4065"/>
    <w:rsid w:val="00FE7EE7"/>
    <w:rsid w:val="00FF7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B3F"/>
  </w:style>
  <w:style w:type="paragraph" w:styleId="1">
    <w:name w:val="heading 1"/>
    <w:basedOn w:val="a"/>
    <w:next w:val="a"/>
    <w:qFormat/>
    <w:rsid w:val="006F3B3F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6F3B3F"/>
    <w:pPr>
      <w:keepNext/>
      <w:outlineLvl w:val="1"/>
    </w:pPr>
    <w:rPr>
      <w:noProof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6F3B3F"/>
    <w:pPr>
      <w:jc w:val="center"/>
    </w:pPr>
    <w:rPr>
      <w:sz w:val="32"/>
    </w:rPr>
  </w:style>
  <w:style w:type="paragraph" w:styleId="a4">
    <w:name w:val="Balloon Text"/>
    <w:basedOn w:val="a"/>
    <w:semiHidden/>
    <w:rsid w:val="00866D8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uiPriority w:val="99"/>
    <w:rsid w:val="008174BA"/>
    <w:rPr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uiPriority w:val="99"/>
    <w:rsid w:val="008174BA"/>
    <w:rPr>
      <w:lang w:val="ru-RU" w:eastAsia="ru-RU"/>
    </w:rPr>
  </w:style>
  <w:style w:type="table" w:styleId="a9">
    <w:name w:val="Table Grid"/>
    <w:basedOn w:val="a1"/>
    <w:uiPriority w:val="59"/>
    <w:rsid w:val="007544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Основной текст Знак1"/>
    <w:link w:val="aa"/>
    <w:uiPriority w:val="99"/>
    <w:rsid w:val="007C04E3"/>
    <w:rPr>
      <w:sz w:val="26"/>
      <w:szCs w:val="26"/>
      <w:shd w:val="clear" w:color="auto" w:fill="FFFFFF"/>
    </w:rPr>
  </w:style>
  <w:style w:type="paragraph" w:styleId="aa">
    <w:name w:val="Body Text"/>
    <w:basedOn w:val="a"/>
    <w:link w:val="10"/>
    <w:uiPriority w:val="99"/>
    <w:rsid w:val="007C04E3"/>
    <w:pPr>
      <w:widowControl w:val="0"/>
      <w:shd w:val="clear" w:color="auto" w:fill="FFFFFF"/>
      <w:spacing w:before="720" w:after="300" w:line="322" w:lineRule="exact"/>
      <w:ind w:hanging="1580"/>
      <w:jc w:val="both"/>
    </w:pPr>
    <w:rPr>
      <w:sz w:val="26"/>
      <w:szCs w:val="26"/>
      <w:lang w:val="uk-UA" w:eastAsia="uk-UA"/>
    </w:rPr>
  </w:style>
  <w:style w:type="character" w:customStyle="1" w:styleId="ab">
    <w:name w:val="Основной текст Знак"/>
    <w:uiPriority w:val="99"/>
    <w:semiHidden/>
    <w:rsid w:val="007C04E3"/>
    <w:rPr>
      <w:lang w:val="ru-RU" w:eastAsia="ru-RU"/>
    </w:rPr>
  </w:style>
  <w:style w:type="paragraph" w:customStyle="1" w:styleId="Style2">
    <w:name w:val="Style2"/>
    <w:basedOn w:val="a"/>
    <w:uiPriority w:val="99"/>
    <w:rsid w:val="007C04E3"/>
    <w:pPr>
      <w:widowControl w:val="0"/>
      <w:autoSpaceDE w:val="0"/>
      <w:autoSpaceDN w:val="0"/>
      <w:adjustRightInd w:val="0"/>
      <w:spacing w:line="366" w:lineRule="exact"/>
      <w:jc w:val="center"/>
    </w:pPr>
    <w:rPr>
      <w:sz w:val="24"/>
      <w:szCs w:val="24"/>
      <w:lang w:val="uk-UA" w:eastAsia="uk-UA"/>
    </w:rPr>
  </w:style>
  <w:style w:type="character" w:customStyle="1" w:styleId="rvts23">
    <w:name w:val="rvts23"/>
    <w:rsid w:val="00BA6235"/>
  </w:style>
  <w:style w:type="character" w:customStyle="1" w:styleId="rvts0">
    <w:name w:val="rvts0"/>
    <w:rsid w:val="00291AE6"/>
  </w:style>
  <w:style w:type="paragraph" w:styleId="ac">
    <w:name w:val="No Spacing"/>
    <w:uiPriority w:val="1"/>
    <w:qFormat/>
    <w:rsid w:val="006F62C8"/>
    <w:rPr>
      <w:rFonts w:ascii="Calibri" w:eastAsia="Calibri" w:hAnsi="Calibri"/>
      <w:sz w:val="22"/>
      <w:szCs w:val="22"/>
      <w:lang w:eastAsia="en-US"/>
    </w:rPr>
  </w:style>
  <w:style w:type="character" w:styleId="ad">
    <w:name w:val="Strong"/>
    <w:uiPriority w:val="22"/>
    <w:qFormat/>
    <w:rsid w:val="00F26CB2"/>
    <w:rPr>
      <w:rFonts w:ascii="Verdana" w:hAnsi="Verdana"/>
      <w:b/>
      <w:bCs/>
      <w:lang w:val="en-US" w:eastAsia="en-US" w:bidi="ar-SA"/>
    </w:rPr>
  </w:style>
  <w:style w:type="paragraph" w:styleId="HTML">
    <w:name w:val="HTML Preformatted"/>
    <w:basedOn w:val="a"/>
    <w:link w:val="HTML0"/>
    <w:uiPriority w:val="99"/>
    <w:unhideWhenUsed/>
    <w:rsid w:val="00F26CB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uiPriority w:val="99"/>
    <w:rsid w:val="00F26CB2"/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B3F"/>
  </w:style>
  <w:style w:type="paragraph" w:styleId="1">
    <w:name w:val="heading 1"/>
    <w:basedOn w:val="a"/>
    <w:next w:val="a"/>
    <w:qFormat/>
    <w:rsid w:val="006F3B3F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6F3B3F"/>
    <w:pPr>
      <w:keepNext/>
      <w:outlineLvl w:val="1"/>
    </w:pPr>
    <w:rPr>
      <w:noProof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6F3B3F"/>
    <w:pPr>
      <w:jc w:val="center"/>
    </w:pPr>
    <w:rPr>
      <w:sz w:val="32"/>
    </w:rPr>
  </w:style>
  <w:style w:type="paragraph" w:styleId="a4">
    <w:name w:val="Balloon Text"/>
    <w:basedOn w:val="a"/>
    <w:semiHidden/>
    <w:rsid w:val="00866D8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uiPriority w:val="99"/>
    <w:rsid w:val="008174BA"/>
    <w:rPr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uiPriority w:val="99"/>
    <w:rsid w:val="008174BA"/>
    <w:rPr>
      <w:lang w:val="ru-RU" w:eastAsia="ru-RU"/>
    </w:rPr>
  </w:style>
  <w:style w:type="table" w:styleId="a9">
    <w:name w:val="Table Grid"/>
    <w:basedOn w:val="a1"/>
    <w:uiPriority w:val="59"/>
    <w:rsid w:val="007544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Основной текст Знак1"/>
    <w:link w:val="aa"/>
    <w:uiPriority w:val="99"/>
    <w:rsid w:val="007C04E3"/>
    <w:rPr>
      <w:sz w:val="26"/>
      <w:szCs w:val="26"/>
      <w:shd w:val="clear" w:color="auto" w:fill="FFFFFF"/>
    </w:rPr>
  </w:style>
  <w:style w:type="paragraph" w:styleId="aa">
    <w:name w:val="Body Text"/>
    <w:basedOn w:val="a"/>
    <w:link w:val="10"/>
    <w:uiPriority w:val="99"/>
    <w:rsid w:val="007C04E3"/>
    <w:pPr>
      <w:widowControl w:val="0"/>
      <w:shd w:val="clear" w:color="auto" w:fill="FFFFFF"/>
      <w:spacing w:before="720" w:after="300" w:line="322" w:lineRule="exact"/>
      <w:ind w:hanging="1580"/>
      <w:jc w:val="both"/>
    </w:pPr>
    <w:rPr>
      <w:sz w:val="26"/>
      <w:szCs w:val="26"/>
      <w:lang w:val="uk-UA" w:eastAsia="uk-UA"/>
    </w:rPr>
  </w:style>
  <w:style w:type="character" w:customStyle="1" w:styleId="ab">
    <w:name w:val="Основной текст Знак"/>
    <w:uiPriority w:val="99"/>
    <w:semiHidden/>
    <w:rsid w:val="007C04E3"/>
    <w:rPr>
      <w:lang w:val="ru-RU" w:eastAsia="ru-RU"/>
    </w:rPr>
  </w:style>
  <w:style w:type="paragraph" w:customStyle="1" w:styleId="Style2">
    <w:name w:val="Style2"/>
    <w:basedOn w:val="a"/>
    <w:uiPriority w:val="99"/>
    <w:rsid w:val="007C04E3"/>
    <w:pPr>
      <w:widowControl w:val="0"/>
      <w:autoSpaceDE w:val="0"/>
      <w:autoSpaceDN w:val="0"/>
      <w:adjustRightInd w:val="0"/>
      <w:spacing w:line="366" w:lineRule="exact"/>
      <w:jc w:val="center"/>
    </w:pPr>
    <w:rPr>
      <w:sz w:val="24"/>
      <w:szCs w:val="24"/>
      <w:lang w:val="uk-UA" w:eastAsia="uk-UA"/>
    </w:rPr>
  </w:style>
  <w:style w:type="character" w:customStyle="1" w:styleId="rvts23">
    <w:name w:val="rvts23"/>
    <w:rsid w:val="00BA6235"/>
  </w:style>
  <w:style w:type="character" w:customStyle="1" w:styleId="rvts0">
    <w:name w:val="rvts0"/>
    <w:rsid w:val="00291AE6"/>
  </w:style>
  <w:style w:type="paragraph" w:styleId="ac">
    <w:name w:val="No Spacing"/>
    <w:uiPriority w:val="1"/>
    <w:qFormat/>
    <w:rsid w:val="006F62C8"/>
    <w:rPr>
      <w:rFonts w:ascii="Calibri" w:eastAsia="Calibri" w:hAnsi="Calibri"/>
      <w:sz w:val="22"/>
      <w:szCs w:val="22"/>
      <w:lang w:eastAsia="en-US"/>
    </w:rPr>
  </w:style>
  <w:style w:type="character" w:styleId="ad">
    <w:name w:val="Strong"/>
    <w:uiPriority w:val="22"/>
    <w:qFormat/>
    <w:rsid w:val="00F26CB2"/>
    <w:rPr>
      <w:rFonts w:ascii="Verdana" w:hAnsi="Verdana"/>
      <w:b/>
      <w:bCs/>
      <w:lang w:val="en-US" w:eastAsia="en-US" w:bidi="ar-SA"/>
    </w:rPr>
  </w:style>
  <w:style w:type="paragraph" w:styleId="HTML">
    <w:name w:val="HTML Preformatted"/>
    <w:basedOn w:val="a"/>
    <w:link w:val="HTML0"/>
    <w:uiPriority w:val="99"/>
    <w:unhideWhenUsed/>
    <w:rsid w:val="00F26CB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uiPriority w:val="99"/>
    <w:rsid w:val="00F26CB2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989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86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8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118</Words>
  <Characters>825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</dc:creator>
  <cp:lastModifiedBy>ЮЛИЯ ТКАЧЕНКО</cp:lastModifiedBy>
  <cp:revision>3</cp:revision>
  <cp:lastPrinted>2017-10-09T05:29:00Z</cp:lastPrinted>
  <dcterms:created xsi:type="dcterms:W3CDTF">2017-10-05T07:40:00Z</dcterms:created>
  <dcterms:modified xsi:type="dcterms:W3CDTF">2017-10-09T05:30:00Z</dcterms:modified>
</cp:coreProperties>
</file>