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FFB" w:rsidRPr="001A5512" w:rsidRDefault="00233F3C" w:rsidP="00161FFB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597233" r:id="rId7"/>
        </w:pict>
      </w:r>
    </w:p>
    <w:p w:rsidR="00161FFB" w:rsidRPr="001A5512" w:rsidRDefault="00161FFB" w:rsidP="00161FFB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61FFB" w:rsidRPr="001A5512" w:rsidRDefault="00161FFB" w:rsidP="00161FFB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61FFB" w:rsidRPr="001A5512" w:rsidRDefault="00161FFB" w:rsidP="00161FFB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61FFB" w:rsidRPr="001A5512" w:rsidRDefault="00161FFB" w:rsidP="00161FFB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161FFB" w:rsidRPr="001A5512" w:rsidRDefault="00161FFB" w:rsidP="00161FFB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161FFB" w:rsidRPr="001A5512" w:rsidRDefault="00161FFB" w:rsidP="00161FFB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161FFB" w:rsidRPr="001A5512" w:rsidRDefault="00161FFB" w:rsidP="00161FFB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161FFB" w:rsidRPr="001A5512" w:rsidRDefault="00161FFB" w:rsidP="00161FFB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161FFB" w:rsidRPr="001A5512" w:rsidRDefault="00161FFB" w:rsidP="00161FFB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161FFB" w:rsidRPr="001A5512" w:rsidRDefault="00161FFB" w:rsidP="00161FFB">
      <w:pPr>
        <w:jc w:val="center"/>
        <w:rPr>
          <w:rFonts w:eastAsia="Times New Roman"/>
          <w:color w:val="auto"/>
          <w:lang w:val="uk-UA" w:eastAsia="ru-RU"/>
        </w:rPr>
      </w:pPr>
    </w:p>
    <w:p w:rsidR="00161FFB" w:rsidRPr="001A5512" w:rsidRDefault="00161FFB" w:rsidP="00161FFB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161FFB" w:rsidRPr="001A5512" w:rsidRDefault="00161FFB" w:rsidP="00161FFB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161FFB" w:rsidRPr="001A5512" w:rsidRDefault="00161FFB" w:rsidP="00161FFB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161FFB" w:rsidRPr="001A5512" w:rsidRDefault="00161FFB" w:rsidP="00161FFB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161FFB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161FFB" w:rsidRPr="001A5512" w:rsidRDefault="00161FFB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161FFB" w:rsidRPr="001A5512" w:rsidRDefault="00161FFB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161FFB" w:rsidRPr="001A5512" w:rsidRDefault="00161FFB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61FFB" w:rsidRPr="001A5512" w:rsidRDefault="00233F3C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9</w:t>
            </w:r>
            <w:bookmarkStart w:id="0" w:name="_GoBack"/>
            <w:bookmarkEnd w:id="0"/>
          </w:p>
        </w:tc>
      </w:tr>
    </w:tbl>
    <w:p w:rsidR="00161FFB" w:rsidRDefault="00161FFB" w:rsidP="00161FFB">
      <w:pPr>
        <w:rPr>
          <w:rFonts w:eastAsia="Times New Roman"/>
          <w:color w:val="auto"/>
          <w:lang w:val="uk-UA" w:eastAsia="ru-RU"/>
        </w:rPr>
      </w:pPr>
    </w:p>
    <w:p w:rsidR="00161FFB" w:rsidRDefault="00161FFB" w:rsidP="00161FFB">
      <w:pPr>
        <w:rPr>
          <w:rFonts w:eastAsia="Times New Roman"/>
          <w:color w:val="auto"/>
          <w:lang w:val="uk-UA" w:eastAsia="ru-RU"/>
        </w:rPr>
      </w:pPr>
    </w:p>
    <w:p w:rsidR="000013DE" w:rsidRDefault="000013DE" w:rsidP="00161FFB">
      <w:pPr>
        <w:rPr>
          <w:rFonts w:eastAsia="Times New Roman"/>
          <w:color w:val="auto"/>
          <w:lang w:val="uk-UA" w:eastAsia="ru-RU"/>
        </w:rPr>
      </w:pPr>
    </w:p>
    <w:p w:rsidR="000013DE" w:rsidRPr="001A5512" w:rsidRDefault="000013DE" w:rsidP="00161FFB">
      <w:pPr>
        <w:rPr>
          <w:rFonts w:eastAsia="Times New Roman"/>
          <w:color w:val="auto"/>
          <w:lang w:val="uk-UA" w:eastAsia="ru-RU"/>
        </w:rPr>
      </w:pPr>
    </w:p>
    <w:p w:rsidR="00161FFB" w:rsidRDefault="00161FFB" w:rsidP="00161FFB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Про призначення </w:t>
      </w:r>
      <w:proofErr w:type="spellStart"/>
      <w:r w:rsidRPr="00DB4745">
        <w:rPr>
          <w:rFonts w:eastAsia="Times New Roman"/>
          <w:color w:val="auto"/>
          <w:lang w:val="uk-UA" w:eastAsia="uk-UA"/>
        </w:rPr>
        <w:t>Рилькової</w:t>
      </w:r>
      <w:proofErr w:type="spellEnd"/>
      <w:r w:rsidRPr="00DB4745">
        <w:rPr>
          <w:rFonts w:eastAsia="Times New Roman"/>
          <w:color w:val="auto"/>
          <w:lang w:val="uk-UA" w:eastAsia="uk-UA"/>
        </w:rPr>
        <w:t xml:space="preserve"> К.А. на посаду </w:t>
      </w:r>
    </w:p>
    <w:p w:rsidR="00161FFB" w:rsidRDefault="00161FFB" w:rsidP="00161FFB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головного лікаря обласної офтальмологічної </w:t>
      </w:r>
    </w:p>
    <w:p w:rsidR="00161FFB" w:rsidRPr="00DB4745" w:rsidRDefault="00161FFB" w:rsidP="00161FFB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uk-UA"/>
        </w:rPr>
        <w:t>лікарні Миколаївської обласної ради</w:t>
      </w:r>
    </w:p>
    <w:p w:rsidR="00161FFB" w:rsidRDefault="00161FFB" w:rsidP="00161FFB">
      <w:pPr>
        <w:jc w:val="both"/>
        <w:rPr>
          <w:rFonts w:eastAsia="Times New Roman"/>
          <w:color w:val="auto"/>
          <w:lang w:val="uk-UA" w:eastAsia="ru-RU"/>
        </w:rPr>
      </w:pPr>
    </w:p>
    <w:p w:rsidR="00161FFB" w:rsidRDefault="00161FFB" w:rsidP="00161FFB">
      <w:pPr>
        <w:jc w:val="both"/>
        <w:rPr>
          <w:rFonts w:eastAsia="Times New Roman"/>
          <w:color w:val="auto"/>
          <w:lang w:val="uk-UA" w:eastAsia="ru-RU"/>
        </w:rPr>
      </w:pPr>
    </w:p>
    <w:p w:rsidR="006239CA" w:rsidRPr="001A5512" w:rsidRDefault="006239CA" w:rsidP="006239CA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161FFB" w:rsidRPr="001A5512" w:rsidRDefault="00161FFB" w:rsidP="00161FFB">
      <w:pPr>
        <w:jc w:val="both"/>
        <w:rPr>
          <w:rFonts w:eastAsia="Times New Roman"/>
          <w:color w:val="auto"/>
          <w:lang w:val="uk-UA" w:eastAsia="ru-RU"/>
        </w:rPr>
      </w:pPr>
    </w:p>
    <w:p w:rsidR="00161FFB" w:rsidRPr="001A5512" w:rsidRDefault="00161FFB" w:rsidP="00161FFB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161FFB" w:rsidRPr="001A5512" w:rsidRDefault="00161FFB" w:rsidP="00161FFB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61FFB" w:rsidRPr="001A5512" w:rsidRDefault="002C3BD3" w:rsidP="002C3BD3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>
        <w:rPr>
          <w:rFonts w:eastAsia="Times New Roman"/>
          <w:color w:val="auto"/>
          <w:lang w:val="uk-UA" w:eastAsia="uk-UA"/>
        </w:rPr>
        <w:t xml:space="preserve">1. </w:t>
      </w:r>
      <w:r w:rsidR="00161FFB" w:rsidRPr="001A5512">
        <w:rPr>
          <w:rFonts w:eastAsia="Times New Roman"/>
          <w:color w:val="auto"/>
          <w:lang w:val="uk-UA" w:eastAsia="uk-UA"/>
        </w:rPr>
        <w:t xml:space="preserve">Підтримати проект рішення, </w:t>
      </w:r>
      <w:proofErr w:type="spellStart"/>
      <w:r w:rsidR="00161FFB"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="00161FFB"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161FFB" w:rsidRDefault="00161FFB" w:rsidP="002C3BD3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2C3BD3" w:rsidRPr="00DB4745" w:rsidRDefault="002C3BD3" w:rsidP="002C3BD3">
      <w:pPr>
        <w:widowControl w:val="0"/>
        <w:contextualSpacing/>
        <w:jc w:val="both"/>
        <w:rPr>
          <w:rFonts w:eastAsia="Times New Roman"/>
          <w:lang w:val="uk-UA" w:eastAsia="ru-RU"/>
        </w:rPr>
      </w:pPr>
      <w:r>
        <w:rPr>
          <w:rFonts w:eastAsia="Times New Roman"/>
          <w:color w:val="auto"/>
          <w:lang w:val="uk-UA" w:eastAsia="uk-UA"/>
        </w:rPr>
        <w:tab/>
        <w:t>2. Рекомендувати постійній комісії обласної ради з питань регіонального розвитку, планування, бюджету, фінансів та інвестиц</w:t>
      </w:r>
      <w:r w:rsidR="00A21EA5">
        <w:rPr>
          <w:rFonts w:eastAsia="Times New Roman"/>
          <w:color w:val="auto"/>
          <w:lang w:val="uk-UA" w:eastAsia="uk-UA"/>
        </w:rPr>
        <w:t xml:space="preserve">ій розглянути питання придбання </w:t>
      </w:r>
      <w:r>
        <w:rPr>
          <w:rFonts w:eastAsia="Times New Roman"/>
          <w:color w:val="auto"/>
          <w:lang w:val="uk-UA" w:eastAsia="uk-UA"/>
        </w:rPr>
        <w:t xml:space="preserve">офтальмологічного лазерного обладнання для </w:t>
      </w:r>
      <w:r w:rsidRPr="00DB4745">
        <w:rPr>
          <w:rFonts w:eastAsia="Times New Roman"/>
          <w:color w:val="auto"/>
          <w:lang w:val="uk-UA" w:eastAsia="uk-UA"/>
        </w:rPr>
        <w:t>обласної офтальмологічної лікарні Миколаївської обласної ради</w:t>
      </w:r>
      <w:r>
        <w:rPr>
          <w:rFonts w:eastAsia="Times New Roman"/>
          <w:color w:val="auto"/>
          <w:lang w:val="uk-UA" w:eastAsia="uk-UA"/>
        </w:rPr>
        <w:t xml:space="preserve">, а саме – 2 апаратів лазерної офтальмології (лазерні апарати). </w:t>
      </w:r>
    </w:p>
    <w:p w:rsidR="002C3BD3" w:rsidRDefault="002C3BD3" w:rsidP="00161FFB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2C3BD3" w:rsidRPr="001A5512" w:rsidRDefault="002C3BD3" w:rsidP="00161FFB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2C3BD3" w:rsidRDefault="002C3BD3" w:rsidP="00161FFB">
      <w:pPr>
        <w:jc w:val="both"/>
        <w:rPr>
          <w:rFonts w:eastAsia="Times New Roman"/>
          <w:color w:val="auto"/>
          <w:lang w:val="uk-UA" w:eastAsia="ru-RU"/>
        </w:rPr>
      </w:pPr>
    </w:p>
    <w:p w:rsidR="00161FFB" w:rsidRPr="001A5512" w:rsidRDefault="00161FFB" w:rsidP="00161FFB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161FFB" w:rsidRPr="001A5512" w:rsidRDefault="00161FFB" w:rsidP="00161FFB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sectPr w:rsidR="00161FFB" w:rsidRPr="001A5512" w:rsidSect="002C3BD3">
      <w:pgSz w:w="11906" w:h="16838"/>
      <w:pgMar w:top="1134" w:right="567" w:bottom="709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FFB"/>
    <w:rsid w:val="000013DE"/>
    <w:rsid w:val="00161FFB"/>
    <w:rsid w:val="00233F3C"/>
    <w:rsid w:val="002C3BD3"/>
    <w:rsid w:val="006239CA"/>
    <w:rsid w:val="007A5DEE"/>
    <w:rsid w:val="007B0354"/>
    <w:rsid w:val="00A2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F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6</cp:revision>
  <dcterms:created xsi:type="dcterms:W3CDTF">2017-03-16T13:07:00Z</dcterms:created>
  <dcterms:modified xsi:type="dcterms:W3CDTF">2017-03-21T08:26:00Z</dcterms:modified>
</cp:coreProperties>
</file>