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D75" w:rsidRPr="001A5512" w:rsidRDefault="00646DD4" w:rsidP="001E1D7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551600683" r:id="rId6"/>
        </w:pict>
      </w:r>
    </w:p>
    <w:p w:rsidR="001E1D75" w:rsidRPr="001A5512" w:rsidRDefault="001E1D75" w:rsidP="001E1D7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1E1D75" w:rsidRPr="001A5512" w:rsidRDefault="001E1D75" w:rsidP="001E1D7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1E1D75" w:rsidRPr="001A5512" w:rsidRDefault="001E1D75" w:rsidP="001E1D7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1E1D75" w:rsidRPr="001A5512" w:rsidRDefault="001E1D75" w:rsidP="001E1D75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1E1D75" w:rsidRPr="001A5512" w:rsidRDefault="001E1D75" w:rsidP="001E1D75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eastAsia="ru-RU"/>
        </w:rPr>
        <w:t>МИКОЛАЇВСЬКА ОБЛАСНА РАДА</w:t>
      </w:r>
    </w:p>
    <w:p w:rsidR="001E1D75" w:rsidRPr="001A5512" w:rsidRDefault="001E1D75" w:rsidP="001E1D75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1E1D75" w:rsidRPr="001A5512" w:rsidRDefault="001E1D75" w:rsidP="001E1D75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з питань законності, депутатської діяльності, </w:t>
      </w:r>
    </w:p>
    <w:p w:rsidR="001E1D75" w:rsidRPr="001A5512" w:rsidRDefault="001E1D75" w:rsidP="001E1D75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1A5512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1A5512">
        <w:rPr>
          <w:rFonts w:eastAsia="Times New Roman"/>
          <w:color w:val="auto"/>
          <w:lang w:val="uk-UA" w:eastAsia="ru-RU"/>
        </w:rPr>
        <w:t xml:space="preserve"> з органами</w:t>
      </w:r>
    </w:p>
    <w:p w:rsidR="001E1D75" w:rsidRPr="001A5512" w:rsidRDefault="001E1D75" w:rsidP="001E1D75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 місцевого самоврядування та засобами масової інформації</w:t>
      </w:r>
    </w:p>
    <w:p w:rsidR="001E1D75" w:rsidRPr="001A5512" w:rsidRDefault="001E1D75" w:rsidP="001E1D75">
      <w:pPr>
        <w:jc w:val="center"/>
        <w:rPr>
          <w:rFonts w:eastAsia="Times New Roman"/>
          <w:color w:val="auto"/>
          <w:lang w:val="uk-UA" w:eastAsia="ru-RU"/>
        </w:rPr>
      </w:pPr>
    </w:p>
    <w:p w:rsidR="001E1D75" w:rsidRPr="001A5512" w:rsidRDefault="001E1D75" w:rsidP="001E1D75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1E1D75" w:rsidRPr="001A5512" w:rsidRDefault="001E1D75" w:rsidP="001E1D75">
      <w:pPr>
        <w:jc w:val="center"/>
        <w:rPr>
          <w:rFonts w:eastAsia="Times New Roman"/>
          <w:b/>
          <w:color w:val="auto"/>
          <w:lang w:val="uk-UA" w:eastAsia="ru-RU"/>
        </w:rPr>
      </w:pPr>
      <w:r w:rsidRPr="001A5512">
        <w:rPr>
          <w:rFonts w:eastAsia="Times New Roman"/>
          <w:b/>
          <w:color w:val="auto"/>
          <w:lang w:val="uk-UA" w:eastAsia="ru-RU"/>
        </w:rPr>
        <w:t>В И С Н О В К И</w:t>
      </w:r>
    </w:p>
    <w:p w:rsidR="001E1D75" w:rsidRPr="001A5512" w:rsidRDefault="001E1D75" w:rsidP="001E1D75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1E1D75" w:rsidRPr="001A5512" w:rsidRDefault="001E1D75" w:rsidP="001E1D75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1E1D75" w:rsidRPr="001A5512" w:rsidTr="00C01298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1E1D75" w:rsidRPr="001A5512" w:rsidRDefault="001E1D75" w:rsidP="00C01298">
            <w:pPr>
              <w:rPr>
                <w:rFonts w:eastAsia="Times New Roman"/>
                <w:color w:val="auto"/>
                <w:lang w:val="uk-UA" w:eastAsia="ru-RU"/>
              </w:rPr>
            </w:pPr>
            <w:r w:rsidRPr="001A5512">
              <w:rPr>
                <w:rFonts w:eastAsia="Times New Roman"/>
                <w:color w:val="auto"/>
                <w:lang w:val="uk-UA" w:eastAsia="ru-RU"/>
              </w:rPr>
              <w:t>17 березня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1E1D75" w:rsidRPr="001A5512" w:rsidRDefault="001E1D75" w:rsidP="00C01298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1A5512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1E1D75" w:rsidRPr="001A5512" w:rsidRDefault="001E1D75" w:rsidP="00C01298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1A5512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E1D75" w:rsidRPr="001A5512" w:rsidRDefault="00646DD4" w:rsidP="00C01298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16</w:t>
            </w:r>
          </w:p>
        </w:tc>
      </w:tr>
    </w:tbl>
    <w:p w:rsidR="001E1D75" w:rsidRDefault="001E1D75" w:rsidP="001E1D75">
      <w:pPr>
        <w:rPr>
          <w:rFonts w:eastAsia="Times New Roman"/>
          <w:color w:val="auto"/>
          <w:lang w:val="uk-UA" w:eastAsia="ru-RU"/>
        </w:rPr>
      </w:pPr>
    </w:p>
    <w:p w:rsidR="001E1D75" w:rsidRDefault="001E1D75" w:rsidP="001E1D75">
      <w:pPr>
        <w:widowControl w:val="0"/>
        <w:contextualSpacing/>
        <w:jc w:val="both"/>
        <w:rPr>
          <w:rFonts w:eastAsia="Times New Roman"/>
          <w:color w:val="auto"/>
          <w:lang w:val="uk-UA" w:eastAsia="ru-RU"/>
        </w:rPr>
      </w:pPr>
    </w:p>
    <w:p w:rsidR="001E1D75" w:rsidRDefault="001E1D75" w:rsidP="001E1D75">
      <w:pPr>
        <w:widowControl w:val="0"/>
        <w:ind w:left="360"/>
        <w:contextualSpacing/>
        <w:rPr>
          <w:rFonts w:eastAsia="Times New Roman"/>
          <w:lang w:val="uk-UA" w:eastAsia="ru-RU"/>
        </w:rPr>
      </w:pPr>
      <w:r w:rsidRPr="00FA1E8A">
        <w:rPr>
          <w:rFonts w:eastAsia="Times New Roman"/>
          <w:lang w:val="uk-UA" w:eastAsia="ru-RU"/>
        </w:rPr>
        <w:t xml:space="preserve">Про внесення змін та доповнень </w:t>
      </w:r>
    </w:p>
    <w:p w:rsidR="001E1D75" w:rsidRDefault="001E1D75" w:rsidP="001E1D75">
      <w:pPr>
        <w:widowControl w:val="0"/>
        <w:ind w:left="360"/>
        <w:contextualSpacing/>
        <w:rPr>
          <w:rFonts w:eastAsia="Times New Roman"/>
          <w:lang w:val="uk-UA" w:eastAsia="ru-RU"/>
        </w:rPr>
      </w:pPr>
      <w:r w:rsidRPr="00FA1E8A">
        <w:rPr>
          <w:rFonts w:eastAsia="Times New Roman"/>
          <w:lang w:val="uk-UA" w:eastAsia="ru-RU"/>
        </w:rPr>
        <w:t xml:space="preserve">до рішення обласної ради від                                     </w:t>
      </w:r>
    </w:p>
    <w:p w:rsidR="001E1D75" w:rsidRPr="00FA1E8A" w:rsidRDefault="001E1D75" w:rsidP="001E1D75">
      <w:pPr>
        <w:widowControl w:val="0"/>
        <w:ind w:left="360"/>
        <w:contextualSpacing/>
        <w:rPr>
          <w:rFonts w:eastAsia="Times New Roman"/>
          <w:lang w:val="uk-UA" w:eastAsia="ru-RU"/>
        </w:rPr>
      </w:pPr>
      <w:r w:rsidRPr="00FA1E8A">
        <w:rPr>
          <w:rFonts w:eastAsia="Times New Roman"/>
          <w:lang w:val="uk-UA" w:eastAsia="ru-RU"/>
        </w:rPr>
        <w:t>18 грудня 2015 року № 6</w:t>
      </w:r>
    </w:p>
    <w:p w:rsidR="001E1D75" w:rsidRPr="00FA1E8A" w:rsidRDefault="001E1D75" w:rsidP="001E1D75">
      <w:pPr>
        <w:widowControl w:val="0"/>
        <w:jc w:val="both"/>
        <w:rPr>
          <w:rFonts w:eastAsia="Times New Roman"/>
          <w:lang w:val="uk-UA" w:eastAsia="ru-RU"/>
        </w:rPr>
      </w:pPr>
    </w:p>
    <w:p w:rsidR="001E1D75" w:rsidRDefault="001E1D75" w:rsidP="001E1D75">
      <w:pPr>
        <w:jc w:val="both"/>
        <w:rPr>
          <w:rFonts w:eastAsia="Times New Roman"/>
          <w:color w:val="auto"/>
          <w:lang w:val="uk-UA" w:eastAsia="ru-RU"/>
        </w:rPr>
      </w:pPr>
    </w:p>
    <w:p w:rsidR="001E1D75" w:rsidRPr="001A5512" w:rsidRDefault="001E1D75" w:rsidP="001E1D75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 xml:space="preserve">інформацію з цього питання, постійна комісія обласної ради </w:t>
      </w:r>
    </w:p>
    <w:p w:rsidR="001E1D75" w:rsidRPr="001A5512" w:rsidRDefault="001E1D75" w:rsidP="001E1D75">
      <w:pPr>
        <w:jc w:val="both"/>
        <w:rPr>
          <w:rFonts w:eastAsia="Times New Roman"/>
          <w:color w:val="auto"/>
          <w:lang w:val="uk-UA" w:eastAsia="ru-RU"/>
        </w:rPr>
      </w:pPr>
    </w:p>
    <w:p w:rsidR="001E1D75" w:rsidRPr="001A5512" w:rsidRDefault="001E1D75" w:rsidP="001E1D75">
      <w:pPr>
        <w:jc w:val="both"/>
        <w:rPr>
          <w:rFonts w:eastAsia="Times New Roman"/>
          <w:color w:val="auto"/>
          <w:lang w:val="uk-UA" w:eastAsia="ru-RU"/>
        </w:rPr>
      </w:pPr>
    </w:p>
    <w:p w:rsidR="001E1D75" w:rsidRPr="001A5512" w:rsidRDefault="001E1D75" w:rsidP="001E1D75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ВИРІШИЛА: </w:t>
      </w:r>
    </w:p>
    <w:p w:rsidR="001E1D75" w:rsidRPr="001A5512" w:rsidRDefault="001E1D75" w:rsidP="001E1D75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1E1D75" w:rsidRPr="001A5512" w:rsidRDefault="001E1D75" w:rsidP="001E1D75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1E1D75" w:rsidRPr="001A5512" w:rsidRDefault="001E1D75" w:rsidP="001E1D75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1E1D75" w:rsidRPr="001A5512" w:rsidRDefault="001E1D75" w:rsidP="001E1D75">
      <w:pPr>
        <w:autoSpaceDE w:val="0"/>
        <w:autoSpaceDN w:val="0"/>
        <w:adjustRightInd w:val="0"/>
        <w:ind w:firstLine="708"/>
        <w:jc w:val="both"/>
        <w:rPr>
          <w:rFonts w:eastAsia="Times New Roman"/>
          <w:color w:val="auto"/>
          <w:lang w:val="uk-UA" w:eastAsia="uk-UA"/>
        </w:rPr>
      </w:pPr>
      <w:r>
        <w:rPr>
          <w:rFonts w:eastAsia="Times New Roman"/>
          <w:color w:val="auto"/>
          <w:lang w:val="uk-UA" w:eastAsia="uk-UA"/>
        </w:rPr>
        <w:t xml:space="preserve">Підтримати проект рішення та </w:t>
      </w:r>
      <w:proofErr w:type="spellStart"/>
      <w:r>
        <w:rPr>
          <w:rFonts w:eastAsia="Times New Roman"/>
          <w:color w:val="auto"/>
          <w:lang w:val="uk-UA" w:eastAsia="uk-UA"/>
        </w:rPr>
        <w:t>в</w:t>
      </w:r>
      <w:r w:rsidRPr="001A5512">
        <w:rPr>
          <w:rFonts w:eastAsia="Times New Roman"/>
          <w:color w:val="auto"/>
          <w:lang w:val="uk-UA" w:eastAsia="uk-UA"/>
        </w:rPr>
        <w:t>нести</w:t>
      </w:r>
      <w:proofErr w:type="spellEnd"/>
      <w:r w:rsidRPr="001A5512">
        <w:rPr>
          <w:rFonts w:eastAsia="Times New Roman"/>
          <w:color w:val="auto"/>
          <w:lang w:val="uk-UA" w:eastAsia="uk-UA"/>
        </w:rPr>
        <w:t xml:space="preserve"> питання на розгляд дванадцятої сесії обласної ради. </w:t>
      </w:r>
    </w:p>
    <w:p w:rsidR="001E1D75" w:rsidRPr="001A5512" w:rsidRDefault="001E1D75" w:rsidP="001E1D75">
      <w:pPr>
        <w:autoSpaceDE w:val="0"/>
        <w:autoSpaceDN w:val="0"/>
        <w:adjustRightInd w:val="0"/>
        <w:jc w:val="both"/>
        <w:rPr>
          <w:rFonts w:eastAsia="Times New Roman"/>
          <w:color w:val="auto"/>
          <w:lang w:val="uk-UA" w:eastAsia="uk-UA"/>
        </w:rPr>
      </w:pPr>
    </w:p>
    <w:p w:rsidR="001E1D75" w:rsidRPr="001A5512" w:rsidRDefault="001E1D75" w:rsidP="001E1D75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1E1D75" w:rsidRPr="001A5512" w:rsidRDefault="001E1D75" w:rsidP="001E1D75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1E1D75" w:rsidRPr="001A5512" w:rsidRDefault="001E1D75" w:rsidP="001E1D75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1E1D75" w:rsidRPr="001A5512" w:rsidRDefault="001E1D75" w:rsidP="001E1D75">
      <w:pPr>
        <w:ind w:firstLine="709"/>
        <w:jc w:val="both"/>
        <w:rPr>
          <w:rFonts w:eastAsia="Times New Roman"/>
          <w:color w:val="auto"/>
          <w:lang w:val="uk-UA" w:eastAsia="ru-RU"/>
        </w:rPr>
      </w:pPr>
      <w:bookmarkStart w:id="0" w:name="_GoBack"/>
      <w:bookmarkEnd w:id="0"/>
    </w:p>
    <w:p w:rsidR="001E1D75" w:rsidRPr="001A5512" w:rsidRDefault="001E1D75" w:rsidP="001E1D75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1E1D75" w:rsidRPr="001A5512" w:rsidRDefault="001E1D75" w:rsidP="001E1D75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>Голова постійної комісії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</w:p>
    <w:p w:rsidR="001E1D75" w:rsidRPr="001A5512" w:rsidRDefault="001E1D75" w:rsidP="001E1D75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   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proofErr w:type="spellStart"/>
      <w:r w:rsidRPr="001A5512">
        <w:rPr>
          <w:rFonts w:eastAsia="Times New Roman"/>
          <w:color w:val="auto"/>
          <w:lang w:val="uk-UA" w:eastAsia="ru-RU"/>
        </w:rPr>
        <w:t>М.В.Талпа</w:t>
      </w:r>
      <w:proofErr w:type="spellEnd"/>
    </w:p>
    <w:p w:rsidR="001E1D75" w:rsidRPr="009812BF" w:rsidRDefault="001E1D75" w:rsidP="001E1D75">
      <w:pPr>
        <w:rPr>
          <w:lang w:val="uk-UA"/>
        </w:rPr>
      </w:pPr>
    </w:p>
    <w:p w:rsidR="001E1D75" w:rsidRPr="004C4CB3" w:rsidRDefault="001E1D75" w:rsidP="001E1D75">
      <w:pPr>
        <w:rPr>
          <w:lang w:val="uk-UA"/>
        </w:rPr>
      </w:pPr>
    </w:p>
    <w:p w:rsidR="001E1D75" w:rsidRPr="00D754FD" w:rsidRDefault="001E1D75" w:rsidP="001E1D75">
      <w:pPr>
        <w:rPr>
          <w:lang w:val="uk-UA"/>
        </w:rPr>
      </w:pPr>
    </w:p>
    <w:p w:rsidR="007A5DEE" w:rsidRPr="001E1D75" w:rsidRDefault="007A5DEE">
      <w:pPr>
        <w:rPr>
          <w:lang w:val="uk-UA"/>
        </w:rPr>
      </w:pPr>
    </w:p>
    <w:sectPr w:rsidR="007A5DEE" w:rsidRPr="001E1D75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D75"/>
    <w:rsid w:val="001E1D75"/>
    <w:rsid w:val="00646DD4"/>
    <w:rsid w:val="007A5DEE"/>
    <w:rsid w:val="007B0354"/>
    <w:rsid w:val="00AF36D1"/>
    <w:rsid w:val="00CB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4</cp:revision>
  <cp:lastPrinted>2017-03-17T07:55:00Z</cp:lastPrinted>
  <dcterms:created xsi:type="dcterms:W3CDTF">2017-03-17T06:52:00Z</dcterms:created>
  <dcterms:modified xsi:type="dcterms:W3CDTF">2017-03-21T09:23:00Z</dcterms:modified>
</cp:coreProperties>
</file>