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43" w:rsidRDefault="004A769A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2141842" r:id="rId6"/>
        </w:pict>
      </w: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520B43" w:rsidRDefault="00520B43" w:rsidP="00520B43">
      <w:pPr>
        <w:tabs>
          <w:tab w:val="left" w:pos="567"/>
        </w:tabs>
        <w:jc w:val="center"/>
        <w:rPr>
          <w:sz w:val="16"/>
        </w:rPr>
      </w:pPr>
    </w:p>
    <w:p w:rsidR="00520B43" w:rsidRPr="00DC3730" w:rsidRDefault="00520B43" w:rsidP="00520B43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520B43" w:rsidRPr="00DC3730" w:rsidRDefault="00520B43" w:rsidP="00520B43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520B43" w:rsidRPr="00F775BC" w:rsidRDefault="00520B43" w:rsidP="00520B43">
      <w:pPr>
        <w:jc w:val="center"/>
        <w:rPr>
          <w:sz w:val="28"/>
          <w:szCs w:val="28"/>
        </w:rPr>
      </w:pPr>
      <w:proofErr w:type="spellStart"/>
      <w:r w:rsidRPr="00F775BC">
        <w:rPr>
          <w:sz w:val="28"/>
          <w:szCs w:val="28"/>
        </w:rPr>
        <w:t>обласної</w:t>
      </w:r>
      <w:proofErr w:type="spellEnd"/>
      <w:r w:rsidRPr="00F775BC">
        <w:rPr>
          <w:sz w:val="28"/>
          <w:szCs w:val="28"/>
        </w:rPr>
        <w:t xml:space="preserve"> ради з </w:t>
      </w:r>
      <w:proofErr w:type="spellStart"/>
      <w:r w:rsidRPr="00F775BC">
        <w:rPr>
          <w:sz w:val="28"/>
          <w:szCs w:val="28"/>
        </w:rPr>
        <w:t>питань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законності</w:t>
      </w:r>
      <w:proofErr w:type="spellEnd"/>
      <w:r w:rsidRPr="00F775BC">
        <w:rPr>
          <w:sz w:val="28"/>
          <w:szCs w:val="28"/>
        </w:rPr>
        <w:t xml:space="preserve">, </w:t>
      </w:r>
      <w:proofErr w:type="spellStart"/>
      <w:r w:rsidRPr="00F775BC">
        <w:rPr>
          <w:sz w:val="28"/>
          <w:szCs w:val="28"/>
        </w:rPr>
        <w:t>депутатської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діяльності</w:t>
      </w:r>
      <w:proofErr w:type="spellEnd"/>
      <w:r w:rsidRPr="00F775BC">
        <w:rPr>
          <w:sz w:val="28"/>
          <w:szCs w:val="28"/>
        </w:rPr>
        <w:t xml:space="preserve">, </w:t>
      </w:r>
    </w:p>
    <w:p w:rsidR="00520B43" w:rsidRPr="00F775BC" w:rsidRDefault="00520B43" w:rsidP="00520B43">
      <w:pPr>
        <w:jc w:val="center"/>
        <w:rPr>
          <w:sz w:val="28"/>
          <w:szCs w:val="28"/>
        </w:rPr>
      </w:pPr>
      <w:proofErr w:type="spellStart"/>
      <w:r w:rsidRPr="00F775BC">
        <w:rPr>
          <w:sz w:val="28"/>
          <w:szCs w:val="28"/>
        </w:rPr>
        <w:t>антикорупційної</w:t>
      </w:r>
      <w:proofErr w:type="spellEnd"/>
      <w:r w:rsidRPr="00F775BC">
        <w:rPr>
          <w:sz w:val="28"/>
          <w:szCs w:val="28"/>
        </w:rPr>
        <w:t xml:space="preserve"> і </w:t>
      </w:r>
      <w:proofErr w:type="spellStart"/>
      <w:r w:rsidRPr="00F775BC">
        <w:rPr>
          <w:sz w:val="28"/>
          <w:szCs w:val="28"/>
        </w:rPr>
        <w:t>регуляторної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політики</w:t>
      </w:r>
      <w:proofErr w:type="spellEnd"/>
      <w:r w:rsidRPr="00F775BC">
        <w:rPr>
          <w:sz w:val="28"/>
          <w:szCs w:val="28"/>
        </w:rPr>
        <w:t xml:space="preserve">, </w:t>
      </w:r>
      <w:proofErr w:type="spellStart"/>
      <w:r w:rsidRPr="00F775BC">
        <w:rPr>
          <w:sz w:val="28"/>
          <w:szCs w:val="28"/>
        </w:rPr>
        <w:t>зв’язків</w:t>
      </w:r>
      <w:proofErr w:type="spellEnd"/>
      <w:r w:rsidRPr="00F775BC">
        <w:rPr>
          <w:sz w:val="28"/>
          <w:szCs w:val="28"/>
        </w:rPr>
        <w:t xml:space="preserve"> з органами</w:t>
      </w:r>
    </w:p>
    <w:p w:rsidR="00520B43" w:rsidRPr="00F775BC" w:rsidRDefault="00520B43" w:rsidP="00520B43">
      <w:pPr>
        <w:jc w:val="center"/>
        <w:rPr>
          <w:sz w:val="28"/>
          <w:szCs w:val="28"/>
        </w:rPr>
      </w:pPr>
      <w:r w:rsidRPr="00F775BC">
        <w:rPr>
          <w:sz w:val="28"/>
          <w:szCs w:val="28"/>
        </w:rPr>
        <w:t xml:space="preserve"> </w:t>
      </w:r>
      <w:proofErr w:type="spellStart"/>
      <w:proofErr w:type="gramStart"/>
      <w:r w:rsidRPr="00F775BC">
        <w:rPr>
          <w:sz w:val="28"/>
          <w:szCs w:val="28"/>
        </w:rPr>
        <w:t>м</w:t>
      </w:r>
      <w:proofErr w:type="gramEnd"/>
      <w:r w:rsidRPr="00F775BC">
        <w:rPr>
          <w:sz w:val="28"/>
          <w:szCs w:val="28"/>
        </w:rPr>
        <w:t>ісцевого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самоврядування</w:t>
      </w:r>
      <w:proofErr w:type="spellEnd"/>
      <w:r w:rsidRPr="00F775BC">
        <w:rPr>
          <w:sz w:val="28"/>
          <w:szCs w:val="28"/>
        </w:rPr>
        <w:t xml:space="preserve"> та </w:t>
      </w:r>
      <w:proofErr w:type="spellStart"/>
      <w:r w:rsidRPr="00F775BC">
        <w:rPr>
          <w:sz w:val="28"/>
          <w:szCs w:val="28"/>
        </w:rPr>
        <w:t>засобами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масової</w:t>
      </w:r>
      <w:proofErr w:type="spellEnd"/>
      <w:r w:rsidRPr="00F775BC">
        <w:rPr>
          <w:sz w:val="28"/>
          <w:szCs w:val="28"/>
        </w:rPr>
        <w:t xml:space="preserve"> </w:t>
      </w:r>
      <w:proofErr w:type="spellStart"/>
      <w:r w:rsidRPr="00F775BC">
        <w:rPr>
          <w:sz w:val="28"/>
          <w:szCs w:val="28"/>
        </w:rPr>
        <w:t>інформації</w:t>
      </w:r>
      <w:proofErr w:type="spellEnd"/>
    </w:p>
    <w:p w:rsidR="00520B43" w:rsidRPr="00F775BC" w:rsidRDefault="00520B43" w:rsidP="00520B43">
      <w:pPr>
        <w:jc w:val="center"/>
        <w:rPr>
          <w:sz w:val="28"/>
          <w:szCs w:val="28"/>
        </w:rPr>
      </w:pPr>
    </w:p>
    <w:p w:rsidR="00520B43" w:rsidRPr="00815443" w:rsidRDefault="00520B43" w:rsidP="00520B43">
      <w:pPr>
        <w:jc w:val="center"/>
        <w:rPr>
          <w:sz w:val="24"/>
        </w:rPr>
      </w:pPr>
    </w:p>
    <w:p w:rsidR="00520B43" w:rsidRDefault="00520B43" w:rsidP="00520B43">
      <w:pPr>
        <w:jc w:val="center"/>
        <w:rPr>
          <w:sz w:val="24"/>
          <w:lang w:val="uk-UA"/>
        </w:rPr>
      </w:pPr>
    </w:p>
    <w:p w:rsidR="00520B43" w:rsidRDefault="00520B43" w:rsidP="00520B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520B43" w:rsidRDefault="00520B43" w:rsidP="00520B43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20B43" w:rsidTr="00A5410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20B43" w:rsidRPr="00FA0336" w:rsidRDefault="00520B43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липня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20B43" w:rsidRPr="001775A3" w:rsidRDefault="00520B43" w:rsidP="00A5410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20B43" w:rsidRPr="00A82C47" w:rsidRDefault="00520B43" w:rsidP="00A541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20B43" w:rsidRPr="003E0B8A" w:rsidRDefault="00520B43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</w:tbl>
    <w:p w:rsidR="00520B43" w:rsidRDefault="00520B43" w:rsidP="00520B43">
      <w:pPr>
        <w:pStyle w:val="a4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Звернення депутатів Миколаївської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ради до Президента України,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Верховної Ради України, Кабінету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Міністрів України щодо підтримки 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законопроектів № 5561 та № 5562</w:t>
      </w:r>
    </w:p>
    <w:p w:rsidR="00520B43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</w:p>
    <w:p w:rsidR="00520B43" w:rsidRPr="00F03BF9" w:rsidRDefault="00520B43" w:rsidP="00520B43">
      <w:pPr>
        <w:pStyle w:val="a4"/>
        <w:shd w:val="clear" w:color="auto" w:fill="auto"/>
        <w:spacing w:before="0" w:after="0" w:line="240" w:lineRule="auto"/>
        <w:rPr>
          <w:sz w:val="28"/>
          <w:szCs w:val="28"/>
          <w:lang w:val="uk-UA"/>
        </w:rPr>
      </w:pPr>
    </w:p>
    <w:p w:rsidR="00520B43" w:rsidRPr="00BE289B" w:rsidRDefault="00520B43" w:rsidP="00520B43">
      <w:pPr>
        <w:ind w:firstLine="720"/>
        <w:jc w:val="both"/>
        <w:rPr>
          <w:sz w:val="28"/>
          <w:szCs w:val="28"/>
          <w:lang w:val="uk-UA"/>
        </w:rPr>
      </w:pPr>
      <w:r w:rsidRPr="00BE289B">
        <w:rPr>
          <w:sz w:val="28"/>
          <w:szCs w:val="28"/>
          <w:lang w:val="uk-UA"/>
        </w:rPr>
        <w:t xml:space="preserve">Розглянувши </w:t>
      </w:r>
      <w:r w:rsidRPr="005A450E">
        <w:rPr>
          <w:sz w:val="28"/>
          <w:szCs w:val="28"/>
          <w:lang w:val="uk-UA"/>
        </w:rPr>
        <w:t xml:space="preserve">та обговоривши </w:t>
      </w:r>
      <w:r w:rsidRPr="00BE289B">
        <w:rPr>
          <w:sz w:val="28"/>
          <w:szCs w:val="28"/>
          <w:lang w:val="uk-UA"/>
        </w:rPr>
        <w:t>інформацію з цього питання, постійн</w:t>
      </w:r>
      <w:r>
        <w:rPr>
          <w:sz w:val="28"/>
          <w:szCs w:val="28"/>
          <w:lang w:val="uk-UA"/>
        </w:rPr>
        <w:t>а</w:t>
      </w:r>
      <w:r w:rsidRPr="00BE289B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</w:t>
      </w:r>
      <w:r w:rsidRPr="00BE289B">
        <w:rPr>
          <w:sz w:val="28"/>
          <w:szCs w:val="28"/>
          <w:lang w:val="uk-UA"/>
        </w:rPr>
        <w:t xml:space="preserve"> обласної ради </w:t>
      </w:r>
    </w:p>
    <w:p w:rsidR="00520B43" w:rsidRDefault="00520B43" w:rsidP="00520B43">
      <w:pPr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jc w:val="both"/>
        <w:rPr>
          <w:sz w:val="28"/>
          <w:szCs w:val="28"/>
          <w:lang w:val="uk-UA"/>
        </w:rPr>
      </w:pPr>
    </w:p>
    <w:p w:rsidR="00520B43" w:rsidRPr="00BE289B" w:rsidRDefault="00520B43" w:rsidP="00520B43">
      <w:pPr>
        <w:jc w:val="both"/>
        <w:rPr>
          <w:sz w:val="28"/>
          <w:szCs w:val="28"/>
          <w:lang w:val="uk-UA"/>
        </w:rPr>
      </w:pPr>
    </w:p>
    <w:p w:rsidR="00520B43" w:rsidRPr="00BA6828" w:rsidRDefault="00520B43" w:rsidP="00520B43">
      <w:pPr>
        <w:jc w:val="both"/>
        <w:rPr>
          <w:sz w:val="28"/>
          <w:szCs w:val="28"/>
          <w:lang w:val="uk-UA"/>
        </w:rPr>
      </w:pPr>
      <w:r w:rsidRPr="00BA6828">
        <w:rPr>
          <w:sz w:val="28"/>
          <w:szCs w:val="28"/>
          <w:lang w:val="uk-UA"/>
        </w:rPr>
        <w:t xml:space="preserve">ВИРІШИЛА: </w:t>
      </w:r>
    </w:p>
    <w:p w:rsidR="004A769A" w:rsidRDefault="004A769A" w:rsidP="003349C1">
      <w:pPr>
        <w:ind w:firstLine="720"/>
        <w:jc w:val="both"/>
        <w:rPr>
          <w:sz w:val="28"/>
          <w:szCs w:val="28"/>
          <w:lang w:val="uk-UA"/>
        </w:rPr>
      </w:pPr>
    </w:p>
    <w:p w:rsidR="004A769A" w:rsidRPr="004A769A" w:rsidRDefault="004A769A" w:rsidP="003349C1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A769A" w:rsidRPr="004A769A" w:rsidRDefault="004A769A" w:rsidP="003349C1">
      <w:pPr>
        <w:ind w:firstLine="720"/>
        <w:jc w:val="both"/>
        <w:rPr>
          <w:sz w:val="28"/>
          <w:szCs w:val="28"/>
          <w:lang w:val="uk-UA"/>
        </w:rPr>
      </w:pPr>
      <w:r w:rsidRPr="004A769A"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. Рекомендувати депутату обласної ради </w:t>
      </w:r>
      <w:proofErr w:type="spellStart"/>
      <w:r>
        <w:rPr>
          <w:sz w:val="28"/>
          <w:szCs w:val="28"/>
          <w:lang w:val="uk-UA"/>
        </w:rPr>
        <w:t>Сторчеусу</w:t>
      </w:r>
      <w:proofErr w:type="spellEnd"/>
      <w:r>
        <w:rPr>
          <w:sz w:val="28"/>
          <w:szCs w:val="28"/>
          <w:lang w:val="uk-UA"/>
        </w:rPr>
        <w:t xml:space="preserve"> В.О. доопрацювати відповідне Звернення, включивши до нього цифрові показники. </w:t>
      </w:r>
    </w:p>
    <w:p w:rsidR="004A769A" w:rsidRPr="004A769A" w:rsidRDefault="004A769A" w:rsidP="003349C1">
      <w:pPr>
        <w:ind w:firstLine="720"/>
        <w:jc w:val="both"/>
        <w:rPr>
          <w:sz w:val="28"/>
          <w:szCs w:val="28"/>
        </w:rPr>
      </w:pPr>
    </w:p>
    <w:p w:rsidR="003349C1" w:rsidRDefault="003349C1" w:rsidP="003349C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питання на розгляд чотирнадцятої позачергової сесії обласної ради сьомого скликання. </w:t>
      </w:r>
    </w:p>
    <w:p w:rsidR="003349C1" w:rsidRDefault="003349C1" w:rsidP="003349C1">
      <w:pPr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ind w:firstLine="708"/>
        <w:jc w:val="both"/>
        <w:rPr>
          <w:sz w:val="28"/>
          <w:szCs w:val="28"/>
          <w:lang w:val="uk-UA"/>
        </w:rPr>
      </w:pPr>
    </w:p>
    <w:p w:rsidR="00520B43" w:rsidRPr="00BA6828" w:rsidRDefault="00520B43" w:rsidP="00520B43">
      <w:pPr>
        <w:ind w:firstLine="708"/>
        <w:jc w:val="both"/>
        <w:rPr>
          <w:sz w:val="28"/>
          <w:szCs w:val="28"/>
          <w:lang w:val="uk-UA"/>
        </w:rPr>
      </w:pPr>
    </w:p>
    <w:p w:rsidR="00520B43" w:rsidRDefault="00520B43" w:rsidP="00520B43">
      <w:pPr>
        <w:ind w:right="-427"/>
        <w:rPr>
          <w:sz w:val="28"/>
          <w:szCs w:val="28"/>
          <w:lang w:val="uk-UA"/>
        </w:rPr>
      </w:pPr>
    </w:p>
    <w:p w:rsidR="00520B43" w:rsidRDefault="00520B43" w:rsidP="00520B43">
      <w:pPr>
        <w:ind w:right="-427"/>
        <w:rPr>
          <w:sz w:val="28"/>
          <w:szCs w:val="28"/>
          <w:lang w:val="uk-UA"/>
        </w:rPr>
      </w:pP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Голова постійної комісії</w:t>
      </w: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обласної ради</w:t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  <w:t xml:space="preserve">                                </w:t>
      </w:r>
      <w:proofErr w:type="spellStart"/>
      <w:r w:rsidRPr="00BB412D">
        <w:rPr>
          <w:sz w:val="28"/>
          <w:szCs w:val="28"/>
          <w:lang w:val="uk-UA"/>
        </w:rPr>
        <w:t>М.В.Талпа</w:t>
      </w:r>
      <w:proofErr w:type="spellEnd"/>
      <w:r w:rsidRPr="00BB412D">
        <w:rPr>
          <w:sz w:val="28"/>
          <w:szCs w:val="28"/>
          <w:lang w:val="uk-UA"/>
        </w:rPr>
        <w:tab/>
      </w:r>
    </w:p>
    <w:p w:rsidR="00520B43" w:rsidRPr="00BB412D" w:rsidRDefault="00520B43" w:rsidP="00520B43">
      <w:pPr>
        <w:ind w:right="-427"/>
        <w:rPr>
          <w:sz w:val="28"/>
          <w:szCs w:val="28"/>
          <w:lang w:val="uk-UA"/>
        </w:rPr>
      </w:pPr>
    </w:p>
    <w:p w:rsidR="007A5DEE" w:rsidRPr="00520B43" w:rsidRDefault="007A5DEE">
      <w:pPr>
        <w:rPr>
          <w:lang w:val="uk-UA"/>
        </w:rPr>
      </w:pPr>
    </w:p>
    <w:sectPr w:rsidR="007A5DEE" w:rsidRPr="00520B4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B43"/>
    <w:rsid w:val="003349C1"/>
    <w:rsid w:val="004A769A"/>
    <w:rsid w:val="00520B43"/>
    <w:rsid w:val="007A5DEE"/>
    <w:rsid w:val="007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43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0B4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0B43"/>
    <w:rPr>
      <w:rFonts w:eastAsia="Times New Roman"/>
      <w:color w:val="auto"/>
      <w:szCs w:val="20"/>
      <w:lang w:eastAsia="ru-RU"/>
    </w:rPr>
  </w:style>
  <w:style w:type="character" w:customStyle="1" w:styleId="a3">
    <w:name w:val="Основной текст Знак"/>
    <w:link w:val="a4"/>
    <w:locked/>
    <w:rsid w:val="00520B43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520B43"/>
    <w:pPr>
      <w:widowControl w:val="0"/>
      <w:shd w:val="clear" w:color="auto" w:fill="FFFFFF"/>
      <w:spacing w:before="600" w:after="300" w:line="328" w:lineRule="exact"/>
    </w:pPr>
    <w:rPr>
      <w:rFonts w:eastAsiaTheme="minorHAnsi"/>
      <w:color w:val="000000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20B43"/>
    <w:rPr>
      <w:rFonts w:eastAsia="Times New Roman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B43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0B4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0B43"/>
    <w:rPr>
      <w:rFonts w:eastAsia="Times New Roman"/>
      <w:color w:val="auto"/>
      <w:szCs w:val="20"/>
      <w:lang w:eastAsia="ru-RU"/>
    </w:rPr>
  </w:style>
  <w:style w:type="character" w:customStyle="1" w:styleId="a3">
    <w:name w:val="Основной текст Знак"/>
    <w:link w:val="a4"/>
    <w:locked/>
    <w:rsid w:val="00520B43"/>
    <w:rPr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520B43"/>
    <w:pPr>
      <w:widowControl w:val="0"/>
      <w:shd w:val="clear" w:color="auto" w:fill="FFFFFF"/>
      <w:spacing w:before="600" w:after="300" w:line="328" w:lineRule="exact"/>
    </w:pPr>
    <w:rPr>
      <w:rFonts w:eastAsiaTheme="minorHAnsi"/>
      <w:color w:val="000000"/>
      <w:sz w:val="26"/>
      <w:szCs w:val="26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520B43"/>
    <w:rPr>
      <w:rFonts w:eastAsia="Times New Roman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dcterms:created xsi:type="dcterms:W3CDTF">2017-07-18T12:20:00Z</dcterms:created>
  <dcterms:modified xsi:type="dcterms:W3CDTF">2017-07-21T08:31:00Z</dcterms:modified>
</cp:coreProperties>
</file>