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68CA" w:rsidRPr="008750CD" w:rsidRDefault="005768CA" w:rsidP="005768CA">
      <w:pPr>
        <w:tabs>
          <w:tab w:val="left" w:pos="567"/>
        </w:tabs>
        <w:spacing w:after="0" w:line="360" w:lineRule="auto"/>
        <w:ind w:left="4253" w:hanging="4253"/>
        <w:jc w:val="center"/>
        <w:rPr>
          <w:rFonts w:ascii="Times New Roman" w:eastAsia="Times New Roman" w:hAnsi="Times New Roman" w:cs="Times New Roman"/>
          <w:sz w:val="10"/>
          <w:szCs w:val="10"/>
          <w:lang w:val="uk-UA" w:eastAsia="ru-RU"/>
        </w:rPr>
      </w:pPr>
      <w:r>
        <w:rPr>
          <w:rFonts w:ascii="Times New Roman" w:eastAsia="Times New Roman" w:hAnsi="Times New Roman" w:cs="Times New Roman"/>
          <w:noProof/>
          <w:sz w:val="16"/>
          <w:szCs w:val="20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4.6pt;margin-top:-20.45pt;width:33.95pt;height:48.2pt;z-index:-251657216" wrapcoords="-480 0 -480 17888 5760 21262 9120 21262 12000 21262 15360 21262 21600 17888 21600 0 -480 0" fillcolor="window">
            <v:imagedata r:id="rId5" o:title=""/>
            <w10:wrap type="tight"/>
          </v:shape>
          <o:OLEObject Type="Embed" ProgID="Word.Picture.8" ShapeID="_x0000_s1026" DrawAspect="Content" ObjectID="_1541922449" r:id="rId6"/>
        </w:pict>
      </w:r>
    </w:p>
    <w:p w:rsidR="005768CA" w:rsidRPr="008750CD" w:rsidRDefault="005768CA" w:rsidP="005768CA">
      <w:pPr>
        <w:tabs>
          <w:tab w:val="left" w:pos="567"/>
        </w:tabs>
        <w:spacing w:after="0" w:line="360" w:lineRule="auto"/>
        <w:ind w:left="4253" w:hanging="4253"/>
        <w:jc w:val="center"/>
        <w:rPr>
          <w:rFonts w:ascii="Times New Roman" w:eastAsia="Times New Roman" w:hAnsi="Times New Roman" w:cs="Times New Roman"/>
          <w:sz w:val="10"/>
          <w:szCs w:val="10"/>
          <w:lang w:val="uk-UA" w:eastAsia="ru-RU"/>
        </w:rPr>
      </w:pPr>
    </w:p>
    <w:p w:rsidR="005768CA" w:rsidRPr="008750CD" w:rsidRDefault="005768CA" w:rsidP="005768CA">
      <w:pPr>
        <w:tabs>
          <w:tab w:val="left" w:pos="567"/>
        </w:tabs>
        <w:spacing w:after="0" w:line="360" w:lineRule="auto"/>
        <w:ind w:left="4253" w:hanging="4253"/>
        <w:jc w:val="center"/>
        <w:rPr>
          <w:rFonts w:ascii="Times New Roman" w:eastAsia="Times New Roman" w:hAnsi="Times New Roman" w:cs="Times New Roman"/>
          <w:sz w:val="10"/>
          <w:szCs w:val="10"/>
          <w:lang w:val="uk-UA" w:eastAsia="ru-RU"/>
        </w:rPr>
      </w:pPr>
    </w:p>
    <w:p w:rsidR="005768CA" w:rsidRPr="008750CD" w:rsidRDefault="005768CA" w:rsidP="005768CA">
      <w:pPr>
        <w:tabs>
          <w:tab w:val="left" w:pos="567"/>
        </w:tabs>
        <w:spacing w:after="0" w:line="360" w:lineRule="auto"/>
        <w:ind w:left="4253" w:hanging="4253"/>
        <w:jc w:val="center"/>
        <w:rPr>
          <w:rFonts w:ascii="Times New Roman" w:eastAsia="Times New Roman" w:hAnsi="Times New Roman" w:cs="Times New Roman"/>
          <w:sz w:val="10"/>
          <w:szCs w:val="10"/>
          <w:lang w:val="uk-UA" w:eastAsia="ru-RU"/>
        </w:rPr>
      </w:pPr>
    </w:p>
    <w:p w:rsidR="005768CA" w:rsidRPr="008750CD" w:rsidRDefault="005768CA" w:rsidP="005768CA">
      <w:pPr>
        <w:tabs>
          <w:tab w:val="left" w:pos="567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20"/>
          <w:lang w:eastAsia="ru-RU"/>
        </w:rPr>
      </w:pPr>
    </w:p>
    <w:p w:rsidR="005768CA" w:rsidRPr="008750CD" w:rsidRDefault="005768CA" w:rsidP="005768C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750CD">
        <w:rPr>
          <w:rFonts w:ascii="Times New Roman" w:eastAsia="Times New Roman" w:hAnsi="Times New Roman" w:cs="Times New Roman"/>
          <w:sz w:val="28"/>
          <w:szCs w:val="28"/>
          <w:lang w:eastAsia="ru-RU"/>
        </w:rPr>
        <w:t>МИКОЛАЇВСЬКА ОБЛАСНА РАДА</w:t>
      </w:r>
    </w:p>
    <w:p w:rsidR="005768CA" w:rsidRPr="008750CD" w:rsidRDefault="005768CA" w:rsidP="005768C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750C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ПОСТІЙНА КОМІСІЯ </w:t>
      </w:r>
    </w:p>
    <w:p w:rsidR="005768CA" w:rsidRPr="008750CD" w:rsidRDefault="005768CA" w:rsidP="005768C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750C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обласної ради з питань законності, депутатської діяльності, </w:t>
      </w:r>
    </w:p>
    <w:p w:rsidR="005768CA" w:rsidRPr="008750CD" w:rsidRDefault="005768CA" w:rsidP="005768C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750C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антикорупційної і регуляторної політики, </w:t>
      </w:r>
      <w:proofErr w:type="spellStart"/>
      <w:r w:rsidRPr="008750C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зв’язків</w:t>
      </w:r>
      <w:proofErr w:type="spellEnd"/>
      <w:r w:rsidRPr="008750C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 органами місцевого самоврядування та засобами масової інформації</w:t>
      </w:r>
    </w:p>
    <w:p w:rsidR="005768CA" w:rsidRPr="008750CD" w:rsidRDefault="005768CA" w:rsidP="005768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</w:pPr>
    </w:p>
    <w:p w:rsidR="005768CA" w:rsidRPr="008750CD" w:rsidRDefault="005768CA" w:rsidP="005768C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750C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 Е К О М Е Н Д А Ц І Ї</w:t>
      </w:r>
    </w:p>
    <w:p w:rsidR="005768CA" w:rsidRPr="008750CD" w:rsidRDefault="005768CA" w:rsidP="005768C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8"/>
          <w:szCs w:val="48"/>
          <w:lang w:val="uk-UA" w:eastAsia="ru-RU"/>
        </w:rPr>
      </w:pPr>
    </w:p>
    <w:p w:rsidR="005768CA" w:rsidRPr="008750CD" w:rsidRDefault="005768CA" w:rsidP="005768C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2836"/>
        <w:gridCol w:w="3969"/>
        <w:gridCol w:w="1417"/>
        <w:gridCol w:w="1276"/>
      </w:tblGrid>
      <w:tr w:rsidR="005768CA" w:rsidRPr="008750CD" w:rsidTr="0020501C">
        <w:tc>
          <w:tcPr>
            <w:tcW w:w="2836" w:type="dxa"/>
            <w:tcBorders>
              <w:bottom w:val="single" w:sz="4" w:space="0" w:color="auto"/>
            </w:tcBorders>
            <w:shd w:val="clear" w:color="auto" w:fill="auto"/>
          </w:tcPr>
          <w:p w:rsidR="005768CA" w:rsidRPr="008750CD" w:rsidRDefault="005768CA" w:rsidP="0020501C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25 листопад 2016року</w:t>
            </w:r>
          </w:p>
        </w:tc>
        <w:tc>
          <w:tcPr>
            <w:tcW w:w="3969" w:type="dxa"/>
            <w:tcBorders>
              <w:left w:val="nil"/>
            </w:tcBorders>
            <w:shd w:val="clear" w:color="auto" w:fill="auto"/>
          </w:tcPr>
          <w:p w:rsidR="005768CA" w:rsidRPr="008750CD" w:rsidRDefault="005768CA" w:rsidP="00205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spellStart"/>
            <w:r w:rsidRPr="008750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Миколаїв</w:t>
            </w:r>
            <w:proofErr w:type="spellEnd"/>
          </w:p>
        </w:tc>
        <w:tc>
          <w:tcPr>
            <w:tcW w:w="1417" w:type="dxa"/>
            <w:shd w:val="clear" w:color="auto" w:fill="auto"/>
          </w:tcPr>
          <w:p w:rsidR="005768CA" w:rsidRPr="008750CD" w:rsidRDefault="005768CA" w:rsidP="002050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750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5768CA" w:rsidRPr="0005345A" w:rsidRDefault="009261D9" w:rsidP="0020501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8</w:t>
            </w:r>
          </w:p>
        </w:tc>
      </w:tr>
    </w:tbl>
    <w:p w:rsidR="005768CA" w:rsidRDefault="005768CA">
      <w:pPr>
        <w:rPr>
          <w:lang w:val="uk-UA"/>
        </w:rPr>
      </w:pPr>
    </w:p>
    <w:p w:rsidR="005768CA" w:rsidRDefault="005768CA" w:rsidP="005768CA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5768C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 звернення голови правління Національного </w:t>
      </w:r>
    </w:p>
    <w:p w:rsidR="005768CA" w:rsidRDefault="005768CA" w:rsidP="005768CA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5768C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Руху "Державна Ініціатива Яроша" </w:t>
      </w:r>
      <w:proofErr w:type="spellStart"/>
      <w:r w:rsidRPr="005768CA">
        <w:rPr>
          <w:rFonts w:ascii="Times New Roman" w:hAnsi="Times New Roman" w:cs="Times New Roman"/>
          <w:color w:val="000000"/>
          <w:sz w:val="28"/>
          <w:szCs w:val="28"/>
          <w:lang w:val="uk-UA"/>
        </w:rPr>
        <w:t>А.Шараскіна</w:t>
      </w:r>
      <w:proofErr w:type="spellEnd"/>
      <w:r w:rsidRPr="005768C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</w:p>
    <w:p w:rsidR="005768CA" w:rsidRDefault="005768CA" w:rsidP="005768CA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5768C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щодо проекту рішення обласної ради "Про визнання </w:t>
      </w:r>
    </w:p>
    <w:p w:rsidR="005768CA" w:rsidRDefault="005768CA" w:rsidP="005768CA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5768C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бійців-добровольців, які брали участь у захисті </w:t>
      </w:r>
    </w:p>
    <w:p w:rsidR="005768CA" w:rsidRDefault="005768CA" w:rsidP="005768CA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5768C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територіальної цілісності та державного суверенітету </w:t>
      </w:r>
    </w:p>
    <w:p w:rsidR="005768CA" w:rsidRPr="005768CA" w:rsidRDefault="005768CA" w:rsidP="005768CA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на сході України"</w:t>
      </w:r>
    </w:p>
    <w:p w:rsidR="005768CA" w:rsidRDefault="005768CA">
      <w:pPr>
        <w:rPr>
          <w:lang w:val="uk-UA"/>
        </w:rPr>
      </w:pPr>
    </w:p>
    <w:p w:rsidR="002004D0" w:rsidRDefault="002004D0" w:rsidP="002004D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2004D0">
        <w:rPr>
          <w:rFonts w:ascii="Times New Roman" w:hAnsi="Times New Roman" w:cs="Times New Roman"/>
          <w:sz w:val="28"/>
          <w:szCs w:val="28"/>
          <w:lang w:val="uk-UA"/>
        </w:rPr>
        <w:tab/>
        <w:t>Розглянувши звернення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768C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голови правління Національного Руху "Державна Ініціатива Яроша" </w:t>
      </w:r>
      <w:proofErr w:type="spellStart"/>
      <w:r w:rsidRPr="005768CA">
        <w:rPr>
          <w:rFonts w:ascii="Times New Roman" w:hAnsi="Times New Roman" w:cs="Times New Roman"/>
          <w:color w:val="000000"/>
          <w:sz w:val="28"/>
          <w:szCs w:val="28"/>
          <w:lang w:val="uk-UA"/>
        </w:rPr>
        <w:t>А.Шараскіна</w:t>
      </w:r>
      <w:proofErr w:type="spellEnd"/>
      <w:r w:rsidRPr="005768C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щодо проекту рішення обласної ради "Про визнання бійців-добровольців, які брали участь у захисті територіальної цілісності та державного суверенітету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на сході України"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, постійна комісія обласної ради</w:t>
      </w:r>
    </w:p>
    <w:p w:rsidR="002004D0" w:rsidRDefault="002004D0" w:rsidP="002004D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2004D0" w:rsidRDefault="002004D0" w:rsidP="002004D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ВИРІШИЛА:</w:t>
      </w:r>
    </w:p>
    <w:p w:rsidR="002004D0" w:rsidRDefault="002004D0" w:rsidP="002004D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9261D9" w:rsidRPr="009261D9" w:rsidRDefault="009261D9" w:rsidP="009261D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1. </w:t>
      </w:r>
      <w:r w:rsidRPr="009261D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Підтримати пропозицію заявника щодо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підготовки З</w:t>
      </w:r>
      <w:r w:rsidRPr="009261D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вернення до Верховної Ради України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Кабінету Міністрів України </w:t>
      </w:r>
      <w:r w:rsidRPr="009261D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 пропозицією законодавчого врегулювання та встановлення процедури надання статусу, обсягу соціальних пільг та гарантій для учасників добровольчих формувань антитерористичної операції на сході України, які в подальшому не увійшли до складу створених відповідно до законів України військових формувань та правоохоронних органів. </w:t>
      </w:r>
    </w:p>
    <w:p w:rsidR="00905D2B" w:rsidRDefault="00905D2B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9261D9" w:rsidRDefault="009261D9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2.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Внести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відповідне питання на розгляд сесії обласної ради.</w:t>
      </w:r>
    </w:p>
    <w:p w:rsidR="009261D9" w:rsidRDefault="009261D9">
      <w:pPr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9261D9" w:rsidRPr="009261D9" w:rsidRDefault="009261D9" w:rsidP="009261D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261D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Голова постійної комісії</w:t>
      </w:r>
    </w:p>
    <w:p w:rsidR="00905D2B" w:rsidRPr="002004D0" w:rsidRDefault="009261D9" w:rsidP="00926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261D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обласної ради</w:t>
      </w:r>
      <w:r w:rsidRPr="009261D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9261D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9261D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9261D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9261D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9261D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9261D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9261D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9261D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       </w:t>
      </w:r>
      <w:proofErr w:type="spellStart"/>
      <w:r w:rsidRPr="009261D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М.В.Талпа</w:t>
      </w:r>
      <w:proofErr w:type="spellEnd"/>
    </w:p>
    <w:sectPr w:rsidR="00905D2B" w:rsidRPr="002004D0" w:rsidSect="007B0354">
      <w:pgSz w:w="11906" w:h="16838"/>
      <w:pgMar w:top="1134" w:right="567" w:bottom="1134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68CA"/>
    <w:rsid w:val="002004D0"/>
    <w:rsid w:val="005768CA"/>
    <w:rsid w:val="007A5DEE"/>
    <w:rsid w:val="007B0354"/>
    <w:rsid w:val="00905D2B"/>
    <w:rsid w:val="009261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color w:val="000000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68CA"/>
    <w:pPr>
      <w:spacing w:after="200" w:line="276" w:lineRule="auto"/>
    </w:pPr>
    <w:rPr>
      <w:rFonts w:asciiTheme="minorHAnsi" w:hAnsiTheme="minorHAnsi" w:cstheme="minorBidi"/>
      <w:color w:val="auto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261D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color w:val="000000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68CA"/>
    <w:pPr>
      <w:spacing w:after="200" w:line="276" w:lineRule="auto"/>
    </w:pPr>
    <w:rPr>
      <w:rFonts w:asciiTheme="minorHAnsi" w:hAnsiTheme="minorHAnsi" w:cstheme="minorBidi"/>
      <w:color w:val="auto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261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214</Words>
  <Characters>1224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1436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ВОРОНЦОВА</dc:creator>
  <cp:lastModifiedBy>МАРИНА ВОРОНЦОВА</cp:lastModifiedBy>
  <cp:revision>1</cp:revision>
  <dcterms:created xsi:type="dcterms:W3CDTF">2016-11-29T07:56:00Z</dcterms:created>
  <dcterms:modified xsi:type="dcterms:W3CDTF">2016-11-29T09:01:00Z</dcterms:modified>
</cp:coreProperties>
</file>