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15F" w:rsidRPr="008E415F" w:rsidRDefault="008E415F" w:rsidP="008E415F">
      <w:pPr>
        <w:tabs>
          <w:tab w:val="left" w:pos="567"/>
        </w:tabs>
        <w:spacing w:line="360" w:lineRule="auto"/>
        <w:ind w:left="4253" w:hanging="4253"/>
        <w:jc w:val="center"/>
        <w:rPr>
          <w:sz w:val="10"/>
          <w:szCs w:val="10"/>
          <w:lang w:val="uk-UA"/>
        </w:rPr>
      </w:pPr>
      <w:r w:rsidRPr="008E415F">
        <w:rPr>
          <w:noProof/>
          <w:sz w:val="16"/>
          <w:szCs w:val="20"/>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4.6pt;margin-top:-20.45pt;width:33.95pt;height:48.2pt;z-index:-251657216" wrapcoords="-480 0 -480 17888 5760 21262 9120 21262 12000 21262 15360 21262 21600 17888 21600 0 -480 0" fillcolor="window">
            <v:imagedata r:id="rId5" o:title=""/>
            <w10:wrap type="tight"/>
          </v:shape>
          <o:OLEObject Type="Embed" ProgID="Word.Picture.8" ShapeID="_x0000_s1026" DrawAspect="Content" ObjectID="_1523446584" r:id="rId6"/>
        </w:pict>
      </w:r>
    </w:p>
    <w:p w:rsidR="008E415F" w:rsidRPr="008E415F" w:rsidRDefault="008E415F" w:rsidP="008E415F">
      <w:pPr>
        <w:tabs>
          <w:tab w:val="left" w:pos="567"/>
        </w:tabs>
        <w:spacing w:line="360" w:lineRule="auto"/>
        <w:ind w:left="4253" w:hanging="4253"/>
        <w:jc w:val="center"/>
        <w:rPr>
          <w:sz w:val="10"/>
          <w:szCs w:val="10"/>
          <w:lang w:val="uk-UA"/>
        </w:rPr>
      </w:pPr>
    </w:p>
    <w:p w:rsidR="008E415F" w:rsidRPr="008E415F" w:rsidRDefault="008E415F" w:rsidP="008E415F">
      <w:pPr>
        <w:tabs>
          <w:tab w:val="left" w:pos="567"/>
        </w:tabs>
        <w:spacing w:line="360" w:lineRule="auto"/>
        <w:ind w:left="4253" w:hanging="4253"/>
        <w:jc w:val="center"/>
        <w:rPr>
          <w:sz w:val="10"/>
          <w:szCs w:val="10"/>
          <w:lang w:val="uk-UA"/>
        </w:rPr>
      </w:pPr>
    </w:p>
    <w:p w:rsidR="008E415F" w:rsidRPr="008E415F" w:rsidRDefault="008E415F" w:rsidP="008E415F">
      <w:pPr>
        <w:tabs>
          <w:tab w:val="left" w:pos="567"/>
        </w:tabs>
        <w:spacing w:line="360" w:lineRule="auto"/>
        <w:ind w:left="4253" w:hanging="4253"/>
        <w:jc w:val="center"/>
        <w:rPr>
          <w:sz w:val="10"/>
          <w:szCs w:val="10"/>
          <w:lang w:val="uk-UA"/>
        </w:rPr>
      </w:pPr>
    </w:p>
    <w:p w:rsidR="008E415F" w:rsidRPr="008E415F" w:rsidRDefault="008E415F" w:rsidP="008E415F">
      <w:pPr>
        <w:tabs>
          <w:tab w:val="left" w:pos="567"/>
        </w:tabs>
        <w:jc w:val="center"/>
        <w:rPr>
          <w:sz w:val="16"/>
          <w:szCs w:val="20"/>
        </w:rPr>
      </w:pPr>
    </w:p>
    <w:p w:rsidR="008E415F" w:rsidRPr="008E415F" w:rsidRDefault="008E415F" w:rsidP="008E415F">
      <w:pPr>
        <w:keepNext/>
        <w:jc w:val="center"/>
        <w:outlineLvl w:val="0"/>
        <w:rPr>
          <w:sz w:val="28"/>
          <w:szCs w:val="28"/>
          <w:lang w:val="uk-UA"/>
        </w:rPr>
      </w:pPr>
      <w:r w:rsidRPr="008E415F">
        <w:rPr>
          <w:sz w:val="28"/>
          <w:szCs w:val="28"/>
        </w:rPr>
        <w:t>МИКОЛАЇВСЬКА ОБЛАСНА РАДА</w:t>
      </w:r>
    </w:p>
    <w:p w:rsidR="008E415F" w:rsidRPr="008E415F" w:rsidRDefault="008E415F" w:rsidP="008E415F">
      <w:pPr>
        <w:jc w:val="center"/>
        <w:rPr>
          <w:sz w:val="28"/>
          <w:szCs w:val="28"/>
          <w:lang w:val="uk-UA"/>
        </w:rPr>
      </w:pPr>
      <w:r w:rsidRPr="008E415F">
        <w:rPr>
          <w:sz w:val="28"/>
          <w:szCs w:val="28"/>
          <w:lang w:val="uk-UA"/>
        </w:rPr>
        <w:t xml:space="preserve">ПОСТІЙНА КОМІСІЯ </w:t>
      </w:r>
    </w:p>
    <w:p w:rsidR="008E415F" w:rsidRPr="008E415F" w:rsidRDefault="008E415F" w:rsidP="008E415F">
      <w:pPr>
        <w:jc w:val="center"/>
        <w:rPr>
          <w:sz w:val="28"/>
          <w:szCs w:val="28"/>
          <w:lang w:val="uk-UA"/>
        </w:rPr>
      </w:pPr>
      <w:r w:rsidRPr="008E415F">
        <w:rPr>
          <w:sz w:val="28"/>
          <w:szCs w:val="28"/>
          <w:lang w:val="uk-UA"/>
        </w:rPr>
        <w:t xml:space="preserve">обласної ради з питань законності, депутатської діяльності, </w:t>
      </w:r>
    </w:p>
    <w:p w:rsidR="008E415F" w:rsidRPr="008E415F" w:rsidRDefault="008E415F" w:rsidP="008E415F">
      <w:pPr>
        <w:jc w:val="center"/>
        <w:rPr>
          <w:sz w:val="28"/>
          <w:szCs w:val="28"/>
          <w:lang w:val="uk-UA"/>
        </w:rPr>
      </w:pPr>
      <w:r w:rsidRPr="008E415F">
        <w:rPr>
          <w:sz w:val="28"/>
          <w:szCs w:val="28"/>
          <w:lang w:val="uk-UA"/>
        </w:rPr>
        <w:t xml:space="preserve">антикорупційної і регуляторної політики, </w:t>
      </w:r>
      <w:proofErr w:type="spellStart"/>
      <w:r w:rsidRPr="008E415F">
        <w:rPr>
          <w:sz w:val="28"/>
          <w:szCs w:val="28"/>
          <w:lang w:val="uk-UA"/>
        </w:rPr>
        <w:t>зв’язків</w:t>
      </w:r>
      <w:proofErr w:type="spellEnd"/>
      <w:r w:rsidRPr="008E415F">
        <w:rPr>
          <w:sz w:val="28"/>
          <w:szCs w:val="28"/>
          <w:lang w:val="uk-UA"/>
        </w:rPr>
        <w:t xml:space="preserve"> з органами місцевого самоврядування та засобами масової інформації</w:t>
      </w:r>
    </w:p>
    <w:p w:rsidR="008E415F" w:rsidRPr="008E415F" w:rsidRDefault="008E415F" w:rsidP="008E415F">
      <w:pPr>
        <w:rPr>
          <w:szCs w:val="20"/>
          <w:lang w:val="uk-UA"/>
        </w:rPr>
      </w:pPr>
    </w:p>
    <w:p w:rsidR="008E415F" w:rsidRPr="008E415F" w:rsidRDefault="008E415F" w:rsidP="008E415F">
      <w:pPr>
        <w:jc w:val="center"/>
        <w:rPr>
          <w:b/>
          <w:sz w:val="28"/>
          <w:szCs w:val="28"/>
          <w:lang w:val="uk-UA"/>
        </w:rPr>
      </w:pPr>
      <w:r w:rsidRPr="008E415F">
        <w:rPr>
          <w:b/>
          <w:sz w:val="28"/>
          <w:szCs w:val="28"/>
          <w:lang w:val="uk-UA"/>
        </w:rPr>
        <w:t>Р Е К О М Е Н Д А Ц І Ї</w:t>
      </w:r>
    </w:p>
    <w:p w:rsidR="008E415F" w:rsidRPr="008E415F" w:rsidRDefault="008E415F" w:rsidP="008E415F">
      <w:pPr>
        <w:jc w:val="center"/>
        <w:rPr>
          <w:b/>
          <w:sz w:val="48"/>
          <w:szCs w:val="48"/>
          <w:lang w:val="uk-UA"/>
        </w:rPr>
      </w:pPr>
    </w:p>
    <w:p w:rsidR="008E415F" w:rsidRPr="008E415F" w:rsidRDefault="008E415F" w:rsidP="008E415F">
      <w:pPr>
        <w:rPr>
          <w:sz w:val="28"/>
          <w:szCs w:val="28"/>
          <w:lang w:val="uk-UA"/>
        </w:rPr>
      </w:pPr>
    </w:p>
    <w:tbl>
      <w:tblPr>
        <w:tblW w:w="0" w:type="auto"/>
        <w:tblInd w:w="-34" w:type="dxa"/>
        <w:tblLook w:val="04A0" w:firstRow="1" w:lastRow="0" w:firstColumn="1" w:lastColumn="0" w:noHBand="0" w:noVBand="1"/>
      </w:tblPr>
      <w:tblGrid>
        <w:gridCol w:w="2836"/>
        <w:gridCol w:w="3969"/>
        <w:gridCol w:w="1417"/>
        <w:gridCol w:w="1276"/>
      </w:tblGrid>
      <w:tr w:rsidR="008E415F" w:rsidRPr="008E415F" w:rsidTr="00EB3720">
        <w:tc>
          <w:tcPr>
            <w:tcW w:w="2836" w:type="dxa"/>
            <w:tcBorders>
              <w:bottom w:val="single" w:sz="4" w:space="0" w:color="auto"/>
            </w:tcBorders>
            <w:shd w:val="clear" w:color="auto" w:fill="auto"/>
          </w:tcPr>
          <w:p w:rsidR="008E415F" w:rsidRPr="008E415F" w:rsidRDefault="008E415F" w:rsidP="008E415F">
            <w:pPr>
              <w:rPr>
                <w:sz w:val="28"/>
                <w:szCs w:val="28"/>
                <w:lang w:val="uk-UA"/>
              </w:rPr>
            </w:pPr>
            <w:r w:rsidRPr="008E415F">
              <w:rPr>
                <w:sz w:val="28"/>
                <w:szCs w:val="28"/>
                <w:lang w:val="uk-UA"/>
              </w:rPr>
              <w:t>28 квітня 2016 року</w:t>
            </w:r>
          </w:p>
        </w:tc>
        <w:tc>
          <w:tcPr>
            <w:tcW w:w="3969" w:type="dxa"/>
            <w:tcBorders>
              <w:left w:val="nil"/>
            </w:tcBorders>
            <w:shd w:val="clear" w:color="auto" w:fill="auto"/>
          </w:tcPr>
          <w:p w:rsidR="008E415F" w:rsidRPr="008E415F" w:rsidRDefault="008E415F" w:rsidP="008E415F">
            <w:pPr>
              <w:jc w:val="center"/>
              <w:rPr>
                <w:b/>
                <w:sz w:val="28"/>
                <w:szCs w:val="28"/>
              </w:rPr>
            </w:pPr>
            <w:proofErr w:type="spellStart"/>
            <w:r w:rsidRPr="008E415F">
              <w:rPr>
                <w:sz w:val="28"/>
                <w:szCs w:val="28"/>
              </w:rPr>
              <w:t>Миколаїв</w:t>
            </w:r>
            <w:proofErr w:type="spellEnd"/>
          </w:p>
        </w:tc>
        <w:tc>
          <w:tcPr>
            <w:tcW w:w="1417" w:type="dxa"/>
            <w:shd w:val="clear" w:color="auto" w:fill="auto"/>
          </w:tcPr>
          <w:p w:rsidR="008E415F" w:rsidRPr="008E415F" w:rsidRDefault="008E415F" w:rsidP="008E415F">
            <w:pPr>
              <w:jc w:val="right"/>
              <w:rPr>
                <w:sz w:val="28"/>
                <w:szCs w:val="28"/>
              </w:rPr>
            </w:pPr>
            <w:r w:rsidRPr="008E415F">
              <w:rPr>
                <w:sz w:val="28"/>
                <w:szCs w:val="28"/>
              </w:rPr>
              <w:t>№</w:t>
            </w:r>
          </w:p>
        </w:tc>
        <w:tc>
          <w:tcPr>
            <w:tcW w:w="1276" w:type="dxa"/>
            <w:tcBorders>
              <w:left w:val="nil"/>
              <w:bottom w:val="single" w:sz="4" w:space="0" w:color="auto"/>
            </w:tcBorders>
            <w:shd w:val="clear" w:color="auto" w:fill="auto"/>
          </w:tcPr>
          <w:p w:rsidR="008E415F" w:rsidRPr="008E415F" w:rsidRDefault="008E415F" w:rsidP="008E415F">
            <w:pPr>
              <w:rPr>
                <w:sz w:val="28"/>
                <w:szCs w:val="28"/>
                <w:lang w:val="uk-UA"/>
              </w:rPr>
            </w:pPr>
            <w:r>
              <w:rPr>
                <w:sz w:val="28"/>
                <w:szCs w:val="28"/>
                <w:lang w:val="uk-UA"/>
              </w:rPr>
              <w:t>7</w:t>
            </w:r>
          </w:p>
        </w:tc>
      </w:tr>
    </w:tbl>
    <w:p w:rsidR="008E415F" w:rsidRDefault="008E415F" w:rsidP="008E415F">
      <w:pPr>
        <w:jc w:val="both"/>
        <w:rPr>
          <w:rFonts w:eastAsiaTheme="minorHAnsi"/>
          <w:color w:val="000000"/>
          <w:sz w:val="28"/>
          <w:szCs w:val="28"/>
          <w:lang w:val="uk-UA" w:eastAsia="en-US"/>
        </w:rPr>
      </w:pPr>
    </w:p>
    <w:p w:rsidR="008E415F" w:rsidRDefault="008E415F" w:rsidP="008E415F">
      <w:pPr>
        <w:jc w:val="both"/>
        <w:rPr>
          <w:rFonts w:eastAsiaTheme="minorHAnsi"/>
          <w:color w:val="000000"/>
          <w:sz w:val="28"/>
          <w:szCs w:val="28"/>
          <w:lang w:val="uk-UA" w:eastAsia="en-US"/>
        </w:rPr>
      </w:pPr>
    </w:p>
    <w:p w:rsidR="008E415F" w:rsidRDefault="008E415F" w:rsidP="008E415F">
      <w:pPr>
        <w:rPr>
          <w:rFonts w:eastAsiaTheme="minorHAnsi"/>
          <w:color w:val="000000"/>
          <w:sz w:val="28"/>
          <w:szCs w:val="28"/>
          <w:lang w:val="uk-UA" w:eastAsia="en-US"/>
        </w:rPr>
      </w:pPr>
      <w:r w:rsidRPr="00EF1E77">
        <w:rPr>
          <w:rFonts w:eastAsiaTheme="minorHAnsi"/>
          <w:color w:val="000000"/>
          <w:sz w:val="28"/>
          <w:szCs w:val="28"/>
          <w:lang w:val="uk-UA" w:eastAsia="en-US"/>
        </w:rPr>
        <w:t>Про ситуацію, яка склалася на Державному</w:t>
      </w:r>
    </w:p>
    <w:p w:rsidR="008E415F" w:rsidRDefault="008E415F" w:rsidP="008E415F">
      <w:pPr>
        <w:rPr>
          <w:rFonts w:eastAsiaTheme="minorHAnsi"/>
          <w:color w:val="000000"/>
          <w:sz w:val="28"/>
          <w:szCs w:val="28"/>
          <w:lang w:val="uk-UA" w:eastAsia="en-US"/>
        </w:rPr>
      </w:pPr>
      <w:r w:rsidRPr="00EF1E77">
        <w:rPr>
          <w:rFonts w:eastAsiaTheme="minorHAnsi"/>
          <w:color w:val="000000"/>
          <w:sz w:val="28"/>
          <w:szCs w:val="28"/>
          <w:lang w:val="uk-UA" w:eastAsia="en-US"/>
        </w:rPr>
        <w:t xml:space="preserve">підприємстві "Суднобудівний завод імені 61 комунара" </w:t>
      </w:r>
    </w:p>
    <w:p w:rsidR="008E415F" w:rsidRDefault="008E415F" w:rsidP="008E415F">
      <w:pPr>
        <w:rPr>
          <w:rFonts w:eastAsiaTheme="minorHAnsi"/>
          <w:color w:val="000000"/>
          <w:sz w:val="28"/>
          <w:szCs w:val="28"/>
          <w:lang w:val="uk-UA" w:eastAsia="en-US"/>
        </w:rPr>
      </w:pPr>
    </w:p>
    <w:p w:rsidR="008E415F" w:rsidRDefault="008E415F" w:rsidP="008E415F">
      <w:pPr>
        <w:jc w:val="both"/>
        <w:rPr>
          <w:rFonts w:eastAsiaTheme="minorHAnsi"/>
          <w:color w:val="000000"/>
          <w:sz w:val="28"/>
          <w:szCs w:val="28"/>
          <w:lang w:val="uk-UA" w:eastAsia="en-US"/>
        </w:rPr>
      </w:pPr>
      <w:r>
        <w:rPr>
          <w:rFonts w:eastAsiaTheme="minorHAnsi"/>
          <w:color w:val="000000"/>
          <w:sz w:val="28"/>
          <w:szCs w:val="28"/>
          <w:lang w:val="uk-UA" w:eastAsia="en-US"/>
        </w:rPr>
        <w:tab/>
        <w:t xml:space="preserve">Заслухавши інформацію </w:t>
      </w:r>
      <w:r>
        <w:rPr>
          <w:sz w:val="28"/>
          <w:szCs w:val="28"/>
          <w:lang w:val="uk-UA"/>
        </w:rPr>
        <w:t>заступник</w:t>
      </w:r>
      <w:r>
        <w:rPr>
          <w:sz w:val="28"/>
          <w:szCs w:val="28"/>
          <w:lang w:val="uk-UA"/>
        </w:rPr>
        <w:t>а</w:t>
      </w:r>
      <w:r>
        <w:rPr>
          <w:sz w:val="28"/>
          <w:szCs w:val="28"/>
          <w:lang w:val="uk-UA"/>
        </w:rPr>
        <w:t xml:space="preserve"> голови обласної організації профспілки працівників суднобудування </w:t>
      </w:r>
      <w:r w:rsidRPr="008E415F">
        <w:rPr>
          <w:rFonts w:eastAsiaTheme="minorHAnsi"/>
          <w:color w:val="000000"/>
          <w:sz w:val="28"/>
          <w:szCs w:val="28"/>
          <w:lang w:val="uk-UA" w:eastAsia="en-US"/>
        </w:rPr>
        <w:t>Державн</w:t>
      </w:r>
      <w:r w:rsidRPr="00985955">
        <w:rPr>
          <w:rFonts w:eastAsiaTheme="minorHAnsi"/>
          <w:color w:val="000000"/>
          <w:sz w:val="28"/>
          <w:szCs w:val="28"/>
          <w:lang w:val="uk-UA" w:eastAsia="en-US"/>
        </w:rPr>
        <w:t>ого</w:t>
      </w:r>
      <w:r w:rsidRPr="008E415F">
        <w:rPr>
          <w:rFonts w:eastAsiaTheme="minorHAnsi"/>
          <w:color w:val="000000"/>
          <w:sz w:val="28"/>
          <w:szCs w:val="28"/>
          <w:lang w:val="uk-UA" w:eastAsia="en-US"/>
        </w:rPr>
        <w:t xml:space="preserve"> </w:t>
      </w:r>
      <w:r w:rsidRPr="00985955">
        <w:rPr>
          <w:rFonts w:eastAsiaTheme="minorHAnsi"/>
          <w:color w:val="000000"/>
          <w:sz w:val="28"/>
          <w:szCs w:val="28"/>
          <w:lang w:val="uk-UA" w:eastAsia="en-US"/>
        </w:rPr>
        <w:t>концерну "</w:t>
      </w:r>
      <w:proofErr w:type="spellStart"/>
      <w:r w:rsidRPr="00985955">
        <w:rPr>
          <w:rFonts w:eastAsiaTheme="minorHAnsi"/>
          <w:color w:val="000000"/>
          <w:sz w:val="28"/>
          <w:szCs w:val="28"/>
          <w:lang w:val="uk-UA" w:eastAsia="en-US"/>
        </w:rPr>
        <w:t>Укроборонпром</w:t>
      </w:r>
      <w:proofErr w:type="spellEnd"/>
      <w:r w:rsidRPr="00985955">
        <w:rPr>
          <w:rFonts w:eastAsiaTheme="minorHAnsi"/>
          <w:color w:val="000000"/>
          <w:sz w:val="28"/>
          <w:szCs w:val="28"/>
          <w:lang w:val="uk-UA" w:eastAsia="en-US"/>
        </w:rPr>
        <w:t>"</w:t>
      </w:r>
      <w:r>
        <w:rPr>
          <w:rFonts w:eastAsiaTheme="minorHAnsi"/>
          <w:color w:val="000000"/>
          <w:sz w:val="28"/>
          <w:szCs w:val="28"/>
          <w:lang w:val="uk-UA" w:eastAsia="en-US"/>
        </w:rPr>
        <w:t xml:space="preserve"> Сторчака М.А., голови</w:t>
      </w:r>
      <w:r>
        <w:rPr>
          <w:rFonts w:eastAsiaTheme="minorHAnsi"/>
          <w:color w:val="000000"/>
          <w:sz w:val="28"/>
          <w:szCs w:val="28"/>
          <w:lang w:val="uk-UA" w:eastAsia="en-US"/>
        </w:rPr>
        <w:t xml:space="preserve"> профспілки </w:t>
      </w:r>
      <w:r w:rsidRPr="00EF1E77">
        <w:rPr>
          <w:rFonts w:eastAsiaTheme="minorHAnsi"/>
          <w:color w:val="000000"/>
          <w:sz w:val="28"/>
          <w:szCs w:val="28"/>
          <w:lang w:val="uk-UA" w:eastAsia="en-US"/>
        </w:rPr>
        <w:t>Державно</w:t>
      </w:r>
      <w:r>
        <w:rPr>
          <w:rFonts w:eastAsiaTheme="minorHAnsi"/>
          <w:color w:val="000000"/>
          <w:sz w:val="28"/>
          <w:szCs w:val="28"/>
          <w:lang w:val="uk-UA" w:eastAsia="en-US"/>
        </w:rPr>
        <w:t>го</w:t>
      </w:r>
      <w:r w:rsidRPr="00EF1E77">
        <w:rPr>
          <w:rFonts w:eastAsiaTheme="minorHAnsi"/>
          <w:color w:val="000000"/>
          <w:sz w:val="28"/>
          <w:szCs w:val="28"/>
          <w:lang w:val="uk-UA" w:eastAsia="en-US"/>
        </w:rPr>
        <w:t xml:space="preserve"> підприємств</w:t>
      </w:r>
      <w:r>
        <w:rPr>
          <w:rFonts w:eastAsiaTheme="minorHAnsi"/>
          <w:color w:val="000000"/>
          <w:sz w:val="28"/>
          <w:szCs w:val="28"/>
          <w:lang w:val="uk-UA" w:eastAsia="en-US"/>
        </w:rPr>
        <w:t>а</w:t>
      </w:r>
      <w:r w:rsidRPr="00EF1E77">
        <w:rPr>
          <w:rFonts w:eastAsiaTheme="minorHAnsi"/>
          <w:color w:val="000000"/>
          <w:sz w:val="28"/>
          <w:szCs w:val="28"/>
          <w:lang w:val="uk-UA" w:eastAsia="en-US"/>
        </w:rPr>
        <w:t xml:space="preserve"> "Суднобудівний завод імені 61 комунара"</w:t>
      </w:r>
      <w:r>
        <w:rPr>
          <w:rFonts w:eastAsiaTheme="minorHAnsi"/>
          <w:color w:val="000000"/>
          <w:sz w:val="28"/>
          <w:szCs w:val="28"/>
          <w:lang w:val="uk-UA" w:eastAsia="en-US"/>
        </w:rPr>
        <w:t xml:space="preserve"> Головченка М.Я., провідного</w:t>
      </w:r>
      <w:r>
        <w:rPr>
          <w:rFonts w:eastAsiaTheme="minorHAnsi"/>
          <w:color w:val="000000"/>
          <w:sz w:val="28"/>
          <w:szCs w:val="28"/>
          <w:lang w:val="uk-UA" w:eastAsia="en-US"/>
        </w:rPr>
        <w:t xml:space="preserve"> інженер</w:t>
      </w:r>
      <w:r>
        <w:rPr>
          <w:rFonts w:eastAsiaTheme="minorHAnsi"/>
          <w:color w:val="000000"/>
          <w:sz w:val="28"/>
          <w:szCs w:val="28"/>
          <w:lang w:val="uk-UA" w:eastAsia="en-US"/>
        </w:rPr>
        <w:t>а</w:t>
      </w:r>
      <w:r>
        <w:rPr>
          <w:rFonts w:eastAsiaTheme="minorHAnsi"/>
          <w:color w:val="000000"/>
          <w:sz w:val="28"/>
          <w:szCs w:val="28"/>
          <w:lang w:val="uk-UA" w:eastAsia="en-US"/>
        </w:rPr>
        <w:t xml:space="preserve"> цеха № 7 </w:t>
      </w:r>
      <w:r w:rsidRPr="00EF1E77">
        <w:rPr>
          <w:rFonts w:eastAsiaTheme="minorHAnsi"/>
          <w:color w:val="000000"/>
          <w:sz w:val="28"/>
          <w:szCs w:val="28"/>
          <w:lang w:val="uk-UA" w:eastAsia="en-US"/>
        </w:rPr>
        <w:t xml:space="preserve"> Державно</w:t>
      </w:r>
      <w:r>
        <w:rPr>
          <w:rFonts w:eastAsiaTheme="minorHAnsi"/>
          <w:color w:val="000000"/>
          <w:sz w:val="28"/>
          <w:szCs w:val="28"/>
          <w:lang w:val="uk-UA" w:eastAsia="en-US"/>
        </w:rPr>
        <w:t>го</w:t>
      </w:r>
      <w:r w:rsidRPr="00EF1E77">
        <w:rPr>
          <w:rFonts w:eastAsiaTheme="minorHAnsi"/>
          <w:color w:val="000000"/>
          <w:sz w:val="28"/>
          <w:szCs w:val="28"/>
          <w:lang w:val="uk-UA" w:eastAsia="en-US"/>
        </w:rPr>
        <w:t xml:space="preserve"> підприємств</w:t>
      </w:r>
      <w:r>
        <w:rPr>
          <w:rFonts w:eastAsiaTheme="minorHAnsi"/>
          <w:color w:val="000000"/>
          <w:sz w:val="28"/>
          <w:szCs w:val="28"/>
          <w:lang w:val="uk-UA" w:eastAsia="en-US"/>
        </w:rPr>
        <w:t>а</w:t>
      </w:r>
      <w:r w:rsidRPr="00EF1E77">
        <w:rPr>
          <w:rFonts w:eastAsiaTheme="minorHAnsi"/>
          <w:color w:val="000000"/>
          <w:sz w:val="28"/>
          <w:szCs w:val="28"/>
          <w:lang w:val="uk-UA" w:eastAsia="en-US"/>
        </w:rPr>
        <w:t xml:space="preserve"> "Суднобудівний завод імені </w:t>
      </w:r>
      <w:r>
        <w:rPr>
          <w:rFonts w:eastAsiaTheme="minorHAnsi"/>
          <w:color w:val="000000"/>
          <w:sz w:val="28"/>
          <w:szCs w:val="28"/>
          <w:lang w:val="uk-UA" w:eastAsia="en-US"/>
        </w:rPr>
        <w:t xml:space="preserve"> </w:t>
      </w:r>
      <w:r w:rsidR="00585B6A">
        <w:rPr>
          <w:rFonts w:eastAsiaTheme="minorHAnsi"/>
          <w:color w:val="000000"/>
          <w:sz w:val="28"/>
          <w:szCs w:val="28"/>
          <w:lang w:val="uk-UA" w:eastAsia="en-US"/>
        </w:rPr>
        <w:t xml:space="preserve">      </w:t>
      </w:r>
      <w:r w:rsidRPr="00EF1E77">
        <w:rPr>
          <w:rFonts w:eastAsiaTheme="minorHAnsi"/>
          <w:color w:val="000000"/>
          <w:sz w:val="28"/>
          <w:szCs w:val="28"/>
          <w:lang w:val="uk-UA" w:eastAsia="en-US"/>
        </w:rPr>
        <w:t>61 комунара"</w:t>
      </w:r>
      <w:r>
        <w:rPr>
          <w:rFonts w:eastAsiaTheme="minorHAnsi"/>
          <w:color w:val="000000"/>
          <w:sz w:val="28"/>
          <w:szCs w:val="28"/>
          <w:lang w:val="uk-UA" w:eastAsia="en-US"/>
        </w:rPr>
        <w:t xml:space="preserve"> </w:t>
      </w:r>
      <w:proofErr w:type="spellStart"/>
      <w:r>
        <w:rPr>
          <w:rFonts w:eastAsiaTheme="minorHAnsi"/>
          <w:color w:val="000000"/>
          <w:sz w:val="28"/>
          <w:szCs w:val="28"/>
          <w:lang w:val="uk-UA" w:eastAsia="en-US"/>
        </w:rPr>
        <w:t>Расторгуєв</w:t>
      </w:r>
      <w:r>
        <w:rPr>
          <w:rFonts w:eastAsiaTheme="minorHAnsi"/>
          <w:color w:val="000000"/>
          <w:sz w:val="28"/>
          <w:szCs w:val="28"/>
          <w:lang w:val="uk-UA" w:eastAsia="en-US"/>
        </w:rPr>
        <w:t>а</w:t>
      </w:r>
      <w:proofErr w:type="spellEnd"/>
      <w:r>
        <w:rPr>
          <w:rFonts w:eastAsiaTheme="minorHAnsi"/>
          <w:color w:val="000000"/>
          <w:sz w:val="28"/>
          <w:szCs w:val="28"/>
          <w:lang w:val="uk-UA" w:eastAsia="en-US"/>
        </w:rPr>
        <w:t xml:space="preserve"> Л.О.</w:t>
      </w:r>
      <w:r w:rsidR="00FC03FF">
        <w:rPr>
          <w:rFonts w:eastAsiaTheme="minorHAnsi"/>
          <w:color w:val="000000"/>
          <w:sz w:val="28"/>
          <w:szCs w:val="28"/>
          <w:lang w:val="uk-UA" w:eastAsia="en-US"/>
        </w:rPr>
        <w:t>, пост</w:t>
      </w:r>
      <w:r w:rsidR="00AC32E4">
        <w:rPr>
          <w:rFonts w:eastAsiaTheme="minorHAnsi"/>
          <w:color w:val="000000"/>
          <w:sz w:val="28"/>
          <w:szCs w:val="28"/>
          <w:lang w:val="uk-UA" w:eastAsia="en-US"/>
        </w:rPr>
        <w:t xml:space="preserve">ійна </w:t>
      </w:r>
      <w:r w:rsidR="00FC03FF">
        <w:rPr>
          <w:rFonts w:eastAsiaTheme="minorHAnsi"/>
          <w:color w:val="000000"/>
          <w:sz w:val="28"/>
          <w:szCs w:val="28"/>
          <w:lang w:val="uk-UA" w:eastAsia="en-US"/>
        </w:rPr>
        <w:t xml:space="preserve">комісія </w:t>
      </w:r>
      <w:r>
        <w:rPr>
          <w:rFonts w:eastAsiaTheme="minorHAnsi"/>
          <w:color w:val="000000"/>
          <w:sz w:val="28"/>
          <w:szCs w:val="28"/>
          <w:lang w:val="uk-UA" w:eastAsia="en-US"/>
        </w:rPr>
        <w:t xml:space="preserve"> </w:t>
      </w:r>
      <w:r w:rsidR="0002434C">
        <w:rPr>
          <w:rFonts w:eastAsiaTheme="minorHAnsi"/>
          <w:color w:val="000000"/>
          <w:sz w:val="28"/>
          <w:szCs w:val="28"/>
          <w:lang w:val="uk-UA" w:eastAsia="en-US"/>
        </w:rPr>
        <w:t>обласної</w:t>
      </w:r>
      <w:r w:rsidR="00FC03FF">
        <w:rPr>
          <w:rFonts w:eastAsiaTheme="minorHAnsi"/>
          <w:color w:val="000000"/>
          <w:sz w:val="28"/>
          <w:szCs w:val="28"/>
          <w:lang w:val="uk-UA" w:eastAsia="en-US"/>
        </w:rPr>
        <w:t xml:space="preserve"> ради</w:t>
      </w:r>
      <w:r w:rsidR="00AC32E4">
        <w:rPr>
          <w:rFonts w:eastAsiaTheme="minorHAnsi"/>
          <w:color w:val="000000"/>
          <w:sz w:val="28"/>
          <w:szCs w:val="28"/>
          <w:lang w:val="uk-UA" w:eastAsia="en-US"/>
        </w:rPr>
        <w:t xml:space="preserve"> </w:t>
      </w:r>
    </w:p>
    <w:p w:rsidR="00AC32E4" w:rsidRPr="00AC32E4" w:rsidRDefault="00AC32E4" w:rsidP="008E415F">
      <w:pPr>
        <w:jc w:val="both"/>
        <w:rPr>
          <w:rFonts w:eastAsiaTheme="minorHAnsi"/>
          <w:color w:val="000000"/>
          <w:sz w:val="16"/>
          <w:szCs w:val="16"/>
          <w:lang w:val="uk-UA" w:eastAsia="en-US"/>
        </w:rPr>
      </w:pPr>
    </w:p>
    <w:p w:rsidR="00AC32E4" w:rsidRDefault="00AC32E4" w:rsidP="008E415F">
      <w:pPr>
        <w:jc w:val="both"/>
        <w:rPr>
          <w:rFonts w:eastAsiaTheme="minorHAnsi"/>
          <w:color w:val="000000"/>
          <w:sz w:val="28"/>
          <w:szCs w:val="28"/>
          <w:lang w:val="uk-UA" w:eastAsia="en-US"/>
        </w:rPr>
      </w:pPr>
      <w:r>
        <w:rPr>
          <w:rFonts w:eastAsiaTheme="minorHAnsi"/>
          <w:color w:val="000000"/>
          <w:sz w:val="28"/>
          <w:szCs w:val="28"/>
          <w:lang w:val="uk-UA" w:eastAsia="en-US"/>
        </w:rPr>
        <w:t>КОНСТАТУЄ:</w:t>
      </w:r>
    </w:p>
    <w:p w:rsidR="00AC32E4" w:rsidRPr="00AC32E4" w:rsidRDefault="00AC32E4" w:rsidP="008E415F">
      <w:pPr>
        <w:jc w:val="both"/>
        <w:rPr>
          <w:rFonts w:eastAsiaTheme="minorHAnsi"/>
          <w:color w:val="000000"/>
          <w:sz w:val="16"/>
          <w:szCs w:val="16"/>
          <w:lang w:val="uk-UA" w:eastAsia="en-US"/>
        </w:rPr>
      </w:pPr>
    </w:p>
    <w:p w:rsidR="00AC32E4" w:rsidRPr="00AC32E4" w:rsidRDefault="00AC32E4" w:rsidP="00AC32E4">
      <w:pPr>
        <w:ind w:firstLine="708"/>
        <w:jc w:val="both"/>
        <w:rPr>
          <w:rFonts w:eastAsiaTheme="minorHAnsi"/>
          <w:color w:val="000000"/>
          <w:sz w:val="28"/>
          <w:szCs w:val="28"/>
          <w:lang w:val="uk-UA" w:eastAsia="en-US"/>
        </w:rPr>
      </w:pPr>
      <w:r w:rsidRPr="00AC32E4">
        <w:rPr>
          <w:rFonts w:eastAsiaTheme="minorHAnsi"/>
          <w:color w:val="000000"/>
          <w:sz w:val="28"/>
          <w:szCs w:val="28"/>
          <w:lang w:val="uk-UA" w:eastAsia="en-US"/>
        </w:rPr>
        <w:t xml:space="preserve">На підприємстві продовжує зростати заборгованість із заробітної плати. На сьогодні її розмір становить 27 </w:t>
      </w:r>
      <w:proofErr w:type="spellStart"/>
      <w:r w:rsidRPr="00AC32E4">
        <w:rPr>
          <w:rFonts w:eastAsiaTheme="minorHAnsi"/>
          <w:color w:val="000000"/>
          <w:sz w:val="28"/>
          <w:szCs w:val="28"/>
          <w:lang w:val="uk-UA" w:eastAsia="en-US"/>
        </w:rPr>
        <w:t>млн.гривень</w:t>
      </w:r>
      <w:proofErr w:type="spellEnd"/>
      <w:r w:rsidRPr="00AC32E4">
        <w:rPr>
          <w:rFonts w:eastAsiaTheme="minorHAnsi"/>
          <w:color w:val="000000"/>
          <w:sz w:val="28"/>
          <w:szCs w:val="28"/>
          <w:lang w:val="uk-UA" w:eastAsia="en-US"/>
        </w:rPr>
        <w:t xml:space="preserve">. На думку представників профспілки, керівником підприємства грубо та систематично порушуються норми чинного законодавства про працю, охорону праці, колективні договори. На підтримку законних вимог щодо виплати заробітної плати, завантаження підприємства та засудження діяльності адміністрації трудовим колективом неодноразово були проведені акції протесту та мітинги. </w:t>
      </w:r>
    </w:p>
    <w:p w:rsidR="00AC32E4" w:rsidRPr="00AC32E4" w:rsidRDefault="00AC32E4" w:rsidP="00AC32E4">
      <w:pPr>
        <w:ind w:firstLine="708"/>
        <w:jc w:val="both"/>
        <w:rPr>
          <w:rFonts w:eastAsiaTheme="minorHAnsi"/>
          <w:color w:val="000000"/>
          <w:sz w:val="28"/>
          <w:szCs w:val="28"/>
          <w:lang w:val="uk-UA" w:eastAsia="en-US"/>
        </w:rPr>
      </w:pPr>
      <w:r w:rsidRPr="00AC32E4">
        <w:rPr>
          <w:rFonts w:eastAsiaTheme="minorHAnsi"/>
          <w:color w:val="000000"/>
          <w:sz w:val="28"/>
          <w:szCs w:val="28"/>
          <w:lang w:val="uk-UA" w:eastAsia="en-US"/>
        </w:rPr>
        <w:t xml:space="preserve">За інформацією представників профспілки підприємства результатом акцій стало застосування до учасників мітингу та інших працівників адміністративного тиску з боку керівництва. Мають місце відсторонення працівників від роботи, звільнення та створення перешкод для діяльності профспілкової організації підприємства. </w:t>
      </w:r>
    </w:p>
    <w:p w:rsidR="00AC32E4" w:rsidRPr="00AC32E4" w:rsidRDefault="00AC32E4" w:rsidP="00AC32E4">
      <w:pPr>
        <w:ind w:firstLine="708"/>
        <w:jc w:val="both"/>
        <w:rPr>
          <w:rFonts w:eastAsiaTheme="minorHAnsi"/>
          <w:color w:val="000000"/>
          <w:sz w:val="28"/>
          <w:szCs w:val="28"/>
          <w:lang w:val="uk-UA" w:eastAsia="en-US"/>
        </w:rPr>
      </w:pPr>
      <w:r w:rsidRPr="00AC32E4">
        <w:rPr>
          <w:rFonts w:eastAsiaTheme="minorHAnsi"/>
          <w:color w:val="000000"/>
          <w:sz w:val="28"/>
          <w:szCs w:val="28"/>
          <w:lang w:val="uk-UA" w:eastAsia="en-US"/>
        </w:rPr>
        <w:t>З підприємства вивозять металеві вироби (метал, кольоровий метал, устаткування та інше майно, призначене для будівництва).</w:t>
      </w:r>
    </w:p>
    <w:p w:rsidR="00AC32E4" w:rsidRDefault="00AC32E4" w:rsidP="00AC32E4">
      <w:pPr>
        <w:jc w:val="both"/>
        <w:rPr>
          <w:rFonts w:eastAsiaTheme="minorHAnsi"/>
          <w:color w:val="000000"/>
          <w:sz w:val="28"/>
          <w:szCs w:val="28"/>
          <w:lang w:val="uk-UA" w:eastAsia="en-US"/>
        </w:rPr>
      </w:pPr>
      <w:r w:rsidRPr="00AC32E4">
        <w:rPr>
          <w:rFonts w:eastAsiaTheme="minorHAnsi"/>
          <w:color w:val="000000"/>
          <w:sz w:val="28"/>
          <w:szCs w:val="28"/>
          <w:lang w:val="uk-UA" w:eastAsia="en-US"/>
        </w:rPr>
        <w:tab/>
        <w:t>Судові позови про поновлення трудових прав, штучне створення заборгованості заробітної плати, вивезення обладнання та металу, створення передумов для акцій протесту - все це створює реальну загрозу для  повноцінної діяльності підприємства оборонного призначення.</w:t>
      </w:r>
    </w:p>
    <w:p w:rsidR="00AC32E4" w:rsidRDefault="00AC32E4" w:rsidP="00AC32E4">
      <w:pPr>
        <w:ind w:left="3540" w:firstLine="708"/>
        <w:jc w:val="both"/>
        <w:rPr>
          <w:rFonts w:eastAsiaTheme="minorHAnsi"/>
          <w:color w:val="000000"/>
          <w:sz w:val="28"/>
          <w:szCs w:val="28"/>
          <w:lang w:val="uk-UA" w:eastAsia="en-US"/>
        </w:rPr>
      </w:pPr>
      <w:r>
        <w:rPr>
          <w:rFonts w:eastAsiaTheme="minorHAnsi"/>
          <w:color w:val="000000"/>
          <w:sz w:val="28"/>
          <w:szCs w:val="28"/>
          <w:lang w:val="uk-UA" w:eastAsia="en-US"/>
        </w:rPr>
        <w:lastRenderedPageBreak/>
        <w:t>2</w:t>
      </w:r>
    </w:p>
    <w:p w:rsidR="00AC32E4" w:rsidRPr="00AC32E4" w:rsidRDefault="00AC32E4" w:rsidP="00AC32E4">
      <w:pPr>
        <w:jc w:val="both"/>
        <w:rPr>
          <w:rFonts w:eastAsiaTheme="minorHAnsi"/>
          <w:color w:val="000000"/>
          <w:sz w:val="28"/>
          <w:szCs w:val="28"/>
          <w:lang w:val="uk-UA" w:eastAsia="en-US"/>
        </w:rPr>
      </w:pPr>
    </w:p>
    <w:p w:rsidR="00AC32E4" w:rsidRDefault="00AC32E4" w:rsidP="008E415F">
      <w:pPr>
        <w:jc w:val="both"/>
        <w:rPr>
          <w:rFonts w:eastAsiaTheme="minorHAnsi"/>
          <w:color w:val="000000"/>
          <w:sz w:val="28"/>
          <w:szCs w:val="28"/>
          <w:lang w:val="uk-UA" w:eastAsia="en-US"/>
        </w:rPr>
      </w:pPr>
      <w:r>
        <w:rPr>
          <w:rFonts w:eastAsiaTheme="minorHAnsi"/>
          <w:color w:val="000000"/>
          <w:sz w:val="28"/>
          <w:szCs w:val="28"/>
          <w:lang w:val="uk-UA" w:eastAsia="en-US"/>
        </w:rPr>
        <w:tab/>
        <w:t xml:space="preserve">Враховуючи вищезазначене, постійна комісія обласної ради </w:t>
      </w:r>
    </w:p>
    <w:p w:rsidR="00FC03FF" w:rsidRDefault="00FC03FF" w:rsidP="008E415F">
      <w:pPr>
        <w:jc w:val="both"/>
        <w:rPr>
          <w:rFonts w:eastAsiaTheme="minorHAnsi"/>
          <w:color w:val="000000"/>
          <w:sz w:val="28"/>
          <w:szCs w:val="28"/>
          <w:lang w:val="uk-UA" w:eastAsia="en-US"/>
        </w:rPr>
      </w:pPr>
    </w:p>
    <w:p w:rsidR="00FC03FF" w:rsidRDefault="00FC03FF" w:rsidP="008E415F">
      <w:pPr>
        <w:jc w:val="both"/>
        <w:rPr>
          <w:rFonts w:eastAsiaTheme="minorHAnsi"/>
          <w:color w:val="000000"/>
          <w:sz w:val="28"/>
          <w:szCs w:val="28"/>
          <w:lang w:val="uk-UA" w:eastAsia="en-US"/>
        </w:rPr>
      </w:pPr>
      <w:r>
        <w:rPr>
          <w:rFonts w:eastAsiaTheme="minorHAnsi"/>
          <w:color w:val="000000"/>
          <w:sz w:val="28"/>
          <w:szCs w:val="28"/>
          <w:lang w:val="uk-UA" w:eastAsia="en-US"/>
        </w:rPr>
        <w:t>ВИРІШИЛА:</w:t>
      </w:r>
    </w:p>
    <w:p w:rsidR="00FC03FF" w:rsidRDefault="00FC03FF" w:rsidP="008E415F">
      <w:pPr>
        <w:jc w:val="both"/>
        <w:rPr>
          <w:rFonts w:eastAsiaTheme="minorHAnsi"/>
          <w:color w:val="000000"/>
          <w:sz w:val="28"/>
          <w:szCs w:val="28"/>
          <w:lang w:val="uk-UA" w:eastAsia="en-US"/>
        </w:rPr>
      </w:pPr>
    </w:p>
    <w:p w:rsidR="00AC32E4" w:rsidRDefault="00AC32E4" w:rsidP="00AC32E4">
      <w:pPr>
        <w:ind w:firstLine="708"/>
        <w:jc w:val="both"/>
        <w:rPr>
          <w:sz w:val="28"/>
          <w:szCs w:val="28"/>
          <w:lang w:val="uk-UA"/>
        </w:rPr>
      </w:pPr>
      <w:r>
        <w:rPr>
          <w:rFonts w:eastAsiaTheme="minorHAnsi"/>
          <w:color w:val="000000"/>
          <w:sz w:val="28"/>
          <w:szCs w:val="28"/>
          <w:lang w:val="uk-UA" w:eastAsia="en-US"/>
        </w:rPr>
        <w:t>1. Запропонувати</w:t>
      </w:r>
      <w:r w:rsidR="00FC03FF">
        <w:rPr>
          <w:rFonts w:eastAsiaTheme="minorHAnsi"/>
          <w:color w:val="000000"/>
          <w:sz w:val="28"/>
          <w:szCs w:val="28"/>
          <w:lang w:val="uk-UA" w:eastAsia="en-US"/>
        </w:rPr>
        <w:t xml:space="preserve"> голові обласної ради звернутися до генерального</w:t>
      </w:r>
      <w:r w:rsidR="00FC03FF" w:rsidRPr="00FC03FF">
        <w:rPr>
          <w:rFonts w:eastAsiaTheme="minorHAnsi"/>
          <w:color w:val="000000"/>
          <w:sz w:val="28"/>
          <w:szCs w:val="28"/>
          <w:lang w:val="uk-UA" w:eastAsia="en-US"/>
        </w:rPr>
        <w:t xml:space="preserve"> директор</w:t>
      </w:r>
      <w:r w:rsidR="00FC03FF">
        <w:rPr>
          <w:rFonts w:eastAsiaTheme="minorHAnsi"/>
          <w:color w:val="000000"/>
          <w:sz w:val="28"/>
          <w:szCs w:val="28"/>
          <w:lang w:val="uk-UA" w:eastAsia="en-US"/>
        </w:rPr>
        <w:t>а</w:t>
      </w:r>
      <w:r w:rsidR="00FC03FF" w:rsidRPr="00FC03FF">
        <w:rPr>
          <w:rFonts w:eastAsiaTheme="minorHAnsi"/>
          <w:color w:val="000000"/>
          <w:sz w:val="28"/>
          <w:szCs w:val="28"/>
          <w:lang w:val="uk-UA" w:eastAsia="en-US"/>
        </w:rPr>
        <w:t xml:space="preserve"> </w:t>
      </w:r>
      <w:r w:rsidR="00FC03FF" w:rsidRPr="00AC32E4">
        <w:rPr>
          <w:rFonts w:eastAsiaTheme="minorHAnsi"/>
          <w:color w:val="000000"/>
          <w:sz w:val="28"/>
          <w:szCs w:val="28"/>
          <w:lang w:val="uk-UA" w:eastAsia="en-US"/>
        </w:rPr>
        <w:t>Державн</w:t>
      </w:r>
      <w:r w:rsidR="00FC03FF" w:rsidRPr="00FC03FF">
        <w:rPr>
          <w:rFonts w:eastAsiaTheme="minorHAnsi"/>
          <w:color w:val="000000"/>
          <w:sz w:val="28"/>
          <w:szCs w:val="28"/>
          <w:lang w:val="uk-UA" w:eastAsia="en-US"/>
        </w:rPr>
        <w:t>ого</w:t>
      </w:r>
      <w:r w:rsidR="00FC03FF" w:rsidRPr="00AC32E4">
        <w:rPr>
          <w:rFonts w:eastAsiaTheme="minorHAnsi"/>
          <w:color w:val="000000"/>
          <w:sz w:val="28"/>
          <w:szCs w:val="28"/>
          <w:lang w:val="uk-UA" w:eastAsia="en-US"/>
        </w:rPr>
        <w:t xml:space="preserve"> </w:t>
      </w:r>
      <w:r w:rsidR="00FC03FF" w:rsidRPr="00FC03FF">
        <w:rPr>
          <w:rFonts w:eastAsiaTheme="minorHAnsi"/>
          <w:color w:val="000000"/>
          <w:sz w:val="28"/>
          <w:szCs w:val="28"/>
          <w:lang w:val="uk-UA" w:eastAsia="en-US"/>
        </w:rPr>
        <w:t>концерну "</w:t>
      </w:r>
      <w:proofErr w:type="spellStart"/>
      <w:r w:rsidR="00FC03FF" w:rsidRPr="00FC03FF">
        <w:rPr>
          <w:rFonts w:eastAsiaTheme="minorHAnsi"/>
          <w:color w:val="000000"/>
          <w:sz w:val="28"/>
          <w:szCs w:val="28"/>
          <w:lang w:val="uk-UA" w:eastAsia="en-US"/>
        </w:rPr>
        <w:t>Укроборонпром</w:t>
      </w:r>
      <w:proofErr w:type="spellEnd"/>
      <w:r w:rsidR="00FC03FF" w:rsidRPr="00FC03FF">
        <w:rPr>
          <w:rFonts w:eastAsiaTheme="minorHAnsi"/>
          <w:color w:val="000000"/>
          <w:sz w:val="28"/>
          <w:szCs w:val="28"/>
          <w:lang w:val="uk-UA" w:eastAsia="en-US"/>
        </w:rPr>
        <w:t>"</w:t>
      </w:r>
      <w:r w:rsidR="00FC03FF">
        <w:rPr>
          <w:rFonts w:eastAsiaTheme="minorHAnsi"/>
          <w:color w:val="000000"/>
          <w:sz w:val="28"/>
          <w:szCs w:val="28"/>
          <w:lang w:val="uk-UA" w:eastAsia="en-US"/>
        </w:rPr>
        <w:t xml:space="preserve"> </w:t>
      </w:r>
      <w:r w:rsidR="00FC03FF" w:rsidRPr="00FC03FF">
        <w:rPr>
          <w:rFonts w:eastAsiaTheme="minorHAnsi"/>
          <w:color w:val="000000"/>
          <w:sz w:val="28"/>
          <w:szCs w:val="28"/>
          <w:lang w:val="uk-UA" w:eastAsia="en-US"/>
        </w:rPr>
        <w:t>Романов</w:t>
      </w:r>
      <w:r>
        <w:rPr>
          <w:rFonts w:eastAsiaTheme="minorHAnsi"/>
          <w:color w:val="000000"/>
          <w:sz w:val="28"/>
          <w:szCs w:val="28"/>
          <w:lang w:val="uk-UA" w:eastAsia="en-US"/>
        </w:rPr>
        <w:t>а</w:t>
      </w:r>
      <w:r w:rsidR="00FC03FF" w:rsidRPr="00FC03FF">
        <w:rPr>
          <w:rFonts w:eastAsiaTheme="minorHAnsi"/>
          <w:color w:val="000000"/>
          <w:sz w:val="28"/>
          <w:szCs w:val="28"/>
          <w:lang w:val="uk-UA" w:eastAsia="en-US"/>
        </w:rPr>
        <w:t xml:space="preserve"> Р.А.</w:t>
      </w:r>
      <w:r>
        <w:rPr>
          <w:rFonts w:eastAsiaTheme="minorHAnsi"/>
          <w:color w:val="000000"/>
          <w:sz w:val="28"/>
          <w:szCs w:val="28"/>
          <w:lang w:val="uk-UA" w:eastAsia="en-US"/>
        </w:rPr>
        <w:t xml:space="preserve"> та </w:t>
      </w:r>
      <w:r w:rsidRPr="00AC32E4">
        <w:rPr>
          <w:rFonts w:eastAsiaTheme="minorHAnsi"/>
          <w:color w:val="000000"/>
          <w:sz w:val="28"/>
          <w:szCs w:val="28"/>
          <w:lang w:val="uk-UA" w:eastAsia="en-US"/>
        </w:rPr>
        <w:t>Прем'єр-м</w:t>
      </w:r>
      <w:r>
        <w:rPr>
          <w:rFonts w:eastAsiaTheme="minorHAnsi"/>
          <w:color w:val="000000"/>
          <w:sz w:val="28"/>
          <w:szCs w:val="28"/>
          <w:lang w:val="uk-UA" w:eastAsia="en-US"/>
        </w:rPr>
        <w:t xml:space="preserve">іністра України </w:t>
      </w:r>
      <w:proofErr w:type="spellStart"/>
      <w:r w:rsidRPr="00AC32E4">
        <w:rPr>
          <w:rFonts w:eastAsiaTheme="minorHAnsi"/>
          <w:color w:val="000000"/>
          <w:sz w:val="28"/>
          <w:szCs w:val="28"/>
          <w:lang w:val="uk-UA" w:eastAsia="en-US"/>
        </w:rPr>
        <w:t>Гройсман</w:t>
      </w:r>
      <w:r>
        <w:rPr>
          <w:rFonts w:eastAsiaTheme="minorHAnsi"/>
          <w:color w:val="000000"/>
          <w:sz w:val="28"/>
          <w:szCs w:val="28"/>
          <w:lang w:val="uk-UA" w:eastAsia="en-US"/>
        </w:rPr>
        <w:t>а</w:t>
      </w:r>
      <w:proofErr w:type="spellEnd"/>
      <w:r w:rsidRPr="00AC32E4">
        <w:rPr>
          <w:rFonts w:eastAsiaTheme="minorHAnsi"/>
          <w:color w:val="000000"/>
          <w:sz w:val="28"/>
          <w:szCs w:val="28"/>
          <w:lang w:val="uk-UA" w:eastAsia="en-US"/>
        </w:rPr>
        <w:t xml:space="preserve"> В.Б.</w:t>
      </w:r>
      <w:r>
        <w:rPr>
          <w:rFonts w:eastAsiaTheme="minorHAnsi"/>
          <w:color w:val="000000"/>
          <w:sz w:val="28"/>
          <w:szCs w:val="28"/>
          <w:lang w:val="uk-UA" w:eastAsia="en-US"/>
        </w:rPr>
        <w:t xml:space="preserve"> </w:t>
      </w:r>
      <w:r w:rsidRPr="00AC32E4">
        <w:rPr>
          <w:sz w:val="28"/>
          <w:szCs w:val="28"/>
          <w:lang w:val="uk-UA"/>
        </w:rPr>
        <w:t>стосовно вжиття дієвих заходів щодо вирішення вищезазначених питань з метою зняття соціальної напруги</w:t>
      </w:r>
      <w:r>
        <w:rPr>
          <w:sz w:val="28"/>
          <w:szCs w:val="28"/>
          <w:lang w:val="uk-UA"/>
        </w:rPr>
        <w:t>.</w:t>
      </w:r>
    </w:p>
    <w:p w:rsidR="00AC32E4" w:rsidRDefault="00AC32E4" w:rsidP="00AC32E4">
      <w:pPr>
        <w:ind w:firstLine="708"/>
        <w:jc w:val="both"/>
        <w:rPr>
          <w:rFonts w:eastAsiaTheme="minorHAnsi"/>
          <w:color w:val="000000"/>
          <w:sz w:val="28"/>
          <w:szCs w:val="28"/>
          <w:lang w:val="uk-UA" w:eastAsia="en-US"/>
        </w:rPr>
      </w:pPr>
    </w:p>
    <w:p w:rsidR="00AC32E4" w:rsidRPr="00AC32E4" w:rsidRDefault="00AC32E4" w:rsidP="00AC32E4">
      <w:pPr>
        <w:tabs>
          <w:tab w:val="left" w:pos="709"/>
        </w:tabs>
        <w:jc w:val="both"/>
        <w:rPr>
          <w:sz w:val="28"/>
          <w:lang w:val="uk-UA"/>
        </w:rPr>
      </w:pPr>
      <w:r>
        <w:rPr>
          <w:rFonts w:eastAsiaTheme="minorHAnsi"/>
          <w:color w:val="000000"/>
          <w:sz w:val="28"/>
          <w:szCs w:val="28"/>
          <w:lang w:val="uk-UA" w:eastAsia="en-US"/>
        </w:rPr>
        <w:tab/>
        <w:t xml:space="preserve">2. </w:t>
      </w:r>
      <w:r w:rsidR="00585B6A">
        <w:rPr>
          <w:rFonts w:eastAsiaTheme="minorHAnsi"/>
          <w:color w:val="000000"/>
          <w:sz w:val="28"/>
          <w:szCs w:val="28"/>
          <w:lang w:val="uk-UA" w:eastAsia="en-US"/>
        </w:rPr>
        <w:t>Вважати за необхідне п</w:t>
      </w:r>
      <w:r>
        <w:rPr>
          <w:rFonts w:eastAsiaTheme="minorHAnsi"/>
          <w:color w:val="000000"/>
          <w:sz w:val="28"/>
          <w:szCs w:val="28"/>
          <w:lang w:val="uk-UA" w:eastAsia="en-US"/>
        </w:rPr>
        <w:t>остійній комісії обласної ради звернутися до</w:t>
      </w:r>
      <w:r>
        <w:rPr>
          <w:sz w:val="28"/>
          <w:lang w:val="uk-UA"/>
        </w:rPr>
        <w:t xml:space="preserve"> </w:t>
      </w:r>
      <w:r w:rsidRPr="00AC32E4">
        <w:rPr>
          <w:sz w:val="28"/>
          <w:lang w:val="uk-UA"/>
        </w:rPr>
        <w:t>головного управління Національної поліції в Миколаївській області</w:t>
      </w:r>
      <w:r w:rsidRPr="00AC32E4">
        <w:rPr>
          <w:rFonts w:ascii="Calibri" w:eastAsia="Calibri" w:hAnsi="Calibri"/>
          <w:sz w:val="32"/>
          <w:szCs w:val="32"/>
          <w:lang w:val="uk-UA" w:eastAsia="en-US"/>
        </w:rPr>
        <w:t xml:space="preserve"> </w:t>
      </w:r>
      <w:r>
        <w:rPr>
          <w:sz w:val="28"/>
          <w:lang w:val="uk-UA"/>
        </w:rPr>
        <w:t xml:space="preserve">щодо вжиття </w:t>
      </w:r>
      <w:r>
        <w:rPr>
          <w:rFonts w:eastAsiaTheme="minorHAnsi"/>
          <w:color w:val="000000"/>
          <w:sz w:val="28"/>
          <w:szCs w:val="28"/>
          <w:lang w:val="uk-UA"/>
        </w:rPr>
        <w:t xml:space="preserve">у рамках повноважень </w:t>
      </w:r>
      <w:r w:rsidRPr="00D51857">
        <w:rPr>
          <w:rFonts w:eastAsiaTheme="minorHAnsi"/>
          <w:color w:val="000000"/>
          <w:sz w:val="28"/>
          <w:szCs w:val="28"/>
          <w:lang w:val="uk-UA"/>
        </w:rPr>
        <w:t xml:space="preserve">дієвих заходів </w:t>
      </w:r>
      <w:r>
        <w:rPr>
          <w:rFonts w:eastAsiaTheme="minorHAnsi"/>
          <w:color w:val="000000"/>
          <w:sz w:val="28"/>
          <w:szCs w:val="28"/>
          <w:lang w:val="uk-UA"/>
        </w:rPr>
        <w:t xml:space="preserve">реагування </w:t>
      </w:r>
      <w:r>
        <w:rPr>
          <w:rFonts w:eastAsiaTheme="minorHAnsi"/>
          <w:color w:val="000000"/>
          <w:sz w:val="28"/>
          <w:szCs w:val="28"/>
          <w:lang w:val="uk-UA"/>
        </w:rPr>
        <w:t>стосовно</w:t>
      </w:r>
      <w:r w:rsidRPr="00D51857">
        <w:rPr>
          <w:rFonts w:eastAsiaTheme="minorHAnsi"/>
          <w:color w:val="000000"/>
          <w:sz w:val="28"/>
          <w:szCs w:val="28"/>
          <w:lang w:val="uk-UA"/>
        </w:rPr>
        <w:t xml:space="preserve"> </w:t>
      </w:r>
      <w:r w:rsidRPr="00D51857">
        <w:rPr>
          <w:sz w:val="28"/>
          <w:szCs w:val="28"/>
          <w:lang w:val="uk-UA"/>
        </w:rPr>
        <w:t xml:space="preserve">вирішення вищезазначених </w:t>
      </w:r>
      <w:r>
        <w:rPr>
          <w:sz w:val="28"/>
          <w:szCs w:val="28"/>
          <w:lang w:val="uk-UA"/>
        </w:rPr>
        <w:t xml:space="preserve">проблемних </w:t>
      </w:r>
      <w:r w:rsidRPr="00D51857">
        <w:rPr>
          <w:sz w:val="28"/>
          <w:szCs w:val="28"/>
          <w:lang w:val="uk-UA"/>
        </w:rPr>
        <w:t>питань</w:t>
      </w:r>
      <w:r>
        <w:rPr>
          <w:sz w:val="28"/>
          <w:szCs w:val="28"/>
          <w:lang w:val="uk-UA"/>
        </w:rPr>
        <w:t>.</w:t>
      </w:r>
    </w:p>
    <w:p w:rsidR="00AC32E4" w:rsidRPr="00AC32E4" w:rsidRDefault="00AC32E4" w:rsidP="00AC32E4">
      <w:pPr>
        <w:ind w:firstLine="708"/>
        <w:jc w:val="both"/>
        <w:rPr>
          <w:rFonts w:eastAsiaTheme="minorHAnsi"/>
          <w:color w:val="000000"/>
          <w:sz w:val="28"/>
          <w:szCs w:val="28"/>
          <w:lang w:val="uk-UA" w:eastAsia="en-US"/>
        </w:rPr>
      </w:pPr>
    </w:p>
    <w:p w:rsidR="00AC32E4" w:rsidRPr="00AC32E4" w:rsidRDefault="00AC32E4" w:rsidP="00AC32E4">
      <w:pPr>
        <w:jc w:val="both"/>
        <w:rPr>
          <w:rFonts w:eastAsiaTheme="minorHAnsi"/>
          <w:color w:val="000000"/>
          <w:sz w:val="28"/>
          <w:szCs w:val="28"/>
          <w:lang w:val="uk-UA" w:eastAsia="en-US"/>
        </w:rPr>
      </w:pPr>
    </w:p>
    <w:p w:rsidR="00FC03FF" w:rsidRPr="00FC03FF" w:rsidRDefault="00FC03FF" w:rsidP="00AC32E4">
      <w:pPr>
        <w:ind w:firstLine="708"/>
        <w:jc w:val="both"/>
        <w:rPr>
          <w:rFonts w:eastAsiaTheme="minorHAnsi"/>
          <w:color w:val="000000"/>
          <w:sz w:val="28"/>
          <w:szCs w:val="28"/>
          <w:lang w:val="uk-UA" w:eastAsia="en-US"/>
        </w:rPr>
      </w:pPr>
    </w:p>
    <w:p w:rsidR="00585B6A" w:rsidRPr="00585B6A" w:rsidRDefault="00585B6A" w:rsidP="00585B6A">
      <w:pPr>
        <w:jc w:val="both"/>
        <w:rPr>
          <w:rFonts w:eastAsia="Calibri"/>
          <w:sz w:val="28"/>
          <w:szCs w:val="28"/>
          <w:lang w:val="uk-UA" w:eastAsia="en-US"/>
        </w:rPr>
      </w:pPr>
      <w:r>
        <w:rPr>
          <w:rFonts w:eastAsia="Calibri"/>
          <w:sz w:val="28"/>
          <w:szCs w:val="28"/>
          <w:lang w:val="uk-UA" w:eastAsia="en-US"/>
        </w:rPr>
        <w:t>Г</w:t>
      </w:r>
      <w:bookmarkStart w:id="0" w:name="_GoBack"/>
      <w:bookmarkEnd w:id="0"/>
      <w:r w:rsidRPr="00585B6A">
        <w:rPr>
          <w:rFonts w:eastAsia="Calibri"/>
          <w:sz w:val="28"/>
          <w:szCs w:val="28"/>
          <w:lang w:val="uk-UA" w:eastAsia="en-US"/>
        </w:rPr>
        <w:t>олова постійної комісії</w:t>
      </w:r>
    </w:p>
    <w:p w:rsidR="00585B6A" w:rsidRPr="00585B6A" w:rsidRDefault="00585B6A" w:rsidP="00585B6A">
      <w:pPr>
        <w:jc w:val="both"/>
        <w:rPr>
          <w:rFonts w:eastAsia="Calibri"/>
          <w:sz w:val="28"/>
          <w:szCs w:val="28"/>
          <w:lang w:val="uk-UA" w:eastAsia="en-US"/>
        </w:rPr>
      </w:pPr>
      <w:r w:rsidRPr="00585B6A">
        <w:rPr>
          <w:rFonts w:eastAsia="Calibri"/>
          <w:sz w:val="28"/>
          <w:szCs w:val="28"/>
          <w:lang w:val="uk-UA" w:eastAsia="en-US"/>
        </w:rPr>
        <w:t>обласної ради</w:t>
      </w:r>
      <w:r w:rsidRPr="00585B6A">
        <w:rPr>
          <w:rFonts w:eastAsia="Calibri"/>
          <w:sz w:val="28"/>
          <w:szCs w:val="28"/>
          <w:lang w:val="uk-UA" w:eastAsia="en-US"/>
        </w:rPr>
        <w:tab/>
      </w:r>
      <w:r w:rsidRPr="00585B6A">
        <w:rPr>
          <w:rFonts w:eastAsia="Calibri"/>
          <w:sz w:val="28"/>
          <w:szCs w:val="28"/>
          <w:lang w:val="uk-UA" w:eastAsia="en-US"/>
        </w:rPr>
        <w:tab/>
      </w:r>
      <w:r w:rsidRPr="00585B6A">
        <w:rPr>
          <w:rFonts w:eastAsia="Calibri"/>
          <w:sz w:val="28"/>
          <w:szCs w:val="28"/>
          <w:lang w:val="uk-UA" w:eastAsia="en-US"/>
        </w:rPr>
        <w:tab/>
      </w:r>
      <w:r w:rsidRPr="00585B6A">
        <w:rPr>
          <w:rFonts w:eastAsia="Calibri"/>
          <w:sz w:val="28"/>
          <w:szCs w:val="28"/>
          <w:lang w:val="uk-UA" w:eastAsia="en-US"/>
        </w:rPr>
        <w:tab/>
      </w:r>
      <w:r w:rsidRPr="00585B6A">
        <w:rPr>
          <w:rFonts w:eastAsia="Calibri"/>
          <w:sz w:val="28"/>
          <w:szCs w:val="28"/>
          <w:lang w:val="uk-UA" w:eastAsia="en-US"/>
        </w:rPr>
        <w:tab/>
      </w:r>
      <w:r w:rsidRPr="00585B6A">
        <w:rPr>
          <w:rFonts w:eastAsia="Calibri"/>
          <w:sz w:val="28"/>
          <w:szCs w:val="28"/>
          <w:lang w:val="uk-UA" w:eastAsia="en-US"/>
        </w:rPr>
        <w:tab/>
      </w:r>
      <w:r w:rsidRPr="00585B6A">
        <w:rPr>
          <w:rFonts w:eastAsia="Calibri"/>
          <w:sz w:val="28"/>
          <w:szCs w:val="28"/>
          <w:lang w:val="uk-UA" w:eastAsia="en-US"/>
        </w:rPr>
        <w:tab/>
      </w:r>
      <w:r w:rsidRPr="00585B6A">
        <w:rPr>
          <w:rFonts w:eastAsia="Calibri"/>
          <w:sz w:val="28"/>
          <w:szCs w:val="28"/>
          <w:lang w:val="uk-UA" w:eastAsia="en-US"/>
        </w:rPr>
        <w:tab/>
      </w:r>
      <w:r w:rsidRPr="00585B6A">
        <w:rPr>
          <w:rFonts w:eastAsia="Calibri"/>
          <w:sz w:val="28"/>
          <w:szCs w:val="28"/>
          <w:lang w:val="uk-UA" w:eastAsia="en-US"/>
        </w:rPr>
        <w:tab/>
        <w:t xml:space="preserve">        </w:t>
      </w:r>
      <w:proofErr w:type="spellStart"/>
      <w:r w:rsidRPr="00585B6A">
        <w:rPr>
          <w:rFonts w:eastAsia="Calibri"/>
          <w:sz w:val="28"/>
          <w:szCs w:val="28"/>
          <w:lang w:val="uk-UA" w:eastAsia="en-US"/>
        </w:rPr>
        <w:t>М.В.Талпа</w:t>
      </w:r>
      <w:proofErr w:type="spellEnd"/>
    </w:p>
    <w:p w:rsidR="00585B6A" w:rsidRPr="00585B6A" w:rsidRDefault="00585B6A" w:rsidP="00585B6A">
      <w:pPr>
        <w:jc w:val="both"/>
        <w:rPr>
          <w:rFonts w:eastAsia="Calibri"/>
          <w:sz w:val="28"/>
          <w:szCs w:val="28"/>
          <w:lang w:val="uk-UA" w:eastAsia="en-US"/>
        </w:rPr>
      </w:pPr>
    </w:p>
    <w:p w:rsidR="00585B6A" w:rsidRPr="00585B6A" w:rsidRDefault="00585B6A" w:rsidP="00585B6A">
      <w:pPr>
        <w:jc w:val="both"/>
        <w:rPr>
          <w:rFonts w:eastAsia="Calibri"/>
          <w:sz w:val="28"/>
          <w:szCs w:val="28"/>
          <w:lang w:val="uk-UA" w:eastAsia="en-US"/>
        </w:rPr>
      </w:pPr>
    </w:p>
    <w:p w:rsidR="00585B6A" w:rsidRPr="00585B6A" w:rsidRDefault="00585B6A" w:rsidP="00585B6A">
      <w:pPr>
        <w:jc w:val="both"/>
        <w:rPr>
          <w:rFonts w:eastAsia="Calibri"/>
          <w:sz w:val="28"/>
          <w:szCs w:val="28"/>
          <w:lang w:val="uk-UA" w:eastAsia="en-US"/>
        </w:rPr>
      </w:pPr>
    </w:p>
    <w:p w:rsidR="00585B6A" w:rsidRPr="00585B6A" w:rsidRDefault="00585B6A" w:rsidP="00585B6A">
      <w:pPr>
        <w:jc w:val="both"/>
        <w:rPr>
          <w:rFonts w:eastAsia="Calibri"/>
          <w:sz w:val="28"/>
          <w:szCs w:val="28"/>
          <w:lang w:val="uk-UA" w:eastAsia="en-US"/>
        </w:rPr>
      </w:pPr>
    </w:p>
    <w:p w:rsidR="00FC03FF" w:rsidRPr="00EF1E77" w:rsidRDefault="00FC03FF" w:rsidP="008E415F">
      <w:pPr>
        <w:jc w:val="both"/>
        <w:rPr>
          <w:rFonts w:eastAsiaTheme="minorHAnsi"/>
          <w:color w:val="000000"/>
          <w:sz w:val="28"/>
          <w:szCs w:val="28"/>
          <w:lang w:val="uk-UA" w:eastAsia="en-US"/>
        </w:rPr>
      </w:pPr>
    </w:p>
    <w:p w:rsidR="008E415F" w:rsidRDefault="008E415F" w:rsidP="008E415F">
      <w:pPr>
        <w:tabs>
          <w:tab w:val="left" w:pos="3055"/>
        </w:tabs>
        <w:jc w:val="both"/>
        <w:rPr>
          <w:sz w:val="28"/>
          <w:szCs w:val="28"/>
          <w:lang w:val="uk-UA"/>
        </w:rPr>
      </w:pPr>
    </w:p>
    <w:p w:rsidR="007A5DEE" w:rsidRPr="008E415F" w:rsidRDefault="007A5DEE">
      <w:pPr>
        <w:rPr>
          <w:lang w:val="uk-UA"/>
        </w:rPr>
      </w:pPr>
    </w:p>
    <w:sectPr w:rsidR="007A5DEE" w:rsidRPr="008E415F" w:rsidSect="007B0354">
      <w:pgSz w:w="11906" w:h="16838"/>
      <w:pgMar w:top="1134" w:right="567"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15F"/>
    <w:rsid w:val="0002434C"/>
    <w:rsid w:val="003A3BE4"/>
    <w:rsid w:val="00585B6A"/>
    <w:rsid w:val="005A7761"/>
    <w:rsid w:val="007A5DEE"/>
    <w:rsid w:val="007B0354"/>
    <w:rsid w:val="008E415F"/>
    <w:rsid w:val="00AC32E4"/>
    <w:rsid w:val="00FC03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15F"/>
    <w:rPr>
      <w:rFonts w:eastAsia="Times New Roman"/>
      <w:color w:val="aut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03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15F"/>
    <w:rPr>
      <w:rFonts w:eastAsia="Times New Roman"/>
      <w:color w:val="aut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03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397</Words>
  <Characters>2264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ВОРОНЦОВА</dc:creator>
  <cp:lastModifiedBy>МАРИНА ВОРОНЦОВА</cp:lastModifiedBy>
  <cp:revision>7</cp:revision>
  <dcterms:created xsi:type="dcterms:W3CDTF">2016-04-29T10:06:00Z</dcterms:created>
  <dcterms:modified xsi:type="dcterms:W3CDTF">2016-04-29T11:49:00Z</dcterms:modified>
</cp:coreProperties>
</file>