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936" w:rsidRPr="00396936" w:rsidRDefault="0031028B" w:rsidP="0039693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color w:val="auto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19540090" r:id="rId6"/>
        </w:pict>
      </w:r>
    </w:p>
    <w:p w:rsidR="00396936" w:rsidRPr="00396936" w:rsidRDefault="00396936" w:rsidP="0039693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396936" w:rsidRPr="00396936" w:rsidRDefault="00396936" w:rsidP="0039693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396936" w:rsidRPr="00396936" w:rsidRDefault="00396936" w:rsidP="0039693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396936" w:rsidRPr="00396936" w:rsidRDefault="00396936" w:rsidP="00396936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396936" w:rsidRPr="00396936" w:rsidRDefault="00396936" w:rsidP="00396936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396936">
        <w:rPr>
          <w:rFonts w:eastAsia="Times New Roman"/>
          <w:color w:val="auto"/>
          <w:lang w:eastAsia="ru-RU"/>
        </w:rPr>
        <w:t>МИКОЛАЇВСЬКА ОБЛАСНА РАДА</w:t>
      </w:r>
    </w:p>
    <w:p w:rsidR="00396936" w:rsidRPr="00396936" w:rsidRDefault="00396936" w:rsidP="00396936">
      <w:pPr>
        <w:jc w:val="center"/>
        <w:rPr>
          <w:rFonts w:eastAsia="Times New Roman"/>
          <w:color w:val="auto"/>
          <w:lang w:val="uk-UA" w:eastAsia="ru-RU"/>
        </w:rPr>
      </w:pPr>
      <w:r w:rsidRPr="00396936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396936" w:rsidRPr="00396936" w:rsidRDefault="00396936" w:rsidP="00396936">
      <w:pPr>
        <w:jc w:val="center"/>
        <w:rPr>
          <w:rFonts w:eastAsia="Times New Roman"/>
          <w:color w:val="auto"/>
          <w:lang w:val="uk-UA" w:eastAsia="ru-RU"/>
        </w:rPr>
      </w:pPr>
      <w:r w:rsidRPr="00396936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396936" w:rsidRPr="00396936" w:rsidRDefault="00396936" w:rsidP="00396936">
      <w:pPr>
        <w:jc w:val="center"/>
        <w:rPr>
          <w:rFonts w:eastAsia="Times New Roman"/>
          <w:color w:val="auto"/>
          <w:lang w:val="uk-UA" w:eastAsia="ru-RU"/>
        </w:rPr>
      </w:pPr>
      <w:r w:rsidRPr="00396936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396936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396936">
        <w:rPr>
          <w:rFonts w:eastAsia="Times New Roman"/>
          <w:color w:val="auto"/>
          <w:lang w:val="uk-UA" w:eastAsia="ru-RU"/>
        </w:rPr>
        <w:t xml:space="preserve"> з органами</w:t>
      </w:r>
    </w:p>
    <w:p w:rsidR="00396936" w:rsidRPr="00396936" w:rsidRDefault="00396936" w:rsidP="00396936">
      <w:pPr>
        <w:jc w:val="center"/>
        <w:rPr>
          <w:rFonts w:eastAsia="Times New Roman"/>
          <w:color w:val="auto"/>
          <w:lang w:val="uk-UA" w:eastAsia="ru-RU"/>
        </w:rPr>
      </w:pPr>
      <w:r w:rsidRPr="00396936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396936" w:rsidRPr="00396936" w:rsidRDefault="00396936" w:rsidP="00396936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396936" w:rsidRPr="00396936" w:rsidRDefault="00396936" w:rsidP="00396936">
      <w:pPr>
        <w:jc w:val="center"/>
        <w:rPr>
          <w:rFonts w:eastAsia="Times New Roman"/>
          <w:b/>
          <w:color w:val="auto"/>
          <w:lang w:val="uk-UA" w:eastAsia="ru-RU"/>
        </w:rPr>
      </w:pPr>
      <w:r w:rsidRPr="00396936">
        <w:rPr>
          <w:rFonts w:eastAsia="Times New Roman"/>
          <w:b/>
          <w:color w:val="auto"/>
          <w:lang w:val="uk-UA" w:eastAsia="ru-RU"/>
        </w:rPr>
        <w:t>В И С Н О В К И</w:t>
      </w:r>
    </w:p>
    <w:p w:rsidR="00396936" w:rsidRPr="00396936" w:rsidRDefault="00396936" w:rsidP="00396936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396936" w:rsidRPr="00396936" w:rsidRDefault="00396936" w:rsidP="00396936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4"/>
        <w:gridCol w:w="2802"/>
        <w:gridCol w:w="1417"/>
        <w:gridCol w:w="2552"/>
        <w:gridCol w:w="1417"/>
        <w:gridCol w:w="1276"/>
      </w:tblGrid>
      <w:tr w:rsidR="00396936" w:rsidRPr="00396936" w:rsidTr="00F05803"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6936" w:rsidRPr="00396936" w:rsidRDefault="00396936" w:rsidP="00396936">
            <w:pPr>
              <w:rPr>
                <w:rFonts w:eastAsia="Times New Roman"/>
                <w:color w:val="auto"/>
                <w:lang w:val="uk-UA" w:eastAsia="uk-UA"/>
              </w:rPr>
            </w:pPr>
            <w:r>
              <w:rPr>
                <w:rFonts w:eastAsia="Times New Roman"/>
                <w:color w:val="auto"/>
                <w:lang w:val="en-US" w:eastAsia="uk-UA"/>
              </w:rPr>
              <w:t>10</w:t>
            </w:r>
            <w:r>
              <w:rPr>
                <w:rFonts w:eastAsia="Times New Roman"/>
                <w:color w:val="auto"/>
                <w:lang w:val="uk-UA" w:eastAsia="uk-UA"/>
              </w:rPr>
              <w:t xml:space="preserve"> березня 2016 року</w:t>
            </w:r>
          </w:p>
        </w:tc>
        <w:tc>
          <w:tcPr>
            <w:tcW w:w="3969" w:type="dxa"/>
            <w:gridSpan w:val="2"/>
            <w:hideMark/>
          </w:tcPr>
          <w:p w:rsidR="00396936" w:rsidRPr="00396936" w:rsidRDefault="00396936" w:rsidP="00396936">
            <w:pPr>
              <w:jc w:val="center"/>
              <w:rPr>
                <w:rFonts w:eastAsia="Times New Roman"/>
                <w:b/>
                <w:color w:val="auto"/>
                <w:lang w:val="uk-UA" w:eastAsia="uk-UA"/>
              </w:rPr>
            </w:pPr>
            <w:r w:rsidRPr="00396936">
              <w:rPr>
                <w:rFonts w:eastAsia="Times New Roman"/>
                <w:color w:val="auto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396936" w:rsidRPr="00396936" w:rsidRDefault="00396936" w:rsidP="00396936">
            <w:pPr>
              <w:jc w:val="right"/>
              <w:rPr>
                <w:rFonts w:eastAsia="Times New Roman"/>
                <w:color w:val="auto"/>
                <w:lang w:val="uk-UA" w:eastAsia="uk-UA"/>
              </w:rPr>
            </w:pPr>
            <w:r w:rsidRPr="00396936">
              <w:rPr>
                <w:rFonts w:eastAsia="Times New Roman"/>
                <w:color w:val="auto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6936" w:rsidRPr="00396936" w:rsidRDefault="00396936" w:rsidP="00396936">
            <w:pPr>
              <w:rPr>
                <w:rFonts w:eastAsia="Times New Roman"/>
                <w:color w:val="auto"/>
                <w:lang w:val="uk-UA" w:eastAsia="uk-UA"/>
              </w:rPr>
            </w:pPr>
            <w:r>
              <w:rPr>
                <w:rFonts w:eastAsia="Times New Roman"/>
                <w:color w:val="auto"/>
                <w:lang w:val="uk-UA" w:eastAsia="uk-UA"/>
              </w:rPr>
              <w:t>1</w:t>
            </w:r>
          </w:p>
        </w:tc>
      </w:tr>
      <w:tr w:rsidR="0027222E" w:rsidRPr="0027222E" w:rsidTr="00F05803">
        <w:trPr>
          <w:gridBefore w:val="1"/>
          <w:gridAfter w:val="3"/>
          <w:wBefore w:w="34" w:type="dxa"/>
          <w:wAfter w:w="5245" w:type="dxa"/>
        </w:trPr>
        <w:tc>
          <w:tcPr>
            <w:tcW w:w="4219" w:type="dxa"/>
            <w:gridSpan w:val="2"/>
            <w:shd w:val="clear" w:color="auto" w:fill="auto"/>
          </w:tcPr>
          <w:p w:rsidR="0027222E" w:rsidRPr="0027222E" w:rsidRDefault="0027222E" w:rsidP="0027222E">
            <w:pPr>
              <w:widowControl w:val="0"/>
              <w:shd w:val="clear" w:color="auto" w:fill="FFFFFF"/>
              <w:jc w:val="both"/>
              <w:rPr>
                <w:rFonts w:eastAsia="Times New Roman"/>
                <w:color w:val="auto"/>
                <w:lang w:eastAsia="ru-RU"/>
              </w:rPr>
            </w:pPr>
          </w:p>
          <w:p w:rsidR="0027222E" w:rsidRPr="0027222E" w:rsidRDefault="0027222E" w:rsidP="0027222E">
            <w:pPr>
              <w:widowControl w:val="0"/>
              <w:shd w:val="clear" w:color="auto" w:fill="FFFFFF"/>
              <w:jc w:val="both"/>
              <w:rPr>
                <w:rFonts w:eastAsia="Times New Roman"/>
                <w:color w:val="auto"/>
                <w:lang w:eastAsia="ru-RU"/>
              </w:rPr>
            </w:pPr>
            <w:r w:rsidRPr="0027222E">
              <w:rPr>
                <w:rFonts w:eastAsia="Times New Roman"/>
                <w:color w:val="auto"/>
                <w:lang w:eastAsia="ru-RU"/>
              </w:rPr>
              <w:t xml:space="preserve">Про </w:t>
            </w:r>
            <w:proofErr w:type="spellStart"/>
            <w:r w:rsidRPr="0027222E">
              <w:rPr>
                <w:rFonts w:eastAsia="Times New Roman"/>
                <w:color w:val="auto"/>
                <w:lang w:eastAsia="ru-RU"/>
              </w:rPr>
              <w:t>обрання</w:t>
            </w:r>
            <w:proofErr w:type="spellEnd"/>
            <w:r w:rsidRPr="0027222E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27222E">
              <w:rPr>
                <w:rFonts w:eastAsia="Times New Roman"/>
                <w:color w:val="auto"/>
                <w:lang w:eastAsia="ru-RU"/>
              </w:rPr>
              <w:t>пред</w:t>
            </w:r>
            <w:r>
              <w:rPr>
                <w:rFonts w:eastAsia="Times New Roman"/>
                <w:color w:val="auto"/>
                <w:lang w:eastAsia="ru-RU"/>
              </w:rPr>
              <w:t>ставників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 xml:space="preserve"> до складу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поліцейськ</w:t>
            </w:r>
            <w:r>
              <w:rPr>
                <w:rFonts w:eastAsia="Times New Roman"/>
                <w:color w:val="auto"/>
                <w:lang w:val="uk-UA" w:eastAsia="ru-RU"/>
              </w:rPr>
              <w:t>ої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комі</w:t>
            </w:r>
            <w:proofErr w:type="gramStart"/>
            <w:r>
              <w:rPr>
                <w:rFonts w:eastAsia="Times New Roman"/>
                <w:color w:val="auto"/>
                <w:lang w:eastAsia="ru-RU"/>
              </w:rPr>
              <w:t>с</w:t>
            </w:r>
            <w:proofErr w:type="gramEnd"/>
            <w:r>
              <w:rPr>
                <w:rFonts w:eastAsia="Times New Roman"/>
                <w:color w:val="auto"/>
                <w:lang w:eastAsia="ru-RU"/>
              </w:rPr>
              <w:t>і</w:t>
            </w:r>
            <w:proofErr w:type="spellEnd"/>
            <w:r>
              <w:rPr>
                <w:rFonts w:eastAsia="Times New Roman"/>
                <w:color w:val="auto"/>
                <w:lang w:val="uk-UA" w:eastAsia="ru-RU"/>
              </w:rPr>
              <w:t>ї</w:t>
            </w:r>
            <w:r w:rsidRPr="0027222E">
              <w:rPr>
                <w:rFonts w:eastAsia="Times New Roman"/>
                <w:color w:val="auto"/>
                <w:lang w:eastAsia="ru-RU"/>
              </w:rPr>
              <w:t xml:space="preserve"> </w:t>
            </w:r>
          </w:p>
          <w:p w:rsidR="0027222E" w:rsidRPr="0027222E" w:rsidRDefault="0027222E" w:rsidP="0027222E">
            <w:pPr>
              <w:widowControl w:val="0"/>
              <w:shd w:val="clear" w:color="auto" w:fill="FFFFFF"/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</w:tc>
      </w:tr>
    </w:tbl>
    <w:p w:rsidR="0027222E" w:rsidRPr="0027222E" w:rsidRDefault="0027222E" w:rsidP="0027222E">
      <w:pPr>
        <w:widowControl w:val="0"/>
        <w:shd w:val="clear" w:color="auto" w:fill="FFFFFF"/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</w:t>
      </w:r>
      <w:r w:rsidRPr="0027222E">
        <w:rPr>
          <w:rFonts w:eastAsia="Times New Roman"/>
          <w:color w:val="auto"/>
          <w:lang w:val="uk-UA" w:eastAsia="ru-RU"/>
        </w:rPr>
        <w:t xml:space="preserve">ідповідно до вимог статті 51 Закону України «Про Національну поліцію», </w:t>
      </w:r>
      <w:r w:rsidR="00AB016E">
        <w:rPr>
          <w:rFonts w:eastAsia="Times New Roman"/>
          <w:color w:val="auto"/>
          <w:lang w:val="uk-UA" w:eastAsia="ru-RU"/>
        </w:rPr>
        <w:t xml:space="preserve">наказу Міністерства внутрішніх справ України від 25 грудня </w:t>
      </w:r>
      <w:r w:rsidR="004553F5">
        <w:rPr>
          <w:rFonts w:eastAsia="Times New Roman"/>
          <w:color w:val="auto"/>
          <w:lang w:val="uk-UA" w:eastAsia="ru-RU"/>
        </w:rPr>
        <w:t xml:space="preserve">        </w:t>
      </w:r>
      <w:r w:rsidR="00AB016E">
        <w:rPr>
          <w:rFonts w:eastAsia="Times New Roman"/>
          <w:color w:val="auto"/>
          <w:lang w:val="uk-UA" w:eastAsia="ru-RU"/>
        </w:rPr>
        <w:t>2015 року № 1631 "Про організацію добору (конкурсу) та просування по службі поліцейських</w:t>
      </w:r>
      <w:r w:rsidR="004553F5">
        <w:rPr>
          <w:rFonts w:eastAsia="Times New Roman"/>
          <w:color w:val="auto"/>
          <w:lang w:val="uk-UA" w:eastAsia="ru-RU"/>
        </w:rPr>
        <w:t>"</w:t>
      </w:r>
      <w:r w:rsidR="00AB016E">
        <w:rPr>
          <w:rFonts w:eastAsia="Times New Roman"/>
          <w:color w:val="auto"/>
          <w:lang w:val="uk-UA" w:eastAsia="ru-RU"/>
        </w:rPr>
        <w:t xml:space="preserve">, </w:t>
      </w:r>
      <w:r w:rsidRPr="0027222E">
        <w:rPr>
          <w:rFonts w:eastAsia="Times New Roman"/>
          <w:color w:val="auto"/>
          <w:lang w:val="uk-UA" w:eastAsia="ru-RU"/>
        </w:rPr>
        <w:t>враховуючи пропозиції</w:t>
      </w:r>
      <w:r>
        <w:rPr>
          <w:rFonts w:eastAsia="Times New Roman"/>
          <w:color w:val="auto"/>
          <w:lang w:val="uk-UA" w:eastAsia="ru-RU"/>
        </w:rPr>
        <w:t xml:space="preserve"> щодо кандидатур</w:t>
      </w:r>
      <w:r w:rsidRPr="0027222E">
        <w:rPr>
          <w:rFonts w:eastAsia="Times New Roman"/>
          <w:color w:val="auto"/>
          <w:lang w:val="uk-UA" w:eastAsia="ru-RU"/>
        </w:rPr>
        <w:t xml:space="preserve"> до складу поліцейськ</w:t>
      </w:r>
      <w:r>
        <w:rPr>
          <w:rFonts w:eastAsia="Times New Roman"/>
          <w:color w:val="auto"/>
          <w:lang w:val="uk-UA" w:eastAsia="ru-RU"/>
        </w:rPr>
        <w:t>ої комісії які надійшли до обласної ради</w:t>
      </w:r>
      <w:r w:rsidR="00AB016E">
        <w:rPr>
          <w:rFonts w:eastAsia="Times New Roman"/>
          <w:color w:val="auto"/>
          <w:lang w:val="uk-UA" w:eastAsia="ru-RU"/>
        </w:rPr>
        <w:t>, результати співбесіди з відповідними претендентами від громадськості,</w:t>
      </w:r>
      <w:r>
        <w:rPr>
          <w:rFonts w:eastAsia="Times New Roman"/>
          <w:color w:val="auto"/>
          <w:lang w:val="uk-UA" w:eastAsia="ru-RU"/>
        </w:rPr>
        <w:t xml:space="preserve"> висновки постійних комісій обласної ради з цього питання,</w:t>
      </w:r>
      <w:r w:rsidRPr="0027222E">
        <w:rPr>
          <w:rFonts w:eastAsia="Times New Roman"/>
          <w:color w:val="auto"/>
          <w:lang w:val="uk-UA" w:eastAsia="ru-RU"/>
        </w:rPr>
        <w:t xml:space="preserve"> постійна комісія обласної ради</w:t>
      </w:r>
    </w:p>
    <w:p w:rsidR="0027222E" w:rsidRPr="0027222E" w:rsidRDefault="0027222E" w:rsidP="0027222E">
      <w:pPr>
        <w:ind w:firstLine="709"/>
        <w:jc w:val="both"/>
        <w:rPr>
          <w:rFonts w:eastAsia="Times New Roman"/>
          <w:color w:val="auto"/>
          <w:sz w:val="16"/>
          <w:szCs w:val="16"/>
          <w:lang w:val="uk-UA" w:eastAsia="ru-RU"/>
        </w:rPr>
      </w:pPr>
    </w:p>
    <w:p w:rsidR="0027222E" w:rsidRPr="0027222E" w:rsidRDefault="0027222E" w:rsidP="0027222E">
      <w:pPr>
        <w:jc w:val="both"/>
        <w:rPr>
          <w:rFonts w:eastAsia="Times New Roman"/>
          <w:color w:val="auto"/>
          <w:lang w:eastAsia="ru-RU"/>
        </w:rPr>
      </w:pPr>
      <w:r w:rsidRPr="0027222E">
        <w:rPr>
          <w:rFonts w:eastAsia="Times New Roman"/>
          <w:color w:val="auto"/>
          <w:lang w:eastAsia="ru-RU"/>
        </w:rPr>
        <w:t>ВИРІШИЛА:</w:t>
      </w:r>
    </w:p>
    <w:p w:rsidR="007A5DEE" w:rsidRPr="003E5463" w:rsidRDefault="007A5DEE">
      <w:pPr>
        <w:rPr>
          <w:sz w:val="16"/>
          <w:szCs w:val="16"/>
          <w:lang w:val="uk-UA"/>
        </w:rPr>
      </w:pPr>
    </w:p>
    <w:p w:rsidR="00850992" w:rsidRDefault="00850992" w:rsidP="00793558">
      <w:pPr>
        <w:tabs>
          <w:tab w:val="left" w:pos="709"/>
        </w:tabs>
        <w:jc w:val="both"/>
        <w:rPr>
          <w:rFonts w:eastAsia="Times New Roman"/>
          <w:color w:val="auto"/>
          <w:szCs w:val="24"/>
          <w:lang w:val="uk-UA" w:eastAsia="ru-RU"/>
        </w:rPr>
      </w:pPr>
      <w:r>
        <w:rPr>
          <w:lang w:val="uk-UA"/>
        </w:rPr>
        <w:tab/>
      </w:r>
      <w:r w:rsidR="00AB016E">
        <w:rPr>
          <w:lang w:val="uk-UA"/>
        </w:rPr>
        <w:t xml:space="preserve">1. </w:t>
      </w:r>
      <w:r w:rsidR="00EA1138">
        <w:rPr>
          <w:lang w:val="uk-UA"/>
        </w:rPr>
        <w:t xml:space="preserve">Враховуючи, що до складу поліцейських комісій </w:t>
      </w:r>
      <w:r>
        <w:rPr>
          <w:lang w:val="uk-UA"/>
        </w:rPr>
        <w:t>органів поліції</w:t>
      </w:r>
      <w:r w:rsidR="00F05803">
        <w:rPr>
          <w:lang w:val="uk-UA"/>
        </w:rPr>
        <w:t xml:space="preserve"> </w:t>
      </w:r>
      <w:r>
        <w:rPr>
          <w:lang w:val="uk-UA"/>
        </w:rPr>
        <w:t xml:space="preserve"> будуть входити представник</w:t>
      </w:r>
      <w:r w:rsidR="004553F5">
        <w:rPr>
          <w:lang w:val="uk-UA"/>
        </w:rPr>
        <w:t>,</w:t>
      </w:r>
      <w:r>
        <w:rPr>
          <w:lang w:val="uk-UA"/>
        </w:rPr>
        <w:t xml:space="preserve"> визначений Головою Національної поліції України, представник, визначений керівником відповідного територіального органу </w:t>
      </w:r>
      <w:r w:rsidR="00D75037">
        <w:rPr>
          <w:lang w:val="uk-UA"/>
        </w:rPr>
        <w:t xml:space="preserve">поліції </w:t>
      </w:r>
      <w:r>
        <w:rPr>
          <w:lang w:val="uk-UA"/>
        </w:rPr>
        <w:t>(</w:t>
      </w:r>
      <w:r w:rsidRPr="00850992">
        <w:rPr>
          <w:rFonts w:eastAsia="Times New Roman"/>
          <w:color w:val="auto"/>
          <w:szCs w:val="24"/>
          <w:lang w:val="uk-UA" w:eastAsia="ru-RU"/>
        </w:rPr>
        <w:t>головного управління Національної поліції в Миколаївській області</w:t>
      </w:r>
      <w:r>
        <w:rPr>
          <w:rFonts w:eastAsia="Times New Roman"/>
          <w:color w:val="auto"/>
          <w:szCs w:val="24"/>
          <w:lang w:val="uk-UA" w:eastAsia="ru-RU"/>
        </w:rPr>
        <w:t>)</w:t>
      </w:r>
      <w:r w:rsidR="00F05803">
        <w:rPr>
          <w:rFonts w:eastAsia="Times New Roman"/>
          <w:color w:val="auto"/>
          <w:szCs w:val="24"/>
          <w:lang w:val="uk-UA" w:eastAsia="ru-RU"/>
        </w:rPr>
        <w:t xml:space="preserve">, </w:t>
      </w:r>
      <w:r w:rsidR="00A975CA">
        <w:rPr>
          <w:rFonts w:eastAsia="Times New Roman"/>
          <w:color w:val="auto"/>
          <w:szCs w:val="24"/>
          <w:lang w:val="uk-UA" w:eastAsia="ru-RU"/>
        </w:rPr>
        <w:t>тобто,</w:t>
      </w:r>
      <w:r w:rsidR="00F05803">
        <w:rPr>
          <w:rFonts w:eastAsia="Times New Roman"/>
          <w:color w:val="auto"/>
          <w:szCs w:val="24"/>
          <w:lang w:val="uk-UA" w:eastAsia="ru-RU"/>
        </w:rPr>
        <w:t xml:space="preserve">  професійні працівники правоохоронних ор</w:t>
      </w:r>
      <w:r w:rsidR="00A975CA">
        <w:rPr>
          <w:rFonts w:eastAsia="Times New Roman"/>
          <w:color w:val="auto"/>
          <w:szCs w:val="24"/>
          <w:lang w:val="uk-UA" w:eastAsia="ru-RU"/>
        </w:rPr>
        <w:t>ганів та</w:t>
      </w:r>
      <w:r w:rsidR="00F05803">
        <w:rPr>
          <w:rFonts w:eastAsia="Times New Roman"/>
          <w:color w:val="auto"/>
          <w:szCs w:val="24"/>
          <w:lang w:val="uk-UA" w:eastAsia="ru-RU"/>
        </w:rPr>
        <w:t xml:space="preserve"> з метою забезпечення </w:t>
      </w:r>
      <w:r w:rsidR="00A975CA">
        <w:rPr>
          <w:rFonts w:eastAsia="Times New Roman"/>
          <w:color w:val="auto"/>
          <w:szCs w:val="24"/>
          <w:lang w:val="uk-UA" w:eastAsia="ru-RU"/>
        </w:rPr>
        <w:t xml:space="preserve">саме </w:t>
      </w:r>
      <w:r w:rsidR="00F05803">
        <w:rPr>
          <w:rFonts w:eastAsia="Times New Roman"/>
          <w:color w:val="auto"/>
          <w:szCs w:val="24"/>
          <w:lang w:val="uk-UA" w:eastAsia="ru-RU"/>
        </w:rPr>
        <w:t xml:space="preserve">громадського контролю у діяльності комісії вважати за доцільне включити до </w:t>
      </w:r>
      <w:r w:rsidR="004553F5">
        <w:rPr>
          <w:rFonts w:eastAsia="Times New Roman"/>
          <w:color w:val="auto"/>
          <w:szCs w:val="24"/>
          <w:lang w:val="uk-UA" w:eastAsia="ru-RU"/>
        </w:rPr>
        <w:t xml:space="preserve">її </w:t>
      </w:r>
      <w:r w:rsidR="00F05803">
        <w:rPr>
          <w:rFonts w:eastAsia="Times New Roman"/>
          <w:color w:val="auto"/>
          <w:szCs w:val="24"/>
          <w:lang w:val="uk-UA" w:eastAsia="ru-RU"/>
        </w:rPr>
        <w:t>складу двох представників</w:t>
      </w:r>
      <w:r w:rsidR="004553F5">
        <w:rPr>
          <w:rFonts w:eastAsia="Times New Roman"/>
          <w:color w:val="auto"/>
          <w:szCs w:val="24"/>
          <w:lang w:val="uk-UA" w:eastAsia="ru-RU"/>
        </w:rPr>
        <w:t xml:space="preserve"> від </w:t>
      </w:r>
      <w:bookmarkStart w:id="0" w:name="_GoBack"/>
      <w:bookmarkEnd w:id="0"/>
      <w:r w:rsidR="00F05803">
        <w:rPr>
          <w:rFonts w:eastAsia="Times New Roman"/>
          <w:color w:val="auto"/>
          <w:szCs w:val="24"/>
          <w:lang w:val="uk-UA" w:eastAsia="ru-RU"/>
        </w:rPr>
        <w:t>громадськості.</w:t>
      </w:r>
    </w:p>
    <w:p w:rsidR="003E5463" w:rsidRPr="003E5463" w:rsidRDefault="003E5463" w:rsidP="00793558">
      <w:pPr>
        <w:tabs>
          <w:tab w:val="left" w:pos="709"/>
        </w:tabs>
        <w:jc w:val="both"/>
        <w:rPr>
          <w:rFonts w:ascii="Calibri" w:eastAsia="Calibri" w:hAnsi="Calibri"/>
          <w:color w:val="auto"/>
          <w:sz w:val="16"/>
          <w:szCs w:val="16"/>
          <w:lang w:val="uk-UA"/>
        </w:rPr>
      </w:pPr>
    </w:p>
    <w:p w:rsidR="00F05803" w:rsidRDefault="00F05803" w:rsidP="00793558">
      <w:pPr>
        <w:tabs>
          <w:tab w:val="left" w:pos="709"/>
        </w:tabs>
        <w:jc w:val="both"/>
        <w:rPr>
          <w:rFonts w:eastAsia="Calibri"/>
          <w:color w:val="auto"/>
          <w:lang w:val="uk-UA"/>
        </w:rPr>
      </w:pPr>
      <w:r>
        <w:rPr>
          <w:rFonts w:ascii="Calibri" w:eastAsia="Calibri" w:hAnsi="Calibri"/>
          <w:color w:val="auto"/>
          <w:sz w:val="32"/>
          <w:szCs w:val="32"/>
          <w:lang w:val="uk-UA"/>
        </w:rPr>
        <w:tab/>
      </w:r>
      <w:r>
        <w:rPr>
          <w:rFonts w:eastAsia="Calibri"/>
          <w:color w:val="auto"/>
          <w:lang w:val="uk-UA"/>
        </w:rPr>
        <w:t>2. Рекомендувати обласній раді обрати до складу поліцейської комісії:</w:t>
      </w:r>
    </w:p>
    <w:p w:rsidR="00F05803" w:rsidRPr="00850992" w:rsidRDefault="00F05803" w:rsidP="00793558">
      <w:pPr>
        <w:tabs>
          <w:tab w:val="left" w:pos="709"/>
        </w:tabs>
        <w:jc w:val="both"/>
        <w:rPr>
          <w:rFonts w:eastAsia="Calibri"/>
          <w:color w:val="auto"/>
          <w:lang w:val="uk-UA"/>
        </w:rPr>
      </w:pPr>
    </w:p>
    <w:p w:rsidR="00F05803" w:rsidRDefault="00F05803" w:rsidP="004553F5">
      <w:pPr>
        <w:ind w:firstLine="708"/>
        <w:jc w:val="both"/>
        <w:rPr>
          <w:lang w:val="uk-UA"/>
        </w:rPr>
      </w:pPr>
      <w:proofErr w:type="spellStart"/>
      <w:r>
        <w:rPr>
          <w:lang w:val="uk-UA"/>
        </w:rPr>
        <w:t>Олабіна</w:t>
      </w:r>
      <w:proofErr w:type="spellEnd"/>
      <w:r>
        <w:rPr>
          <w:lang w:val="uk-UA"/>
        </w:rPr>
        <w:t xml:space="preserve"> Вадима Володимировича, який був висунутий ініціативною групою жителів мі</w:t>
      </w:r>
      <w:r w:rsidR="00A975CA">
        <w:rPr>
          <w:lang w:val="uk-UA"/>
        </w:rPr>
        <w:t>крорайону Намив міста Миколаєва;</w:t>
      </w:r>
    </w:p>
    <w:p w:rsidR="00F05803" w:rsidRDefault="00F05803" w:rsidP="00F05803">
      <w:pPr>
        <w:rPr>
          <w:lang w:val="uk-UA"/>
        </w:rPr>
      </w:pPr>
    </w:p>
    <w:p w:rsidR="00F05803" w:rsidRPr="008A6590" w:rsidRDefault="00F05803" w:rsidP="003E5463">
      <w:pPr>
        <w:ind w:firstLine="708"/>
        <w:jc w:val="both"/>
        <w:rPr>
          <w:rFonts w:eastAsia="Times New Roman"/>
          <w:color w:val="auto"/>
          <w:lang w:val="uk-UA" w:eastAsia="ru-RU"/>
        </w:rPr>
      </w:pPr>
      <w:proofErr w:type="spellStart"/>
      <w:r>
        <w:rPr>
          <w:lang w:val="uk-UA"/>
        </w:rPr>
        <w:t>Талпу</w:t>
      </w:r>
      <w:proofErr w:type="spellEnd"/>
      <w:r>
        <w:rPr>
          <w:lang w:val="uk-UA"/>
        </w:rPr>
        <w:t xml:space="preserve"> Михайла Володимировича, який був висунутий </w:t>
      </w:r>
      <w:r w:rsidR="00A975CA">
        <w:rPr>
          <w:lang w:val="uk-UA"/>
        </w:rPr>
        <w:t>ініціативною</w:t>
      </w:r>
      <w:r>
        <w:rPr>
          <w:lang w:val="uk-UA"/>
        </w:rPr>
        <w:t xml:space="preserve"> груп</w:t>
      </w:r>
      <w:r w:rsidR="00A975CA">
        <w:rPr>
          <w:lang w:val="uk-UA"/>
        </w:rPr>
        <w:t>ою</w:t>
      </w:r>
      <w:r>
        <w:rPr>
          <w:lang w:val="uk-UA"/>
        </w:rPr>
        <w:t xml:space="preserve"> громадськості Первомайського району</w:t>
      </w:r>
      <w:r w:rsidR="00A975CA">
        <w:rPr>
          <w:lang w:val="uk-UA"/>
        </w:rPr>
        <w:t>, постійною</w:t>
      </w:r>
      <w:r>
        <w:rPr>
          <w:lang w:val="uk-UA"/>
        </w:rPr>
        <w:t xml:space="preserve"> ком</w:t>
      </w:r>
      <w:r w:rsidR="00A975CA">
        <w:rPr>
          <w:lang w:val="uk-UA"/>
        </w:rPr>
        <w:t>ісією</w:t>
      </w:r>
      <w:r>
        <w:rPr>
          <w:lang w:val="uk-UA"/>
        </w:rPr>
        <w:t xml:space="preserve"> </w:t>
      </w:r>
      <w:r w:rsidRPr="008A6590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антикорупційної і регуляторної політики, </w:t>
      </w:r>
      <w:proofErr w:type="spellStart"/>
      <w:r w:rsidRPr="008A6590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8A6590">
        <w:rPr>
          <w:rFonts w:eastAsia="Times New Roman"/>
          <w:color w:val="auto"/>
          <w:lang w:val="uk-UA" w:eastAsia="ru-RU"/>
        </w:rPr>
        <w:t xml:space="preserve"> з органами</w:t>
      </w:r>
      <w:r>
        <w:rPr>
          <w:rFonts w:eastAsia="Times New Roman"/>
          <w:color w:val="auto"/>
          <w:lang w:val="uk-UA" w:eastAsia="ru-RU"/>
        </w:rPr>
        <w:t xml:space="preserve"> </w:t>
      </w:r>
      <w:r w:rsidRPr="008A6590">
        <w:rPr>
          <w:rFonts w:eastAsia="Times New Roman"/>
          <w:color w:val="auto"/>
          <w:lang w:val="uk-UA" w:eastAsia="ru-RU"/>
        </w:rPr>
        <w:t>місцевого самоврядування та засобами масової інформації</w:t>
      </w:r>
      <w:r>
        <w:rPr>
          <w:rFonts w:eastAsia="Times New Roman"/>
          <w:color w:val="auto"/>
          <w:lang w:val="uk-UA" w:eastAsia="ru-RU"/>
        </w:rPr>
        <w:t>.</w:t>
      </w:r>
    </w:p>
    <w:p w:rsidR="00F05803" w:rsidRDefault="00F05803" w:rsidP="00F05803">
      <w:pPr>
        <w:rPr>
          <w:lang w:val="uk-UA"/>
        </w:rPr>
      </w:pPr>
    </w:p>
    <w:p w:rsidR="00AB016E" w:rsidRDefault="003E5463">
      <w:pPr>
        <w:rPr>
          <w:lang w:val="uk-UA"/>
        </w:rPr>
      </w:pPr>
      <w:r>
        <w:rPr>
          <w:lang w:val="uk-UA"/>
        </w:rPr>
        <w:t>Голова постійної комісії</w:t>
      </w:r>
    </w:p>
    <w:p w:rsidR="003E5463" w:rsidRPr="00AB016E" w:rsidRDefault="003E5463">
      <w:pPr>
        <w:rPr>
          <w:lang w:val="uk-UA"/>
        </w:rPr>
      </w:pPr>
      <w:r>
        <w:rPr>
          <w:lang w:val="uk-UA"/>
        </w:rPr>
        <w:t>обласної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</w:t>
      </w:r>
      <w:proofErr w:type="spellStart"/>
      <w:r>
        <w:rPr>
          <w:lang w:val="uk-UA"/>
        </w:rPr>
        <w:t>М.В.Талпа</w:t>
      </w:r>
      <w:proofErr w:type="spellEnd"/>
    </w:p>
    <w:sectPr w:rsidR="003E5463" w:rsidRPr="00AB016E" w:rsidSect="003E5463">
      <w:pgSz w:w="11906" w:h="16838"/>
      <w:pgMar w:top="1134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36"/>
    <w:rsid w:val="000C572B"/>
    <w:rsid w:val="0027222E"/>
    <w:rsid w:val="0031028B"/>
    <w:rsid w:val="00396936"/>
    <w:rsid w:val="003E5463"/>
    <w:rsid w:val="004553F5"/>
    <w:rsid w:val="00793558"/>
    <w:rsid w:val="007A5DEE"/>
    <w:rsid w:val="007B0354"/>
    <w:rsid w:val="007B173A"/>
    <w:rsid w:val="007D273F"/>
    <w:rsid w:val="007D5B6A"/>
    <w:rsid w:val="00850992"/>
    <w:rsid w:val="00A975CA"/>
    <w:rsid w:val="00AB016E"/>
    <w:rsid w:val="00D75037"/>
    <w:rsid w:val="00DA7BB8"/>
    <w:rsid w:val="00E17AA3"/>
    <w:rsid w:val="00EA1138"/>
    <w:rsid w:val="00F0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16E"/>
    <w:pPr>
      <w:ind w:left="720"/>
      <w:contextualSpacing/>
    </w:pPr>
  </w:style>
  <w:style w:type="table" w:styleId="a4">
    <w:name w:val="Table Grid"/>
    <w:basedOn w:val="a1"/>
    <w:uiPriority w:val="59"/>
    <w:rsid w:val="00F05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16E"/>
    <w:pPr>
      <w:ind w:left="720"/>
      <w:contextualSpacing/>
    </w:pPr>
  </w:style>
  <w:style w:type="table" w:styleId="a4">
    <w:name w:val="Table Grid"/>
    <w:basedOn w:val="a1"/>
    <w:uiPriority w:val="59"/>
    <w:rsid w:val="00F05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16</cp:revision>
  <cp:lastPrinted>2016-03-10T13:46:00Z</cp:lastPrinted>
  <dcterms:created xsi:type="dcterms:W3CDTF">2016-03-10T11:33:00Z</dcterms:created>
  <dcterms:modified xsi:type="dcterms:W3CDTF">2016-03-15T07:42:00Z</dcterms:modified>
</cp:coreProperties>
</file>