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C5" w:rsidRDefault="00E515C5">
      <w:pPr>
        <w:spacing w:after="0" w:line="240" w:lineRule="auto"/>
        <w:jc w:val="center"/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833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E515C5" w:rsidRPr="009D38C0" w:rsidRDefault="00E515C5" w:rsidP="008C0713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Єланецької</w:t>
      </w:r>
      <w:r w:rsidRPr="009D38C0">
        <w:rPr>
          <w:rFonts w:ascii="Times New Roman" w:hAnsi="Times New Roman"/>
          <w:b/>
          <w:sz w:val="28"/>
          <w:szCs w:val="28"/>
        </w:rPr>
        <w:t xml:space="preserve"> селищної об’єднаної територіальної громади </w:t>
      </w:r>
    </w:p>
    <w:p w:rsidR="00E515C5" w:rsidRDefault="00E515C5" w:rsidP="008C0713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Єланецького</w:t>
      </w:r>
      <w:r w:rsidRPr="009D38C0">
        <w:rPr>
          <w:rFonts w:ascii="Times New Roman" w:hAnsi="Times New Roman"/>
          <w:b/>
          <w:sz w:val="28"/>
          <w:szCs w:val="28"/>
        </w:rPr>
        <w:t xml:space="preserve"> району з адміністративним центром у смт </w:t>
      </w:r>
      <w:r>
        <w:rPr>
          <w:rFonts w:ascii="Times New Roman" w:hAnsi="Times New Roman"/>
          <w:b/>
          <w:sz w:val="28"/>
          <w:szCs w:val="28"/>
        </w:rPr>
        <w:t>Єланець</w:t>
      </w:r>
    </w:p>
    <w:p w:rsidR="00E515C5" w:rsidRPr="009D38C0" w:rsidRDefault="00E515C5" w:rsidP="008C0713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7920"/>
        <w:gridCol w:w="1620"/>
      </w:tblGrid>
      <w:tr w:rsidR="00E515C5" w:rsidRPr="009B71B8" w:rsidTr="008C6CC6">
        <w:trPr>
          <w:trHeight w:val="568"/>
          <w:tblHeader/>
        </w:trPr>
        <w:tc>
          <w:tcPr>
            <w:tcW w:w="8640" w:type="dxa"/>
            <w:gridSpan w:val="2"/>
            <w:vAlign w:val="center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1620" w:type="dxa"/>
            <w:vAlign w:val="center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Значення показника</w:t>
            </w:r>
          </w:p>
        </w:tc>
      </w:tr>
      <w:tr w:rsidR="00E515C5" w:rsidRPr="009B71B8" w:rsidTr="008C6CC6">
        <w:tc>
          <w:tcPr>
            <w:tcW w:w="720" w:type="dxa"/>
            <w:vMerge w:val="restart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Чисельність населення за станом на 01 січня 201</w:t>
            </w:r>
            <w:r w:rsidRPr="009B71B8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9B71B8">
              <w:rPr>
                <w:rFonts w:ascii="Times New Roman" w:hAnsi="Times New Roman"/>
                <w:sz w:val="28"/>
                <w:szCs w:val="28"/>
              </w:rPr>
              <w:t xml:space="preserve"> р., (осіб)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11925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 дітей: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1752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дошкільного віку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574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шкільного віку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1178</w:t>
            </w:r>
          </w:p>
        </w:tc>
      </w:tr>
      <w:tr w:rsidR="00E515C5" w:rsidRPr="009B71B8" w:rsidTr="008C6CC6">
        <w:tc>
          <w:tcPr>
            <w:tcW w:w="7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620" w:type="dxa"/>
          </w:tcPr>
          <w:p w:rsidR="00E515C5" w:rsidRPr="00B86DF7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15C5" w:rsidRPr="009B71B8" w:rsidTr="008C6CC6">
        <w:tc>
          <w:tcPr>
            <w:tcW w:w="720" w:type="dxa"/>
            <w:vMerge w:val="restart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Обсяг доходів (розрахунковий) спроможної територіальної громади, тис.грн.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231710,23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сформованих відповідно до </w:t>
            </w:r>
            <w:r w:rsidRPr="009B71B8">
              <w:rPr>
                <w:rFonts w:ascii="Times New Roman" w:hAnsi="Times New Roman"/>
                <w:sz w:val="28"/>
                <w:szCs w:val="28"/>
                <w:u w:val="single"/>
              </w:rPr>
              <w:t>статті 64</w:t>
            </w:r>
            <w:r w:rsidRPr="009B71B8">
              <w:rPr>
                <w:rFonts w:ascii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220134,83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бюджету розвитку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11575,4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базової дотації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реверсної дотації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6CC6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</w:tr>
      <w:tr w:rsidR="00E515C5" w:rsidRPr="009B71B8" w:rsidTr="008C6CC6">
        <w:trPr>
          <w:trHeight w:val="309"/>
        </w:trPr>
        <w:tc>
          <w:tcPr>
            <w:tcW w:w="7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Площа території спроможної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іальної громади, кв. км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707,6</w:t>
            </w:r>
          </w:p>
        </w:tc>
      </w:tr>
      <w:tr w:rsidR="00E515C5" w:rsidRPr="009B71B8" w:rsidTr="008C6CC6">
        <w:tc>
          <w:tcPr>
            <w:tcW w:w="720" w:type="dxa"/>
            <w:vMerge w:val="restart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Кількість закладів, що утримуються за рахунок бюджету органів місцевого самоврядування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І-ІІІ ступеня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І-ІІ ступеня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6CC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загальноосвітніх навчальних закладів I ступеня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дошкільних навчальних закладів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закладів позашкільної освіти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закладів культури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закладів фізичної культури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фельдшерсько-акушерських пунктів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амбулаторій, поліклінік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лікарень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станцій швидкої медичної допомоги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15C5" w:rsidRPr="009B71B8" w:rsidTr="008C6CC6">
        <w:tc>
          <w:tcPr>
            <w:tcW w:w="720" w:type="dxa"/>
            <w:vMerge w:val="restart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правоохоронної діяльності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pStyle w:val="a3"/>
              <w:spacing w:before="0"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6CC6">
              <w:rPr>
                <w:rFonts w:ascii="Times New Roman" w:hAnsi="Times New Roman"/>
                <w:sz w:val="28"/>
                <w:szCs w:val="28"/>
                <w:lang w:val="ru-RU"/>
              </w:rPr>
              <w:t>у наявності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реєстрації актів цивільного стану та майнових прав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Del="002D0039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 xml:space="preserve">пенсійного забезпечення 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Del="002D0039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соціального захисту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E515C5" w:rsidRPr="009B71B8" w:rsidTr="008C6CC6">
        <w:tc>
          <w:tcPr>
            <w:tcW w:w="720" w:type="dxa"/>
            <w:vMerge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казначейського обслуговування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  <w:tr w:rsidR="00E515C5" w:rsidRPr="009B71B8" w:rsidTr="008C6CC6">
        <w:trPr>
          <w:trHeight w:val="391"/>
        </w:trPr>
        <w:tc>
          <w:tcPr>
            <w:tcW w:w="7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920" w:type="dxa"/>
          </w:tcPr>
          <w:p w:rsidR="00E515C5" w:rsidRPr="009B71B8" w:rsidRDefault="00E515C5" w:rsidP="00C07872">
            <w:pPr>
              <w:pStyle w:val="a3"/>
              <w:spacing w:before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71B8">
              <w:rPr>
                <w:rFonts w:ascii="Times New Roman" w:hAnsi="Times New Roman"/>
                <w:sz w:val="28"/>
                <w:szCs w:val="28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620" w:type="dxa"/>
          </w:tcPr>
          <w:p w:rsidR="00E515C5" w:rsidRPr="008C6CC6" w:rsidRDefault="00E515C5" w:rsidP="00C078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6CC6">
              <w:rPr>
                <w:rFonts w:ascii="Times New Roman" w:hAnsi="Times New Roman"/>
                <w:sz w:val="28"/>
                <w:szCs w:val="28"/>
              </w:rPr>
              <w:t>у наявності</w:t>
            </w:r>
          </w:p>
        </w:tc>
      </w:tr>
    </w:tbl>
    <w:p w:rsidR="00E515C5" w:rsidRPr="008C6CC6" w:rsidRDefault="00E515C5">
      <w:pPr>
        <w:spacing w:after="0" w:line="240" w:lineRule="auto"/>
        <w:jc w:val="center"/>
        <w:rPr>
          <w:lang w:val="uk-UA"/>
        </w:rPr>
      </w:pPr>
    </w:p>
    <w:p w:rsidR="00E515C5" w:rsidRDefault="00E515C5" w:rsidP="009B33CA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</w:rPr>
      </w:pPr>
      <w:bookmarkStart w:id="0" w:name="__UnoMark__2241_1800079224"/>
      <w:bookmarkEnd w:id="0"/>
      <w:r>
        <w:rPr>
          <w:rFonts w:ascii="Times New Roman" w:hAnsi="Times New Roman"/>
          <w:b/>
          <w:sz w:val="28"/>
          <w:szCs w:val="28"/>
        </w:rPr>
        <w:t>Відомості про територіальні громади, що увійдуть</w:t>
      </w: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до складу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Єланецької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об'єднаної</w:t>
      </w:r>
      <w:r>
        <w:rPr>
          <w:rFonts w:ascii="Times New Roman" w:hAnsi="Times New Roman"/>
          <w:b/>
          <w:sz w:val="28"/>
          <w:szCs w:val="28"/>
        </w:rPr>
        <w:t xml:space="preserve"> територіальної громади</w:t>
      </w:r>
    </w:p>
    <w:p w:rsidR="00E515C5" w:rsidRPr="00B65447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4680"/>
        <w:gridCol w:w="2520"/>
        <w:gridCol w:w="2340"/>
      </w:tblGrid>
      <w:tr w:rsidR="00E515C5" w:rsidRPr="00B65447" w:rsidTr="00131580">
        <w:trPr>
          <w:trHeight w:val="1451"/>
          <w:tblHeader/>
        </w:trPr>
        <w:tc>
          <w:tcPr>
            <w:tcW w:w="720" w:type="dxa"/>
          </w:tcPr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520" w:type="dxa"/>
          </w:tcPr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Чисельність населення</w:t>
            </w:r>
          </w:p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за станом на</w:t>
            </w:r>
          </w:p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>01 січня 2019 року</w:t>
            </w:r>
          </w:p>
        </w:tc>
        <w:tc>
          <w:tcPr>
            <w:tcW w:w="2340" w:type="dxa"/>
          </w:tcPr>
          <w:p w:rsidR="00E515C5" w:rsidRPr="00B65447" w:rsidRDefault="00E515C5" w:rsidP="0013158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Відстань до  адміністративного  центру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Єланецької</w:t>
            </w:r>
            <w:r w:rsidRPr="00B654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ОТГ (км)</w:t>
            </w:r>
          </w:p>
        </w:tc>
      </w:tr>
      <w:tr w:rsidR="00E515C5" w:rsidRPr="00B65447" w:rsidTr="00131580">
        <w:tblPrEx>
          <w:tblLook w:val="01E0"/>
        </w:tblPrEx>
        <w:trPr>
          <w:trHeight w:val="1409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80" w:type="dxa"/>
          </w:tcPr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Єланецька селищна рада: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смт Єланець 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с.Велідарівка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с.Братолюбівка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5536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4469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40" w:type="dxa"/>
          </w:tcPr>
          <w:p w:rsidR="00E515C5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Адмін.центр</w:t>
            </w:r>
          </w:p>
          <w:p w:rsidR="00E515C5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E515C5" w:rsidRPr="00B65447" w:rsidTr="00131580">
        <w:tblPrEx>
          <w:tblLook w:val="01E0"/>
        </w:tblPrEx>
        <w:trPr>
          <w:trHeight w:val="129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680" w:type="dxa"/>
          </w:tcPr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Ясногородська сільська рада: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>Ясногородка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Новоявленка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Бугорок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Крутоярка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Михайлівка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Півні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867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478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2340" w:type="dxa"/>
          </w:tcPr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E515C5" w:rsidRPr="00B65447" w:rsidTr="00131580">
        <w:tblPrEx>
          <w:tblLook w:val="01E0"/>
        </w:tblPrEx>
        <w:trPr>
          <w:trHeight w:val="95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680" w:type="dxa"/>
          </w:tcPr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Великосербулівська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с.Великосербулівка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 Нововолодимирівка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с.Григорівка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1070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2340" w:type="dxa"/>
          </w:tcPr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E515C5" w:rsidRPr="00B65447" w:rsidTr="00131580">
        <w:tblPrEx>
          <w:tblLook w:val="01E0"/>
        </w:tblPrEx>
        <w:trPr>
          <w:trHeight w:val="95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680" w:type="dxa"/>
          </w:tcPr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Великосолонівська  сільська рада: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Велика Солона 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967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  <w:tr w:rsidR="00E515C5" w:rsidRPr="00B65447" w:rsidTr="00131580">
        <w:tblPrEx>
          <w:tblLook w:val="01E0"/>
        </w:tblPrEx>
        <w:trPr>
          <w:trHeight w:val="95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515C5" w:rsidRPr="00325417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Возсіятська 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lang w:val="uk-UA"/>
              </w:rPr>
              <w:t>с.Возсіятське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lang w:val="uk-UA"/>
              </w:rPr>
              <w:t>с.Ковалівка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1877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1774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40" w:type="dxa"/>
          </w:tcPr>
          <w:p w:rsidR="00E515C5" w:rsidRPr="0032541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E515C5" w:rsidRPr="00B65447" w:rsidTr="00131580">
        <w:tblPrEx>
          <w:tblLook w:val="01E0"/>
        </w:tblPrEx>
        <w:trPr>
          <w:trHeight w:val="638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515C5" w:rsidRPr="00325417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Ольгопольська </w:t>
            </w:r>
            <w:r w:rsidRPr="003254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сільська рада: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с.Ольгополь</w:t>
            </w:r>
          </w:p>
        </w:tc>
        <w:tc>
          <w:tcPr>
            <w:tcW w:w="2520" w:type="dxa"/>
          </w:tcPr>
          <w:p w:rsidR="00E515C5" w:rsidRPr="00B6544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526</w:t>
            </w:r>
          </w:p>
        </w:tc>
        <w:tc>
          <w:tcPr>
            <w:tcW w:w="2340" w:type="dxa"/>
          </w:tcPr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</w:tr>
      <w:tr w:rsidR="00E515C5" w:rsidRPr="00B65447" w:rsidTr="00131580">
        <w:tblPrEx>
          <w:tblLook w:val="01E0"/>
        </w:tblPrEx>
        <w:trPr>
          <w:trHeight w:val="95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515C5" w:rsidRPr="00325417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u w:val="single"/>
              </w:rPr>
              <w:t xml:space="preserve">Нововасилівська </w:t>
            </w:r>
            <w:r w:rsidRPr="003254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сільська рада: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с.Нововасилівка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с.Федоро-Михайловка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с.Івановка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634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340" w:type="dxa"/>
          </w:tcPr>
          <w:p w:rsidR="00E515C5" w:rsidRPr="0032541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  <w:tr w:rsidR="00E515C5" w:rsidRPr="00B65447" w:rsidTr="00131580">
        <w:tblPrEx>
          <w:tblLook w:val="01E0"/>
        </w:tblPrEx>
        <w:trPr>
          <w:trHeight w:val="955"/>
        </w:trPr>
        <w:tc>
          <w:tcPr>
            <w:tcW w:w="720" w:type="dxa"/>
          </w:tcPr>
          <w:p w:rsidR="00E515C5" w:rsidRPr="009B33CA" w:rsidRDefault="00E515C5" w:rsidP="00C0787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80" w:type="dxa"/>
          </w:tcPr>
          <w:p w:rsidR="00E515C5" w:rsidRPr="00325417" w:rsidRDefault="00E515C5" w:rsidP="00B654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325417">
              <w:rPr>
                <w:rFonts w:ascii="Times New Roman" w:hAnsi="Times New Roman"/>
                <w:sz w:val="28"/>
                <w:szCs w:val="28"/>
                <w:u w:val="single"/>
              </w:rPr>
              <w:t xml:space="preserve">Малодворянська </w:t>
            </w:r>
            <w:r w:rsidRPr="003254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сільська рада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</w:t>
            </w:r>
          </w:p>
          <w:p w:rsidR="00E515C5" w:rsidRPr="00325417" w:rsidRDefault="00E515C5" w:rsidP="00B654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с.Малодворянк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  <w:p w:rsidR="00E515C5" w:rsidRPr="009B33CA" w:rsidRDefault="00E515C5" w:rsidP="00B654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</w:rPr>
              <w:t>с.Приют</w:t>
            </w:r>
          </w:p>
        </w:tc>
        <w:tc>
          <w:tcPr>
            <w:tcW w:w="2520" w:type="dxa"/>
          </w:tcPr>
          <w:p w:rsidR="00E515C5" w:rsidRPr="003A6F34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448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340" w:type="dxa"/>
          </w:tcPr>
          <w:p w:rsidR="00E515C5" w:rsidRPr="00325417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  <w:p w:rsidR="00E515C5" w:rsidRPr="009B33CA" w:rsidRDefault="00E515C5" w:rsidP="00B65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3CA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</w:tbl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Pr="00B65447" w:rsidRDefault="00E51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15C5" w:rsidRDefault="00E51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15C5" w:rsidRPr="009B33CA" w:rsidRDefault="00E515C5">
      <w:pPr>
        <w:spacing w:after="0"/>
        <w:rPr>
          <w:rFonts w:ascii="Times New Roman" w:hAnsi="Times New Roman"/>
          <w:sz w:val="28"/>
          <w:szCs w:val="28"/>
        </w:rPr>
      </w:pPr>
    </w:p>
    <w:p w:rsidR="00E515C5" w:rsidRPr="009B33CA" w:rsidRDefault="00E515C5">
      <w:pPr>
        <w:spacing w:after="0"/>
        <w:rPr>
          <w:rFonts w:ascii="Times New Roman" w:hAnsi="Times New Roman"/>
          <w:sz w:val="28"/>
          <w:szCs w:val="28"/>
        </w:rPr>
      </w:pPr>
    </w:p>
    <w:sectPr w:rsidR="00E515C5" w:rsidRPr="009B33CA" w:rsidSect="00B8326A">
      <w:pgSz w:w="11906" w:h="16838"/>
      <w:pgMar w:top="426" w:right="850" w:bottom="28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A06C3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958B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A6AA0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2C9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3C4F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6632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52B9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9824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6F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FA2C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26A"/>
    <w:rsid w:val="0000342D"/>
    <w:rsid w:val="00025285"/>
    <w:rsid w:val="00052BF8"/>
    <w:rsid w:val="000535C5"/>
    <w:rsid w:val="000A57DB"/>
    <w:rsid w:val="00131580"/>
    <w:rsid w:val="00135D3A"/>
    <w:rsid w:val="001A4BCC"/>
    <w:rsid w:val="00247298"/>
    <w:rsid w:val="0029607F"/>
    <w:rsid w:val="002B302A"/>
    <w:rsid w:val="002D0039"/>
    <w:rsid w:val="00325417"/>
    <w:rsid w:val="003A6F34"/>
    <w:rsid w:val="003F3414"/>
    <w:rsid w:val="0042536D"/>
    <w:rsid w:val="004B05B4"/>
    <w:rsid w:val="004B2C1A"/>
    <w:rsid w:val="004B5EB9"/>
    <w:rsid w:val="004C496C"/>
    <w:rsid w:val="00550DE7"/>
    <w:rsid w:val="00570833"/>
    <w:rsid w:val="00576CB5"/>
    <w:rsid w:val="005A75C2"/>
    <w:rsid w:val="005C659B"/>
    <w:rsid w:val="006107FF"/>
    <w:rsid w:val="00677BC7"/>
    <w:rsid w:val="00694907"/>
    <w:rsid w:val="00772689"/>
    <w:rsid w:val="0079393A"/>
    <w:rsid w:val="007A2B1D"/>
    <w:rsid w:val="007D0030"/>
    <w:rsid w:val="007D2B66"/>
    <w:rsid w:val="008237CF"/>
    <w:rsid w:val="008B60D4"/>
    <w:rsid w:val="008C0713"/>
    <w:rsid w:val="008C6CC6"/>
    <w:rsid w:val="008F5AE3"/>
    <w:rsid w:val="00924ABB"/>
    <w:rsid w:val="00954B9E"/>
    <w:rsid w:val="0096658A"/>
    <w:rsid w:val="009B33CA"/>
    <w:rsid w:val="009B71B8"/>
    <w:rsid w:val="009C4268"/>
    <w:rsid w:val="009D38C0"/>
    <w:rsid w:val="00A1050F"/>
    <w:rsid w:val="00A462B9"/>
    <w:rsid w:val="00A54A6D"/>
    <w:rsid w:val="00A6168B"/>
    <w:rsid w:val="00A85BE5"/>
    <w:rsid w:val="00AD57FA"/>
    <w:rsid w:val="00B01B99"/>
    <w:rsid w:val="00B5115C"/>
    <w:rsid w:val="00B65447"/>
    <w:rsid w:val="00B8326A"/>
    <w:rsid w:val="00B86DF7"/>
    <w:rsid w:val="00B96AC1"/>
    <w:rsid w:val="00C004CC"/>
    <w:rsid w:val="00C04753"/>
    <w:rsid w:val="00C07872"/>
    <w:rsid w:val="00CA5743"/>
    <w:rsid w:val="00CD01B2"/>
    <w:rsid w:val="00CF7C52"/>
    <w:rsid w:val="00D11A18"/>
    <w:rsid w:val="00D37E6B"/>
    <w:rsid w:val="00DA112A"/>
    <w:rsid w:val="00E515C5"/>
    <w:rsid w:val="00E81260"/>
    <w:rsid w:val="00EA6533"/>
    <w:rsid w:val="00EC7856"/>
    <w:rsid w:val="00F62077"/>
    <w:rsid w:val="00FA0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EB9"/>
    <w:pPr>
      <w:suppressAutoHyphens/>
      <w:spacing w:after="200" w:line="276" w:lineRule="auto"/>
    </w:pPr>
    <w:rPr>
      <w:color w:val="00000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B5EB9"/>
    <w:rPr>
      <w:rFonts w:cs="Times New Roman"/>
      <w:b/>
      <w:bCs/>
    </w:rPr>
  </w:style>
  <w:style w:type="paragraph" w:customStyle="1" w:styleId="a">
    <w:name w:val="Заголовок"/>
    <w:basedOn w:val="Normal"/>
    <w:next w:val="BodyText"/>
    <w:uiPriority w:val="99"/>
    <w:rsid w:val="004B5EB9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B5EB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393A"/>
    <w:rPr>
      <w:rFonts w:cs="Times New Roman"/>
      <w:color w:val="00000A"/>
    </w:rPr>
  </w:style>
  <w:style w:type="paragraph" w:styleId="List">
    <w:name w:val="List"/>
    <w:basedOn w:val="BodyText"/>
    <w:uiPriority w:val="99"/>
    <w:rsid w:val="004B5EB9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B8326A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79393A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4B5EB9"/>
    <w:pPr>
      <w:ind w:left="220" w:hanging="220"/>
    </w:pPr>
  </w:style>
  <w:style w:type="paragraph" w:styleId="IndexHeading">
    <w:name w:val="index heading"/>
    <w:basedOn w:val="Normal"/>
    <w:uiPriority w:val="99"/>
    <w:rsid w:val="004B5EB9"/>
    <w:pPr>
      <w:suppressLineNumbers/>
    </w:pPr>
    <w:rPr>
      <w:rFonts w:cs="Mangal"/>
    </w:rPr>
  </w:style>
  <w:style w:type="paragraph" w:customStyle="1" w:styleId="a0">
    <w:name w:val="Заглавие"/>
    <w:basedOn w:val="Normal"/>
    <w:uiPriority w:val="99"/>
    <w:rsid w:val="004B5E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rsid w:val="004B5EB9"/>
    <w:pPr>
      <w:spacing w:after="28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B5EB9"/>
    <w:pPr>
      <w:ind w:left="720"/>
      <w:contextualSpacing/>
    </w:pPr>
  </w:style>
  <w:style w:type="paragraph" w:customStyle="1" w:styleId="a1">
    <w:name w:val="Содержимое таблицы"/>
    <w:basedOn w:val="Normal"/>
    <w:uiPriority w:val="99"/>
    <w:rsid w:val="004B5EB9"/>
  </w:style>
  <w:style w:type="paragraph" w:customStyle="1" w:styleId="a2">
    <w:name w:val="Заголовок таблицы"/>
    <w:basedOn w:val="a1"/>
    <w:uiPriority w:val="99"/>
    <w:rsid w:val="004B5EB9"/>
  </w:style>
  <w:style w:type="table" w:styleId="TableGrid">
    <w:name w:val="Table Grid"/>
    <w:basedOn w:val="TableNormal"/>
    <w:uiPriority w:val="99"/>
    <w:rsid w:val="004B5E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Нормальний текст"/>
    <w:basedOn w:val="Normal"/>
    <w:uiPriority w:val="99"/>
    <w:rsid w:val="007D0030"/>
    <w:pPr>
      <w:suppressAutoHyphens w:val="0"/>
      <w:spacing w:before="120" w:after="0" w:line="240" w:lineRule="auto"/>
      <w:ind w:firstLine="567"/>
      <w:jc w:val="both"/>
    </w:pPr>
    <w:rPr>
      <w:rFonts w:ascii="Antiqua" w:hAnsi="Antiqua"/>
      <w:color w:val="auto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</Pages>
  <Words>417</Words>
  <Characters>2382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kopievska</cp:lastModifiedBy>
  <cp:revision>20</cp:revision>
  <cp:lastPrinted>2015-05-26T16:57:00Z</cp:lastPrinted>
  <dcterms:created xsi:type="dcterms:W3CDTF">2018-03-21T13:36:00Z</dcterms:created>
  <dcterms:modified xsi:type="dcterms:W3CDTF">2019-08-15T07:53:00Z</dcterms:modified>
</cp:coreProperties>
</file>