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A0"/>
      </w:tblPr>
      <w:tblGrid>
        <w:gridCol w:w="4693"/>
        <w:gridCol w:w="4878"/>
      </w:tblGrid>
      <w:tr w:rsidR="00122D68" w:rsidRPr="0089724E" w:rsidTr="00754590">
        <w:tc>
          <w:tcPr>
            <w:tcW w:w="4927" w:type="dxa"/>
          </w:tcPr>
          <w:p w:rsidR="00122D68" w:rsidRPr="0089724E" w:rsidRDefault="00122D68" w:rsidP="00754590">
            <w:pPr>
              <w:ind w:firstLine="0"/>
              <w:rPr>
                <w:noProof/>
                <w:sz w:val="28"/>
                <w:szCs w:val="28"/>
                <w:lang w:val="uk-UA"/>
              </w:rPr>
            </w:pPr>
            <w:r w:rsidRPr="0089724E">
              <w:rPr>
                <w:noProof/>
                <w:sz w:val="28"/>
                <w:szCs w:val="28"/>
                <w:lang w:val="uk-UA"/>
              </w:rPr>
              <w:t>ЗАРЕЄСТРОВАНО</w:t>
            </w:r>
          </w:p>
        </w:tc>
        <w:tc>
          <w:tcPr>
            <w:tcW w:w="4927" w:type="dxa"/>
          </w:tcPr>
          <w:p w:rsidR="00122D68" w:rsidRPr="0089724E" w:rsidRDefault="00122D68" w:rsidP="00754590">
            <w:pPr>
              <w:ind w:firstLine="0"/>
              <w:rPr>
                <w:noProof/>
                <w:sz w:val="28"/>
                <w:szCs w:val="28"/>
                <w:lang w:val="uk-UA"/>
              </w:rPr>
            </w:pPr>
            <w:r w:rsidRPr="0089724E">
              <w:rPr>
                <w:noProof/>
                <w:sz w:val="28"/>
                <w:szCs w:val="28"/>
                <w:lang w:val="uk-UA"/>
              </w:rPr>
              <w:t xml:space="preserve">ЗАТВЕРДЖЕНО  </w:t>
            </w:r>
          </w:p>
          <w:p w:rsidR="00122D68" w:rsidRPr="0089724E" w:rsidRDefault="00122D68" w:rsidP="00754590">
            <w:pPr>
              <w:ind w:firstLine="0"/>
              <w:rPr>
                <w:noProof/>
                <w:sz w:val="28"/>
                <w:szCs w:val="28"/>
                <w:lang w:val="uk-UA"/>
              </w:rPr>
            </w:pPr>
            <w:r w:rsidRPr="0089724E">
              <w:rPr>
                <w:noProof/>
                <w:sz w:val="28"/>
                <w:szCs w:val="28"/>
                <w:lang w:val="uk-UA"/>
              </w:rPr>
              <w:t xml:space="preserve">Рішення Миколаївської  </w:t>
            </w:r>
          </w:p>
          <w:p w:rsidR="00122D68" w:rsidRPr="0089724E" w:rsidRDefault="00122D68" w:rsidP="00754590">
            <w:pPr>
              <w:ind w:firstLine="0"/>
              <w:rPr>
                <w:noProof/>
                <w:sz w:val="28"/>
                <w:szCs w:val="28"/>
                <w:lang w:val="uk-UA"/>
              </w:rPr>
            </w:pPr>
            <w:r w:rsidRPr="0089724E">
              <w:rPr>
                <w:noProof/>
                <w:sz w:val="28"/>
                <w:szCs w:val="28"/>
                <w:lang w:val="uk-UA"/>
              </w:rPr>
              <w:t>обласної ради</w:t>
            </w:r>
          </w:p>
          <w:p w:rsidR="00122D68" w:rsidRPr="0089724E" w:rsidRDefault="00122D68" w:rsidP="00754590">
            <w:pPr>
              <w:ind w:firstLine="540"/>
              <w:rPr>
                <w:noProof/>
                <w:sz w:val="28"/>
                <w:szCs w:val="28"/>
                <w:lang w:val="uk-UA"/>
              </w:rPr>
            </w:pPr>
          </w:p>
          <w:p w:rsidR="00122D68" w:rsidRPr="0089724E" w:rsidRDefault="00122D68" w:rsidP="00754590">
            <w:pPr>
              <w:ind w:firstLine="540"/>
              <w:rPr>
                <w:noProof/>
                <w:sz w:val="28"/>
                <w:szCs w:val="28"/>
                <w:lang w:val="uk-UA"/>
              </w:rPr>
            </w:pPr>
          </w:p>
          <w:p w:rsidR="00122D68" w:rsidRPr="0089724E" w:rsidRDefault="00122D68" w:rsidP="00754590">
            <w:pPr>
              <w:ind w:firstLine="540"/>
              <w:rPr>
                <w:noProof/>
                <w:sz w:val="28"/>
                <w:szCs w:val="28"/>
                <w:lang w:val="uk-UA"/>
              </w:rPr>
            </w:pPr>
          </w:p>
          <w:p w:rsidR="00122D68" w:rsidRPr="0089724E" w:rsidRDefault="00122D68" w:rsidP="00754590">
            <w:pPr>
              <w:ind w:firstLine="0"/>
              <w:rPr>
                <w:noProof/>
                <w:sz w:val="28"/>
                <w:szCs w:val="28"/>
                <w:lang w:val="uk-UA"/>
              </w:rPr>
            </w:pPr>
            <w:r w:rsidRPr="0089724E">
              <w:rPr>
                <w:noProof/>
                <w:sz w:val="28"/>
                <w:szCs w:val="28"/>
                <w:lang w:val="uk-UA"/>
              </w:rPr>
              <w:t>Голова обласної ради</w:t>
            </w:r>
          </w:p>
          <w:p w:rsidR="00122D68" w:rsidRPr="0089724E" w:rsidRDefault="00122D68" w:rsidP="00754590">
            <w:pPr>
              <w:ind w:firstLine="540"/>
              <w:rPr>
                <w:noProof/>
                <w:sz w:val="28"/>
                <w:szCs w:val="28"/>
                <w:lang w:val="uk-UA"/>
              </w:rPr>
            </w:pPr>
          </w:p>
          <w:p w:rsidR="00122D68" w:rsidRPr="0089724E" w:rsidRDefault="00122D68" w:rsidP="00754590">
            <w:pPr>
              <w:ind w:firstLine="0"/>
              <w:rPr>
                <w:noProof/>
                <w:sz w:val="28"/>
                <w:szCs w:val="28"/>
                <w:lang w:val="uk-UA"/>
              </w:rPr>
            </w:pPr>
            <w:r w:rsidRPr="0089724E">
              <w:rPr>
                <w:noProof/>
                <w:sz w:val="28"/>
                <w:szCs w:val="28"/>
                <w:lang w:val="uk-UA"/>
              </w:rPr>
              <w:t>________________В.В.Москаленко</w:t>
            </w:r>
          </w:p>
          <w:p w:rsidR="00122D68" w:rsidRPr="0089724E" w:rsidRDefault="00122D68" w:rsidP="00754590">
            <w:pPr>
              <w:pStyle w:val="Just"/>
              <w:spacing w:before="0" w:after="0"/>
              <w:ind w:firstLine="540"/>
              <w:rPr>
                <w:noProof/>
                <w:sz w:val="28"/>
                <w:szCs w:val="28"/>
                <w:lang w:val="uk-UA"/>
              </w:rPr>
            </w:pPr>
          </w:p>
          <w:p w:rsidR="00122D68" w:rsidRPr="0089724E" w:rsidRDefault="00122D68" w:rsidP="00754590">
            <w:pPr>
              <w:rPr>
                <w:noProof/>
                <w:sz w:val="28"/>
                <w:szCs w:val="28"/>
                <w:lang w:val="uk-UA"/>
              </w:rPr>
            </w:pPr>
          </w:p>
        </w:tc>
      </w:tr>
    </w:tbl>
    <w:p w:rsidR="00122D68" w:rsidRPr="003B2C27" w:rsidRDefault="00122D68" w:rsidP="00B559E8">
      <w:pPr>
        <w:ind w:firstLine="540"/>
        <w:rPr>
          <w:noProof/>
          <w:sz w:val="28"/>
          <w:szCs w:val="28"/>
          <w:lang w:val="uk-UA"/>
        </w:rPr>
      </w:pPr>
    </w:p>
    <w:p w:rsidR="00122D68" w:rsidRPr="003B2C27" w:rsidRDefault="00122D68" w:rsidP="00B559E8">
      <w:pPr>
        <w:ind w:firstLine="540"/>
        <w:rPr>
          <w:noProof/>
          <w:sz w:val="28"/>
          <w:szCs w:val="28"/>
          <w:lang w:val="uk-UA"/>
        </w:rPr>
      </w:pPr>
    </w:p>
    <w:p w:rsidR="00122D68" w:rsidRPr="003B2C27" w:rsidRDefault="00122D68" w:rsidP="00B559E8">
      <w:pPr>
        <w:ind w:firstLine="540"/>
        <w:rPr>
          <w:noProof/>
          <w:sz w:val="28"/>
          <w:szCs w:val="28"/>
          <w:lang w:val="uk-UA"/>
        </w:rPr>
      </w:pPr>
    </w:p>
    <w:p w:rsidR="00122D68" w:rsidRPr="003B2C27" w:rsidRDefault="00122D68" w:rsidP="00B559E8">
      <w:pPr>
        <w:ind w:firstLine="540"/>
        <w:rPr>
          <w:noProof/>
          <w:sz w:val="28"/>
          <w:szCs w:val="28"/>
          <w:lang w:val="uk-UA"/>
        </w:rPr>
      </w:pPr>
    </w:p>
    <w:p w:rsidR="00122D68" w:rsidRPr="003B2C27" w:rsidRDefault="00122D68" w:rsidP="00B559E8">
      <w:pPr>
        <w:ind w:firstLine="540"/>
        <w:rPr>
          <w:noProof/>
          <w:sz w:val="28"/>
          <w:szCs w:val="28"/>
          <w:lang w:val="uk-UA"/>
        </w:rPr>
      </w:pPr>
    </w:p>
    <w:p w:rsidR="00122D68" w:rsidRPr="003B2C27" w:rsidRDefault="00122D68" w:rsidP="00B559E8">
      <w:pPr>
        <w:ind w:firstLine="540"/>
        <w:rPr>
          <w:noProof/>
          <w:sz w:val="28"/>
          <w:szCs w:val="28"/>
          <w:lang w:val="uk-UA"/>
        </w:rPr>
      </w:pPr>
    </w:p>
    <w:p w:rsidR="00122D68" w:rsidRPr="003B2C27" w:rsidRDefault="00122D68" w:rsidP="00B559E8">
      <w:pPr>
        <w:ind w:firstLine="540"/>
        <w:rPr>
          <w:sz w:val="28"/>
          <w:szCs w:val="28"/>
          <w:lang w:val="uk-UA"/>
        </w:rPr>
      </w:pPr>
    </w:p>
    <w:p w:rsidR="00122D68" w:rsidRPr="003B2C27" w:rsidRDefault="00122D68" w:rsidP="00B559E8">
      <w:pPr>
        <w:ind w:firstLine="540"/>
        <w:rPr>
          <w:sz w:val="28"/>
          <w:szCs w:val="28"/>
          <w:lang w:val="uk-UA"/>
        </w:rPr>
      </w:pPr>
    </w:p>
    <w:p w:rsidR="00122D68" w:rsidRPr="00B024C5" w:rsidRDefault="00122D68" w:rsidP="00B024C5">
      <w:pPr>
        <w:shd w:val="clear" w:color="auto" w:fill="FFFFFF"/>
        <w:tabs>
          <w:tab w:val="left" w:pos="1219"/>
        </w:tabs>
        <w:ind w:firstLine="540"/>
        <w:rPr>
          <w:sz w:val="28"/>
          <w:szCs w:val="28"/>
          <w:lang w:val="uk-UA" w:eastAsia="en-US"/>
        </w:rPr>
      </w:pPr>
      <w:r>
        <w:rPr>
          <w:color w:val="000000"/>
          <w:sz w:val="32"/>
          <w:szCs w:val="32"/>
          <w:lang w:val="uk-UA"/>
        </w:rPr>
        <w:t xml:space="preserve">                                        </w:t>
      </w:r>
    </w:p>
    <w:p w:rsidR="00122D68" w:rsidRPr="00B024C5" w:rsidRDefault="00122D68" w:rsidP="00B024C5">
      <w:pPr>
        <w:ind w:firstLine="0"/>
        <w:jc w:val="center"/>
        <w:rPr>
          <w:sz w:val="72"/>
          <w:szCs w:val="72"/>
          <w:lang w:val="uk-UA" w:eastAsia="en-US"/>
        </w:rPr>
      </w:pPr>
      <w:r>
        <w:rPr>
          <w:sz w:val="72"/>
          <w:szCs w:val="72"/>
          <w:lang w:val="uk-UA" w:eastAsia="en-US"/>
        </w:rPr>
        <w:t xml:space="preserve">  С Т А Т У Т</w:t>
      </w:r>
    </w:p>
    <w:p w:rsidR="00122D68" w:rsidRPr="00B024C5" w:rsidRDefault="00122D68" w:rsidP="00B024C5">
      <w:pPr>
        <w:ind w:firstLine="0"/>
        <w:jc w:val="center"/>
        <w:rPr>
          <w:sz w:val="56"/>
          <w:szCs w:val="56"/>
          <w:lang w:val="uk-UA" w:eastAsia="en-US"/>
        </w:rPr>
      </w:pPr>
      <w:r>
        <w:rPr>
          <w:sz w:val="56"/>
          <w:szCs w:val="56"/>
          <w:lang w:val="uk-UA" w:eastAsia="en-US"/>
        </w:rPr>
        <w:t>Комунального закладу «</w:t>
      </w:r>
      <w:r w:rsidRPr="00B024C5">
        <w:rPr>
          <w:sz w:val="56"/>
          <w:szCs w:val="56"/>
          <w:lang w:val="uk-UA" w:eastAsia="en-US"/>
        </w:rPr>
        <w:t>Широколанівськ</w:t>
      </w:r>
      <w:r>
        <w:rPr>
          <w:sz w:val="56"/>
          <w:szCs w:val="56"/>
          <w:lang w:val="uk-UA" w:eastAsia="en-US"/>
        </w:rPr>
        <w:t>а спеціальна</w:t>
      </w:r>
      <w:r w:rsidRPr="00B024C5">
        <w:rPr>
          <w:sz w:val="56"/>
          <w:szCs w:val="56"/>
          <w:lang w:val="uk-UA" w:eastAsia="en-US"/>
        </w:rPr>
        <w:t xml:space="preserve"> школ</w:t>
      </w:r>
      <w:r>
        <w:rPr>
          <w:sz w:val="56"/>
          <w:szCs w:val="56"/>
          <w:lang w:val="uk-UA" w:eastAsia="en-US"/>
        </w:rPr>
        <w:t>а»</w:t>
      </w:r>
      <w:r w:rsidRPr="00B024C5">
        <w:rPr>
          <w:sz w:val="56"/>
          <w:szCs w:val="56"/>
          <w:lang w:val="uk-UA" w:eastAsia="en-US"/>
        </w:rPr>
        <w:t xml:space="preserve"> </w:t>
      </w:r>
    </w:p>
    <w:p w:rsidR="00122D68" w:rsidRPr="00B024C5" w:rsidRDefault="00122D68" w:rsidP="00B024C5">
      <w:pPr>
        <w:ind w:firstLine="0"/>
        <w:jc w:val="center"/>
        <w:rPr>
          <w:sz w:val="56"/>
          <w:szCs w:val="56"/>
          <w:lang w:val="uk-UA" w:eastAsia="en-US"/>
        </w:rPr>
      </w:pPr>
      <w:r w:rsidRPr="00B024C5">
        <w:rPr>
          <w:sz w:val="56"/>
          <w:szCs w:val="56"/>
          <w:lang w:val="uk-UA" w:eastAsia="en-US"/>
        </w:rPr>
        <w:t xml:space="preserve">Веселинівського району </w:t>
      </w:r>
    </w:p>
    <w:p w:rsidR="00122D68" w:rsidRPr="00B024C5" w:rsidRDefault="00122D68" w:rsidP="00B024C5">
      <w:pPr>
        <w:ind w:firstLine="0"/>
        <w:jc w:val="center"/>
        <w:rPr>
          <w:sz w:val="56"/>
          <w:szCs w:val="56"/>
          <w:lang w:val="uk-UA" w:eastAsia="en-US"/>
        </w:rPr>
      </w:pPr>
      <w:r w:rsidRPr="00B024C5">
        <w:rPr>
          <w:sz w:val="56"/>
          <w:szCs w:val="56"/>
          <w:lang w:val="uk-UA" w:eastAsia="en-US"/>
        </w:rPr>
        <w:t>Миколаївської обласної ради</w:t>
      </w:r>
    </w:p>
    <w:p w:rsidR="00122D68" w:rsidRPr="00A95621" w:rsidRDefault="00122D68" w:rsidP="00B024C5">
      <w:pPr>
        <w:ind w:firstLine="0"/>
        <w:jc w:val="center"/>
        <w:rPr>
          <w:sz w:val="28"/>
          <w:szCs w:val="28"/>
          <w:lang w:val="uk-UA" w:eastAsia="en-US"/>
        </w:rPr>
      </w:pPr>
      <w:r w:rsidRPr="00A95621">
        <w:rPr>
          <w:sz w:val="28"/>
          <w:szCs w:val="28"/>
          <w:lang w:val="uk-UA" w:eastAsia="en-US"/>
        </w:rPr>
        <w:t>(Нова редакція)</w:t>
      </w:r>
    </w:p>
    <w:p w:rsidR="00122D68" w:rsidRPr="00B024C5" w:rsidRDefault="00122D68" w:rsidP="00B024C5">
      <w:pPr>
        <w:ind w:firstLine="0"/>
        <w:jc w:val="center"/>
        <w:rPr>
          <w:sz w:val="36"/>
          <w:szCs w:val="36"/>
          <w:lang w:val="uk-UA" w:eastAsia="en-US"/>
        </w:rPr>
      </w:pPr>
    </w:p>
    <w:p w:rsidR="00122D68" w:rsidRPr="00B024C5" w:rsidRDefault="00122D68" w:rsidP="00B024C5">
      <w:pPr>
        <w:ind w:firstLine="0"/>
        <w:jc w:val="center"/>
        <w:rPr>
          <w:sz w:val="36"/>
          <w:szCs w:val="36"/>
          <w:lang w:val="uk-UA" w:eastAsia="en-US"/>
        </w:rPr>
      </w:pPr>
    </w:p>
    <w:p w:rsidR="00122D68" w:rsidRPr="00B024C5" w:rsidRDefault="00122D68" w:rsidP="00B024C5">
      <w:pPr>
        <w:ind w:firstLine="0"/>
        <w:jc w:val="center"/>
        <w:rPr>
          <w:sz w:val="36"/>
          <w:szCs w:val="36"/>
          <w:lang w:val="uk-UA" w:eastAsia="en-US"/>
        </w:rPr>
      </w:pPr>
    </w:p>
    <w:p w:rsidR="00122D68" w:rsidRPr="00B024C5" w:rsidRDefault="00122D68" w:rsidP="00B024C5">
      <w:pPr>
        <w:ind w:firstLine="0"/>
        <w:jc w:val="center"/>
        <w:rPr>
          <w:sz w:val="36"/>
          <w:szCs w:val="36"/>
          <w:lang w:val="uk-UA" w:eastAsia="en-US"/>
        </w:rPr>
      </w:pPr>
    </w:p>
    <w:p w:rsidR="00122D68" w:rsidRPr="00B024C5" w:rsidRDefault="00122D68" w:rsidP="00B024C5">
      <w:pPr>
        <w:ind w:firstLine="0"/>
        <w:jc w:val="center"/>
        <w:rPr>
          <w:sz w:val="36"/>
          <w:szCs w:val="36"/>
          <w:lang w:val="uk-UA" w:eastAsia="en-US"/>
        </w:rPr>
      </w:pPr>
    </w:p>
    <w:p w:rsidR="00122D68" w:rsidRPr="00B024C5" w:rsidRDefault="00122D68" w:rsidP="00B024C5">
      <w:pPr>
        <w:ind w:firstLine="0"/>
        <w:jc w:val="left"/>
        <w:rPr>
          <w:sz w:val="36"/>
          <w:szCs w:val="36"/>
          <w:lang w:val="uk-UA" w:eastAsia="en-US"/>
        </w:rPr>
      </w:pPr>
    </w:p>
    <w:p w:rsidR="00122D68" w:rsidRPr="00B024C5" w:rsidRDefault="00122D68" w:rsidP="00B024C5">
      <w:pPr>
        <w:ind w:firstLine="0"/>
        <w:jc w:val="left"/>
        <w:rPr>
          <w:sz w:val="36"/>
          <w:szCs w:val="36"/>
          <w:lang w:val="uk-UA" w:eastAsia="en-US"/>
        </w:rPr>
      </w:pPr>
    </w:p>
    <w:p w:rsidR="00122D68" w:rsidRDefault="00122D68" w:rsidP="00B024C5">
      <w:pPr>
        <w:ind w:firstLine="0"/>
        <w:jc w:val="center"/>
        <w:rPr>
          <w:sz w:val="36"/>
          <w:szCs w:val="36"/>
          <w:lang w:val="uk-UA" w:eastAsia="en-US"/>
        </w:rPr>
      </w:pPr>
    </w:p>
    <w:p w:rsidR="00122D68" w:rsidRPr="00B024C5" w:rsidRDefault="00122D68" w:rsidP="00B024C5">
      <w:pPr>
        <w:ind w:firstLine="0"/>
        <w:jc w:val="center"/>
        <w:rPr>
          <w:sz w:val="36"/>
          <w:szCs w:val="36"/>
          <w:lang w:val="uk-UA" w:eastAsia="en-US"/>
        </w:rPr>
      </w:pPr>
    </w:p>
    <w:p w:rsidR="00122D68" w:rsidRDefault="00122D68" w:rsidP="00B024C5">
      <w:pPr>
        <w:ind w:firstLine="0"/>
        <w:jc w:val="center"/>
        <w:rPr>
          <w:sz w:val="28"/>
          <w:szCs w:val="28"/>
          <w:lang w:val="uk-UA" w:eastAsia="en-US"/>
        </w:rPr>
      </w:pPr>
      <w:r w:rsidRPr="00B024C5">
        <w:rPr>
          <w:sz w:val="28"/>
          <w:szCs w:val="28"/>
          <w:lang w:val="uk-UA" w:eastAsia="en-US"/>
        </w:rPr>
        <w:t>201</w:t>
      </w:r>
      <w:r w:rsidRPr="00FE689C">
        <w:rPr>
          <w:sz w:val="28"/>
          <w:szCs w:val="28"/>
          <w:lang w:eastAsia="en-US"/>
        </w:rPr>
        <w:t>9</w:t>
      </w:r>
      <w:r w:rsidRPr="00B024C5">
        <w:rPr>
          <w:sz w:val="28"/>
          <w:szCs w:val="28"/>
          <w:lang w:val="uk-UA" w:eastAsia="en-US"/>
        </w:rPr>
        <w:t xml:space="preserve"> рік</w:t>
      </w:r>
    </w:p>
    <w:p w:rsidR="00122D68" w:rsidRDefault="00122D68" w:rsidP="00B024C5">
      <w:pPr>
        <w:ind w:firstLine="0"/>
        <w:jc w:val="center"/>
        <w:rPr>
          <w:sz w:val="28"/>
          <w:szCs w:val="28"/>
          <w:lang w:val="uk-UA" w:eastAsia="en-US"/>
        </w:rPr>
      </w:pPr>
    </w:p>
    <w:p w:rsidR="00122D68" w:rsidRPr="00B024C5" w:rsidRDefault="00122D68" w:rsidP="00B024C5">
      <w:pPr>
        <w:ind w:firstLine="0"/>
        <w:jc w:val="center"/>
        <w:rPr>
          <w:sz w:val="28"/>
          <w:szCs w:val="28"/>
          <w:lang w:val="uk-UA" w:eastAsia="en-US"/>
        </w:rPr>
      </w:pPr>
    </w:p>
    <w:p w:rsidR="00122D68" w:rsidRDefault="00122D68" w:rsidP="00B559E8">
      <w:pPr>
        <w:ind w:firstLine="0"/>
        <w:jc w:val="center"/>
        <w:rPr>
          <w:b/>
          <w:lang w:val="uk-UA"/>
        </w:rPr>
      </w:pPr>
    </w:p>
    <w:p w:rsidR="00122D68" w:rsidRDefault="00122D68" w:rsidP="00B559E8">
      <w:pPr>
        <w:tabs>
          <w:tab w:val="left" w:pos="960"/>
        </w:tabs>
        <w:jc w:val="center"/>
        <w:rPr>
          <w:b/>
          <w:sz w:val="28"/>
          <w:szCs w:val="28"/>
          <w:lang w:val="uk-UA"/>
        </w:rPr>
      </w:pPr>
      <w:r w:rsidRPr="00FB2C84">
        <w:rPr>
          <w:b/>
          <w:sz w:val="28"/>
          <w:szCs w:val="28"/>
          <w:lang w:val="uk-UA"/>
        </w:rPr>
        <w:t>РОЗДІЛ 1. ЗАГАЛЬНІ ПОЛОЖЕННЯ</w:t>
      </w:r>
    </w:p>
    <w:p w:rsidR="00122D68" w:rsidRPr="00FB2C84" w:rsidRDefault="00122D68" w:rsidP="00B559E8">
      <w:pPr>
        <w:tabs>
          <w:tab w:val="left" w:pos="960"/>
        </w:tabs>
        <w:jc w:val="center"/>
        <w:rPr>
          <w:b/>
          <w:sz w:val="28"/>
          <w:szCs w:val="28"/>
          <w:lang w:val="uk-UA"/>
        </w:rPr>
      </w:pPr>
    </w:p>
    <w:p w:rsidR="00122D68" w:rsidRPr="00651230" w:rsidRDefault="00122D68" w:rsidP="00651230">
      <w:pPr>
        <w:pStyle w:val="ListParagraph"/>
        <w:ind w:left="0" w:firstLine="708"/>
        <w:rPr>
          <w:sz w:val="28"/>
          <w:szCs w:val="28"/>
          <w:lang w:val="uk-UA"/>
        </w:rPr>
      </w:pPr>
      <w:r w:rsidRPr="00651230">
        <w:rPr>
          <w:sz w:val="28"/>
          <w:szCs w:val="28"/>
          <w:lang w:val="uk-UA"/>
        </w:rPr>
        <w:t>1.1.  Комунальний заклад «</w:t>
      </w:r>
      <w:r w:rsidRPr="00651230">
        <w:rPr>
          <w:sz w:val="28"/>
          <w:szCs w:val="28"/>
          <w:lang w:val="uk-UA" w:eastAsia="en-US"/>
        </w:rPr>
        <w:t>Широколанівська спеціальна школа» Веселинівського району Миколаївської обласної ради (далі – спеціальна школа, Заклад) – заклад загальної середньої   освіти  для дітей, які потребують корекції фізичного та / або розумового розвитку(для дітей з порушенням інтелектуального розвитку).</w:t>
      </w:r>
      <w:bookmarkStart w:id="0" w:name="n47"/>
      <w:bookmarkEnd w:id="0"/>
    </w:p>
    <w:p w:rsidR="00122D68" w:rsidRPr="00FB2C84" w:rsidRDefault="00122D68" w:rsidP="00B559E8">
      <w:pPr>
        <w:shd w:val="clear" w:color="auto" w:fill="FFFFFF"/>
        <w:tabs>
          <w:tab w:val="left" w:pos="960"/>
        </w:tabs>
        <w:rPr>
          <w:color w:val="000000"/>
          <w:sz w:val="28"/>
          <w:szCs w:val="28"/>
          <w:lang w:val="uk-UA"/>
        </w:rPr>
      </w:pPr>
      <w:r w:rsidRPr="00FB2C84">
        <w:rPr>
          <w:color w:val="000000"/>
          <w:sz w:val="28"/>
          <w:szCs w:val="28"/>
          <w:lang w:val="uk-UA"/>
        </w:rPr>
        <w:t>1.2.</w:t>
      </w:r>
      <w:r w:rsidRPr="00FB2C84">
        <w:rPr>
          <w:sz w:val="28"/>
          <w:szCs w:val="28"/>
          <w:lang w:val="uk-UA"/>
        </w:rPr>
        <w:t xml:space="preserve"> </w:t>
      </w:r>
      <w:r w:rsidRPr="00FB2C84">
        <w:rPr>
          <w:color w:val="000000"/>
          <w:sz w:val="28"/>
          <w:szCs w:val="28"/>
          <w:lang w:val="uk-UA"/>
        </w:rPr>
        <w:t>Заклад</w:t>
      </w:r>
      <w:r>
        <w:rPr>
          <w:color w:val="000000"/>
          <w:sz w:val="28"/>
          <w:szCs w:val="28"/>
          <w:lang w:val="uk-UA"/>
        </w:rPr>
        <w:t xml:space="preserve"> освіти</w:t>
      </w:r>
      <w:r w:rsidRPr="00FB2C84">
        <w:rPr>
          <w:color w:val="000000"/>
          <w:sz w:val="28"/>
          <w:szCs w:val="28"/>
          <w:lang w:val="uk-UA"/>
        </w:rPr>
        <w:t xml:space="preserve"> є спільною власністю територіальних громад сіл, селищ, міст Миколаївської області, інтереси яких у межах повноважень, визначених чинним законодавством України, представляє Миколаївська обласна рада   (далі – Засновник ). </w:t>
      </w:r>
    </w:p>
    <w:p w:rsidR="00122D68" w:rsidRDefault="00122D68" w:rsidP="00B559E8">
      <w:pPr>
        <w:tabs>
          <w:tab w:val="left" w:pos="960"/>
        </w:tabs>
        <w:rPr>
          <w:sz w:val="28"/>
          <w:szCs w:val="28"/>
          <w:lang w:val="uk-UA"/>
        </w:rPr>
      </w:pPr>
      <w:r w:rsidRPr="00FB2C84">
        <w:rPr>
          <w:noProof/>
          <w:sz w:val="28"/>
          <w:szCs w:val="28"/>
          <w:lang w:val="uk-UA"/>
        </w:rPr>
        <w:t>Орган управління Закладом: Миколаївська обласна державна  адміністрація (далі - Орган управління майном).</w:t>
      </w:r>
      <w:r w:rsidRPr="00FB2C84">
        <w:rPr>
          <w:sz w:val="28"/>
          <w:szCs w:val="28"/>
          <w:lang w:val="uk-UA"/>
        </w:rPr>
        <w:t xml:space="preserve"> </w:t>
      </w:r>
    </w:p>
    <w:p w:rsidR="00122D68" w:rsidRPr="00FB2C84" w:rsidRDefault="00122D68" w:rsidP="00B559E8">
      <w:pPr>
        <w:tabs>
          <w:tab w:val="left" w:pos="960"/>
        </w:tabs>
        <w:rPr>
          <w:sz w:val="28"/>
          <w:szCs w:val="28"/>
          <w:lang w:val="uk-UA"/>
        </w:rPr>
      </w:pPr>
      <w:r>
        <w:rPr>
          <w:sz w:val="28"/>
          <w:szCs w:val="28"/>
          <w:lang w:val="uk-UA"/>
        </w:rPr>
        <w:t>1.3. Комунальний заклад «</w:t>
      </w:r>
      <w:r w:rsidRPr="00B024C5">
        <w:rPr>
          <w:sz w:val="28"/>
          <w:szCs w:val="28"/>
          <w:lang w:val="uk-UA" w:eastAsia="en-US"/>
        </w:rPr>
        <w:t>Широколанівська спеціальна школа</w:t>
      </w:r>
      <w:r>
        <w:rPr>
          <w:sz w:val="28"/>
          <w:szCs w:val="28"/>
          <w:lang w:val="uk-UA" w:eastAsia="en-US"/>
        </w:rPr>
        <w:t>»</w:t>
      </w:r>
      <w:r w:rsidRPr="00B024C5">
        <w:rPr>
          <w:sz w:val="28"/>
          <w:szCs w:val="28"/>
          <w:lang w:val="uk-UA" w:eastAsia="en-US"/>
        </w:rPr>
        <w:t xml:space="preserve"> Веселинівського району Миколаївської обласної ради</w:t>
      </w:r>
      <w:r>
        <w:rPr>
          <w:sz w:val="28"/>
          <w:szCs w:val="28"/>
          <w:lang w:val="uk-UA" w:eastAsia="en-US"/>
        </w:rPr>
        <w:t xml:space="preserve"> є правонаступником Широколанівської спеціальної загальносовітньої школи-інтернату Веселинівського району Миколаївської обласної ради. </w:t>
      </w:r>
    </w:p>
    <w:p w:rsidR="00122D68" w:rsidRPr="00FB2C84" w:rsidRDefault="00122D68" w:rsidP="00D75673">
      <w:pPr>
        <w:shd w:val="clear" w:color="auto" w:fill="FFFFFF"/>
        <w:tabs>
          <w:tab w:val="left" w:pos="7473"/>
        </w:tabs>
        <w:spacing w:line="276" w:lineRule="auto"/>
        <w:ind w:left="102" w:right="51"/>
        <w:rPr>
          <w:sz w:val="28"/>
          <w:szCs w:val="28"/>
          <w:lang w:val="uk-UA"/>
        </w:rPr>
      </w:pPr>
      <w:r>
        <w:rPr>
          <w:color w:val="000000"/>
          <w:sz w:val="28"/>
          <w:szCs w:val="28"/>
          <w:lang w:val="uk-UA"/>
        </w:rPr>
        <w:t>1.4</w:t>
      </w:r>
      <w:r w:rsidRPr="00FB2C84">
        <w:rPr>
          <w:color w:val="000000"/>
          <w:sz w:val="28"/>
          <w:szCs w:val="28"/>
          <w:lang w:val="uk-UA"/>
        </w:rPr>
        <w:t>.</w:t>
      </w:r>
      <w:r w:rsidRPr="00FB2C84">
        <w:rPr>
          <w:color w:val="000000"/>
          <w:sz w:val="28"/>
          <w:szCs w:val="28"/>
        </w:rPr>
        <w:t xml:space="preserve">Спеціальна школа у своїй діяльності </w:t>
      </w:r>
      <w:r w:rsidRPr="00FB2C84">
        <w:rPr>
          <w:sz w:val="28"/>
          <w:szCs w:val="28"/>
        </w:rPr>
        <w:t>керується </w:t>
      </w:r>
      <w:hyperlink r:id="rId7" w:tgtFrame="_blank" w:history="1">
        <w:r w:rsidRPr="00FB2C84">
          <w:rPr>
            <w:sz w:val="28"/>
            <w:szCs w:val="28"/>
          </w:rPr>
          <w:t>Конституцією України</w:t>
        </w:r>
      </w:hyperlink>
      <w:r w:rsidRPr="00FB2C84">
        <w:rPr>
          <w:sz w:val="28"/>
          <w:szCs w:val="28"/>
        </w:rPr>
        <w:t>,</w:t>
      </w:r>
      <w:r w:rsidRPr="00FB2C84">
        <w:rPr>
          <w:sz w:val="28"/>
          <w:szCs w:val="28"/>
          <w:lang w:val="uk-UA"/>
        </w:rPr>
        <w:t xml:space="preserve"> </w:t>
      </w:r>
      <w:r w:rsidRPr="00FB2C84">
        <w:rPr>
          <w:sz w:val="28"/>
          <w:szCs w:val="28"/>
        </w:rPr>
        <w:t>Законами України </w:t>
      </w:r>
      <w:hyperlink r:id="rId8" w:tgtFrame="_blank" w:history="1">
        <w:r w:rsidRPr="00FB2C84">
          <w:rPr>
            <w:sz w:val="28"/>
            <w:szCs w:val="28"/>
          </w:rPr>
          <w:t>“Про освіту”</w:t>
        </w:r>
      </w:hyperlink>
      <w:r w:rsidRPr="00FB2C84">
        <w:rPr>
          <w:sz w:val="28"/>
          <w:szCs w:val="28"/>
        </w:rPr>
        <w:t>, </w:t>
      </w:r>
      <w:hyperlink r:id="rId9" w:tgtFrame="_blank" w:history="1">
        <w:r w:rsidRPr="00FB2C84">
          <w:rPr>
            <w:sz w:val="28"/>
            <w:szCs w:val="28"/>
          </w:rPr>
          <w:t>“Про загальну середню освіту</w:t>
        </w:r>
      </w:hyperlink>
      <w:r w:rsidRPr="00FB2C84">
        <w:rPr>
          <w:sz w:val="28"/>
          <w:szCs w:val="28"/>
        </w:rPr>
        <w:t>”, </w:t>
      </w:r>
      <w:hyperlink r:id="rId10" w:tgtFrame="_blank" w:history="1">
        <w:r w:rsidRPr="00FB2C84">
          <w:rPr>
            <w:sz w:val="28"/>
            <w:szCs w:val="28"/>
          </w:rPr>
          <w:t>“Про дошкільну освіту”</w:t>
        </w:r>
      </w:hyperlink>
      <w:r w:rsidRPr="00FB2C84">
        <w:rPr>
          <w:sz w:val="28"/>
          <w:szCs w:val="28"/>
        </w:rPr>
        <w:t>, </w:t>
      </w:r>
      <w:hyperlink r:id="rId11" w:tgtFrame="_blank" w:history="1">
        <w:r w:rsidRPr="00FB2C84">
          <w:rPr>
            <w:sz w:val="28"/>
            <w:szCs w:val="28"/>
          </w:rPr>
          <w:t>“Про охорону дитинства”</w:t>
        </w:r>
      </w:hyperlink>
      <w:r w:rsidRPr="00FB2C84">
        <w:rPr>
          <w:sz w:val="28"/>
          <w:szCs w:val="28"/>
        </w:rPr>
        <w:t>, </w:t>
      </w:r>
      <w:hyperlink r:id="rId12" w:tgtFrame="_blank" w:history="1">
        <w:r w:rsidRPr="00FB2C84">
          <w:rPr>
            <w:sz w:val="28"/>
            <w:szCs w:val="28"/>
          </w:rPr>
          <w:t>“Про реабілітацію осіб з інвалідністю в Україні”</w:t>
        </w:r>
      </w:hyperlink>
      <w:r w:rsidRPr="00FB2C84">
        <w:rPr>
          <w:sz w:val="28"/>
          <w:szCs w:val="28"/>
        </w:rPr>
        <w:t>,</w:t>
      </w:r>
      <w:r w:rsidRPr="00FB2C84">
        <w:rPr>
          <w:color w:val="000000"/>
          <w:sz w:val="28"/>
          <w:szCs w:val="28"/>
        </w:rPr>
        <w:t xml:space="preserve"> </w:t>
      </w:r>
      <w:r w:rsidRPr="00FB2C84">
        <w:rPr>
          <w:sz w:val="28"/>
          <w:szCs w:val="28"/>
          <w:lang w:val="uk-UA"/>
        </w:rPr>
        <w:t>Цивільним та Господарським кодексами України,</w:t>
      </w:r>
      <w:r w:rsidRPr="00FB2C84">
        <w:rPr>
          <w:sz w:val="28"/>
          <w:szCs w:val="28"/>
        </w:rPr>
        <w:t xml:space="preserve"> </w:t>
      </w:r>
      <w:r w:rsidRPr="00FB2C84">
        <w:rPr>
          <w:color w:val="000000"/>
          <w:sz w:val="28"/>
          <w:szCs w:val="28"/>
          <w:lang w:val="uk-UA"/>
        </w:rPr>
        <w:t xml:space="preserve">Положенням про спеціальну школу , затвердженого Постановою  КМУ від  06.03.2019 р. № 221,  </w:t>
      </w:r>
      <w:r w:rsidRPr="00FB2C84">
        <w:rPr>
          <w:sz w:val="28"/>
          <w:szCs w:val="28"/>
          <w:lang w:val="uk-UA"/>
        </w:rPr>
        <w:t>іншими нормативно-правовими актами, рішеннями Засновника, розпорядженнями Органу управління майном та цим Статутом</w:t>
      </w:r>
      <w:r>
        <w:rPr>
          <w:color w:val="000000"/>
          <w:sz w:val="28"/>
          <w:szCs w:val="28"/>
          <w:lang w:val="uk-UA"/>
        </w:rPr>
        <w:t>.</w:t>
      </w:r>
    </w:p>
    <w:p w:rsidR="00122D68" w:rsidRDefault="00122D68" w:rsidP="00FE689C">
      <w:pPr>
        <w:shd w:val="clear" w:color="auto" w:fill="FFFFFF"/>
        <w:tabs>
          <w:tab w:val="left" w:pos="960"/>
        </w:tabs>
        <w:ind w:firstLine="0"/>
        <w:rPr>
          <w:color w:val="000000"/>
          <w:sz w:val="28"/>
          <w:szCs w:val="28"/>
          <w:lang w:val="uk-UA"/>
        </w:rPr>
      </w:pPr>
    </w:p>
    <w:p w:rsidR="00122D68" w:rsidRPr="00D75673" w:rsidRDefault="00122D68" w:rsidP="00FB2C84">
      <w:pPr>
        <w:shd w:val="clear" w:color="auto" w:fill="FFFFFF"/>
        <w:tabs>
          <w:tab w:val="left" w:pos="960"/>
        </w:tabs>
        <w:jc w:val="center"/>
        <w:rPr>
          <w:b/>
          <w:color w:val="000000"/>
          <w:sz w:val="28"/>
          <w:szCs w:val="28"/>
          <w:lang w:val="uk-UA"/>
        </w:rPr>
      </w:pPr>
      <w:r w:rsidRPr="00D75673">
        <w:rPr>
          <w:b/>
          <w:color w:val="000000"/>
          <w:sz w:val="28"/>
          <w:szCs w:val="28"/>
          <w:lang w:val="uk-UA"/>
        </w:rPr>
        <w:t>Розділ 2. НАЙМЕНУВАННЯ ТА МІСЦЕЗНАХОДЖЕННЯ</w:t>
      </w:r>
    </w:p>
    <w:p w:rsidR="00122D68" w:rsidRPr="003B2C27" w:rsidRDefault="00122D68" w:rsidP="00B559E8">
      <w:pPr>
        <w:shd w:val="clear" w:color="auto" w:fill="FFFFFF"/>
        <w:tabs>
          <w:tab w:val="left" w:pos="960"/>
        </w:tabs>
        <w:jc w:val="center"/>
        <w:rPr>
          <w:color w:val="000000"/>
          <w:sz w:val="28"/>
          <w:szCs w:val="28"/>
          <w:lang w:val="uk-UA"/>
        </w:rPr>
      </w:pPr>
    </w:p>
    <w:p w:rsidR="00122D68" w:rsidRPr="00FB2C84" w:rsidRDefault="00122D68" w:rsidP="00651230">
      <w:pPr>
        <w:tabs>
          <w:tab w:val="left" w:pos="960"/>
        </w:tabs>
        <w:rPr>
          <w:sz w:val="28"/>
          <w:szCs w:val="28"/>
          <w:lang w:val="uk-UA"/>
        </w:rPr>
      </w:pPr>
      <w:r w:rsidRPr="00FB2C84">
        <w:rPr>
          <w:sz w:val="28"/>
          <w:szCs w:val="28"/>
          <w:lang w:val="uk-UA"/>
        </w:rPr>
        <w:t>2.1. Найменування Закладу:</w:t>
      </w:r>
    </w:p>
    <w:p w:rsidR="00122D68" w:rsidRDefault="00122D68" w:rsidP="00B024C5">
      <w:pPr>
        <w:ind w:firstLine="708"/>
        <w:rPr>
          <w:sz w:val="28"/>
          <w:szCs w:val="28"/>
          <w:lang w:val="uk-UA" w:eastAsia="en-US"/>
        </w:rPr>
      </w:pPr>
      <w:r w:rsidRPr="00B024C5">
        <w:rPr>
          <w:sz w:val="28"/>
          <w:szCs w:val="28"/>
          <w:lang w:val="uk-UA" w:eastAsia="en-US"/>
        </w:rPr>
        <w:t xml:space="preserve">повне: Широколанівська спеціальна школа  </w:t>
      </w:r>
    </w:p>
    <w:p w:rsidR="00122D68" w:rsidRPr="00B024C5" w:rsidRDefault="00122D68" w:rsidP="00B024C5">
      <w:pPr>
        <w:ind w:firstLine="708"/>
        <w:rPr>
          <w:sz w:val="28"/>
          <w:szCs w:val="28"/>
          <w:lang w:val="uk-UA" w:eastAsia="en-US"/>
        </w:rPr>
      </w:pPr>
      <w:r w:rsidRPr="00B024C5">
        <w:rPr>
          <w:sz w:val="28"/>
          <w:szCs w:val="28"/>
          <w:lang w:val="uk-UA" w:eastAsia="en-US"/>
        </w:rPr>
        <w:t>Веселинівського району Миколаївської обласної ради;</w:t>
      </w:r>
    </w:p>
    <w:p w:rsidR="00122D68" w:rsidRPr="00FB2C84" w:rsidRDefault="00122D68" w:rsidP="00651230">
      <w:pPr>
        <w:rPr>
          <w:sz w:val="28"/>
          <w:szCs w:val="28"/>
          <w:lang w:val="uk-UA" w:eastAsia="en-US"/>
        </w:rPr>
      </w:pPr>
      <w:r w:rsidRPr="00B024C5">
        <w:rPr>
          <w:sz w:val="28"/>
          <w:szCs w:val="28"/>
          <w:lang w:val="uk-UA" w:eastAsia="en-US"/>
        </w:rPr>
        <w:t xml:space="preserve">скорочене: </w:t>
      </w:r>
      <w:r>
        <w:rPr>
          <w:sz w:val="28"/>
          <w:szCs w:val="28"/>
          <w:lang w:val="uk-UA" w:eastAsia="en-US"/>
        </w:rPr>
        <w:t>КЗ Широколанівська СШ.</w:t>
      </w:r>
    </w:p>
    <w:p w:rsidR="00122D68" w:rsidRPr="00FB2C84" w:rsidRDefault="00122D68" w:rsidP="00B559E8">
      <w:pPr>
        <w:tabs>
          <w:tab w:val="left" w:pos="960"/>
        </w:tabs>
        <w:rPr>
          <w:color w:val="000000"/>
          <w:sz w:val="28"/>
          <w:szCs w:val="28"/>
          <w:lang w:val="uk-UA"/>
        </w:rPr>
      </w:pPr>
      <w:r w:rsidRPr="00FB2C84">
        <w:rPr>
          <w:sz w:val="28"/>
          <w:szCs w:val="28"/>
          <w:lang w:val="uk-UA"/>
        </w:rPr>
        <w:t>2.2. Місцезнаходження Закладу:</w:t>
      </w:r>
      <w:r w:rsidRPr="00FB2C84">
        <w:rPr>
          <w:color w:val="000000"/>
          <w:sz w:val="28"/>
          <w:szCs w:val="28"/>
          <w:lang w:val="uk-UA"/>
        </w:rPr>
        <w:t xml:space="preserve"> </w:t>
      </w:r>
    </w:p>
    <w:p w:rsidR="00122D68" w:rsidRPr="00FB2C84" w:rsidRDefault="00122D68" w:rsidP="00B559E8">
      <w:pPr>
        <w:tabs>
          <w:tab w:val="left" w:pos="960"/>
        </w:tabs>
        <w:rPr>
          <w:color w:val="000000"/>
          <w:sz w:val="28"/>
          <w:szCs w:val="28"/>
          <w:lang w:val="uk-UA"/>
        </w:rPr>
      </w:pPr>
      <w:r w:rsidRPr="00FB2C84">
        <w:rPr>
          <w:color w:val="000000"/>
          <w:sz w:val="28"/>
          <w:szCs w:val="28"/>
          <w:lang w:val="uk-UA"/>
        </w:rPr>
        <w:t xml:space="preserve">       вул. </w:t>
      </w:r>
      <w:r>
        <w:rPr>
          <w:color w:val="000000"/>
          <w:sz w:val="28"/>
          <w:szCs w:val="28"/>
          <w:lang w:val="uk-UA"/>
        </w:rPr>
        <w:t>Вишнева, 3</w:t>
      </w:r>
      <w:r w:rsidRPr="00FB2C84">
        <w:rPr>
          <w:color w:val="000000"/>
          <w:sz w:val="28"/>
          <w:szCs w:val="28"/>
          <w:lang w:val="uk-UA"/>
        </w:rPr>
        <w:t xml:space="preserve">, с. </w:t>
      </w:r>
      <w:r>
        <w:rPr>
          <w:color w:val="000000"/>
          <w:sz w:val="28"/>
          <w:szCs w:val="28"/>
          <w:lang w:val="uk-UA"/>
        </w:rPr>
        <w:t>Широколанівка</w:t>
      </w:r>
      <w:r w:rsidRPr="00FB2C84">
        <w:rPr>
          <w:color w:val="000000"/>
          <w:sz w:val="28"/>
          <w:szCs w:val="28"/>
          <w:lang w:val="uk-UA"/>
        </w:rPr>
        <w:t xml:space="preserve">,  </w:t>
      </w:r>
      <w:r>
        <w:rPr>
          <w:color w:val="000000"/>
          <w:sz w:val="28"/>
          <w:szCs w:val="28"/>
          <w:lang w:val="uk-UA"/>
        </w:rPr>
        <w:t>Веселинівський</w:t>
      </w:r>
      <w:r w:rsidRPr="00FB2C84">
        <w:rPr>
          <w:color w:val="000000"/>
          <w:sz w:val="28"/>
          <w:szCs w:val="28"/>
          <w:lang w:val="uk-UA"/>
        </w:rPr>
        <w:t xml:space="preserve"> район, </w:t>
      </w:r>
    </w:p>
    <w:p w:rsidR="00122D68" w:rsidRPr="00FB2C84" w:rsidRDefault="00122D68" w:rsidP="00B559E8">
      <w:pPr>
        <w:tabs>
          <w:tab w:val="left" w:pos="960"/>
        </w:tabs>
        <w:rPr>
          <w:sz w:val="28"/>
          <w:szCs w:val="28"/>
          <w:lang w:val="uk-UA"/>
        </w:rPr>
      </w:pPr>
      <w:r w:rsidRPr="00FB2C84">
        <w:rPr>
          <w:color w:val="000000"/>
          <w:sz w:val="28"/>
          <w:szCs w:val="28"/>
          <w:lang w:val="uk-UA"/>
        </w:rPr>
        <w:t xml:space="preserve">       Миколаївська область, 57</w:t>
      </w:r>
      <w:r>
        <w:rPr>
          <w:color w:val="000000"/>
          <w:sz w:val="28"/>
          <w:szCs w:val="28"/>
          <w:lang w:val="uk-UA"/>
        </w:rPr>
        <w:t>063</w:t>
      </w:r>
      <w:bookmarkStart w:id="1" w:name="_GoBack"/>
      <w:bookmarkEnd w:id="1"/>
      <w:r w:rsidRPr="00FB2C84">
        <w:rPr>
          <w:color w:val="000000"/>
          <w:sz w:val="28"/>
          <w:szCs w:val="28"/>
          <w:lang w:val="uk-UA"/>
        </w:rPr>
        <w:t>.</w:t>
      </w:r>
    </w:p>
    <w:p w:rsidR="00122D68" w:rsidRPr="00FB2C84" w:rsidRDefault="00122D68" w:rsidP="00B559E8">
      <w:pPr>
        <w:ind w:firstLine="0"/>
        <w:jc w:val="center"/>
        <w:rPr>
          <w:sz w:val="28"/>
          <w:szCs w:val="28"/>
          <w:lang w:val="uk-UA"/>
        </w:rPr>
      </w:pPr>
    </w:p>
    <w:p w:rsidR="00122D68" w:rsidRPr="00FB2C84" w:rsidRDefault="00122D68" w:rsidP="00B559E8">
      <w:pPr>
        <w:tabs>
          <w:tab w:val="left" w:pos="960"/>
        </w:tabs>
        <w:jc w:val="center"/>
        <w:rPr>
          <w:b/>
          <w:sz w:val="28"/>
          <w:szCs w:val="28"/>
          <w:lang w:val="uk-UA"/>
        </w:rPr>
      </w:pPr>
      <w:r w:rsidRPr="00FB2C84">
        <w:rPr>
          <w:b/>
          <w:sz w:val="28"/>
          <w:szCs w:val="28"/>
          <w:lang w:val="uk-UA"/>
        </w:rPr>
        <w:t>Розділ 3. МЕТА І ЗАВДАННЯ ЗАКЛАДУ</w:t>
      </w:r>
    </w:p>
    <w:p w:rsidR="00122D68" w:rsidRDefault="00122D68" w:rsidP="00B559E8">
      <w:pPr>
        <w:shd w:val="clear" w:color="auto" w:fill="FFFFFF"/>
        <w:tabs>
          <w:tab w:val="left" w:pos="960"/>
        </w:tabs>
        <w:rPr>
          <w:color w:val="000000"/>
          <w:sz w:val="28"/>
          <w:szCs w:val="28"/>
          <w:lang w:val="uk-UA"/>
        </w:rPr>
      </w:pPr>
    </w:p>
    <w:p w:rsidR="00122D68" w:rsidRPr="00651230" w:rsidRDefault="00122D68" w:rsidP="00651230">
      <w:pPr>
        <w:shd w:val="clear" w:color="auto" w:fill="FFFFFF"/>
        <w:tabs>
          <w:tab w:val="left" w:pos="960"/>
        </w:tabs>
        <w:rPr>
          <w:color w:val="000000"/>
          <w:sz w:val="28"/>
          <w:szCs w:val="28"/>
          <w:lang w:val="uk-UA"/>
        </w:rPr>
      </w:pPr>
      <w:r w:rsidRPr="003B2C27">
        <w:rPr>
          <w:color w:val="000000"/>
          <w:sz w:val="28"/>
          <w:szCs w:val="28"/>
          <w:lang w:val="uk-UA"/>
        </w:rPr>
        <w:t>3.1. Головною метою Закладу є забезпечення реалізації прав дітей, які потребують корекції фізичного та (або) розумового розвитку</w:t>
      </w:r>
      <w:r>
        <w:rPr>
          <w:color w:val="000000"/>
          <w:sz w:val="28"/>
          <w:szCs w:val="28"/>
          <w:lang w:val="uk-UA"/>
        </w:rPr>
        <w:t>, з порушеннями інтелектуального розвитку</w:t>
      </w:r>
      <w:r w:rsidRPr="003B2C27">
        <w:rPr>
          <w:color w:val="000000"/>
          <w:sz w:val="28"/>
          <w:szCs w:val="28"/>
          <w:lang w:val="uk-UA"/>
        </w:rPr>
        <w:t xml:space="preserve"> у загальній середній  освіті.</w:t>
      </w:r>
    </w:p>
    <w:p w:rsidR="00122D68" w:rsidRPr="00FB2C84" w:rsidRDefault="00122D68" w:rsidP="00651230">
      <w:pPr>
        <w:shd w:val="clear" w:color="auto" w:fill="FFFFFF"/>
        <w:rPr>
          <w:color w:val="000000"/>
          <w:sz w:val="28"/>
          <w:szCs w:val="28"/>
        </w:rPr>
      </w:pPr>
      <w:r w:rsidRPr="00FB2C84">
        <w:rPr>
          <w:color w:val="000000"/>
          <w:sz w:val="28"/>
          <w:szCs w:val="28"/>
          <w:lang w:val="uk-UA"/>
        </w:rPr>
        <w:t>С</w:t>
      </w:r>
      <w:r w:rsidRPr="00FB2C84">
        <w:rPr>
          <w:color w:val="000000"/>
          <w:sz w:val="28"/>
          <w:szCs w:val="28"/>
        </w:rPr>
        <w:t>пеціальна школа може входити до складу освітнього округу, а також інших закладів загальної середньої освіти як структурний підрозділ.</w:t>
      </w:r>
    </w:p>
    <w:p w:rsidR="00122D68" w:rsidRPr="00FB2C84" w:rsidRDefault="00122D68" w:rsidP="00651230">
      <w:pPr>
        <w:shd w:val="clear" w:color="auto" w:fill="FFFFFF"/>
        <w:ind w:firstLine="450"/>
        <w:rPr>
          <w:color w:val="000000"/>
          <w:sz w:val="28"/>
          <w:szCs w:val="28"/>
          <w:lang w:val="uk-UA"/>
        </w:rPr>
      </w:pPr>
      <w:r>
        <w:rPr>
          <w:color w:val="000000"/>
          <w:sz w:val="28"/>
          <w:szCs w:val="28"/>
          <w:lang w:val="uk-UA"/>
        </w:rPr>
        <w:t xml:space="preserve">  </w:t>
      </w:r>
      <w:r w:rsidRPr="00FB2C84">
        <w:rPr>
          <w:color w:val="000000"/>
          <w:sz w:val="28"/>
          <w:szCs w:val="28"/>
          <w:lang w:val="uk-UA"/>
        </w:rPr>
        <w:t xml:space="preserve"> Спеціальна школа може мати у своєму складі структурні підрозділи, у тому числі філії, дошкільні групи, інтернат з частковим або повним утриманням учнів (вихованців).</w:t>
      </w:r>
    </w:p>
    <w:p w:rsidR="00122D68" w:rsidRPr="00FB2C84" w:rsidRDefault="00122D68" w:rsidP="00651230">
      <w:pPr>
        <w:shd w:val="clear" w:color="auto" w:fill="FFFFFF"/>
        <w:ind w:firstLine="450"/>
        <w:rPr>
          <w:color w:val="000000"/>
          <w:sz w:val="28"/>
          <w:szCs w:val="28"/>
        </w:rPr>
      </w:pPr>
      <w:r>
        <w:rPr>
          <w:color w:val="000000"/>
          <w:sz w:val="28"/>
          <w:szCs w:val="28"/>
          <w:lang w:val="uk-UA"/>
        </w:rPr>
        <w:t xml:space="preserve">  </w:t>
      </w:r>
      <w:r w:rsidRPr="00FB2C84">
        <w:rPr>
          <w:color w:val="000000"/>
          <w:sz w:val="28"/>
          <w:szCs w:val="28"/>
        </w:rPr>
        <w:t>Утримання учнів (вихованців) в інтернаті спеціальної школи здійснюється за рахунок засновника (засновників) та інших джерел, не заборонених законодавством.</w:t>
      </w:r>
    </w:p>
    <w:p w:rsidR="00122D68" w:rsidRDefault="00122D68" w:rsidP="001520EF">
      <w:pPr>
        <w:shd w:val="clear" w:color="auto" w:fill="FFFFFF"/>
        <w:tabs>
          <w:tab w:val="left" w:pos="960"/>
        </w:tabs>
        <w:rPr>
          <w:color w:val="000000"/>
          <w:sz w:val="28"/>
          <w:szCs w:val="28"/>
          <w:lang w:val="uk-UA"/>
        </w:rPr>
      </w:pPr>
      <w:r w:rsidRPr="00FB2C84">
        <w:rPr>
          <w:color w:val="000000"/>
          <w:sz w:val="28"/>
          <w:szCs w:val="28"/>
        </w:rPr>
        <w:t>Учні (вихованці) з числа дітей-сиріт та дітей, позбавлених батьківського піклування, перебувають в інтернаті спеціальної школи на повному державному утриманні.</w:t>
      </w:r>
    </w:p>
    <w:p w:rsidR="00122D68" w:rsidRDefault="00122D68" w:rsidP="001520EF">
      <w:pPr>
        <w:shd w:val="clear" w:color="auto" w:fill="FFFFFF"/>
        <w:tabs>
          <w:tab w:val="left" w:pos="960"/>
        </w:tabs>
        <w:rPr>
          <w:color w:val="000000"/>
          <w:sz w:val="28"/>
          <w:szCs w:val="28"/>
          <w:lang w:val="uk-UA"/>
        </w:rPr>
      </w:pPr>
    </w:p>
    <w:p w:rsidR="00122D68" w:rsidRPr="00530776" w:rsidRDefault="00122D68" w:rsidP="00B559E8">
      <w:pPr>
        <w:shd w:val="clear" w:color="auto" w:fill="FFFFFF"/>
        <w:spacing w:after="150"/>
        <w:rPr>
          <w:color w:val="000000"/>
          <w:sz w:val="28"/>
          <w:szCs w:val="28"/>
          <w:lang w:val="uk-UA"/>
        </w:rPr>
      </w:pPr>
      <w:r w:rsidRPr="00530776">
        <w:rPr>
          <w:color w:val="000000"/>
          <w:sz w:val="28"/>
          <w:szCs w:val="28"/>
          <w:lang w:val="uk-UA"/>
        </w:rPr>
        <w:t>3.2.Головними завданнями спеціальної школи є:</w:t>
      </w:r>
    </w:p>
    <w:p w:rsidR="00122D68" w:rsidRPr="00530776" w:rsidRDefault="00122D68" w:rsidP="00530776">
      <w:pPr>
        <w:shd w:val="clear" w:color="auto" w:fill="FFFFFF"/>
        <w:spacing w:after="150"/>
        <w:rPr>
          <w:color w:val="000000"/>
          <w:sz w:val="28"/>
          <w:szCs w:val="28"/>
          <w:lang w:val="uk-UA"/>
        </w:rPr>
      </w:pPr>
      <w:bookmarkStart w:id="2" w:name="n15"/>
      <w:bookmarkEnd w:id="2"/>
      <w:r w:rsidRPr="00530776">
        <w:rPr>
          <w:color w:val="000000"/>
          <w:sz w:val="28"/>
          <w:szCs w:val="28"/>
          <w:lang w:val="uk-UA"/>
        </w:rPr>
        <w:t>забезпечення права дітей з особливими освітніми потребами, зумовленими стійкими фізичними, психічними, інтелектуальними або сенсорними порушеннями, на здобуття загальної середньої освіти з урахуванням особливостей їх психофізичного розвитку;</w:t>
      </w:r>
    </w:p>
    <w:p w:rsidR="00122D68" w:rsidRPr="00530776" w:rsidRDefault="00122D68" w:rsidP="00530776">
      <w:pPr>
        <w:shd w:val="clear" w:color="auto" w:fill="FFFFFF"/>
        <w:spacing w:after="150"/>
        <w:rPr>
          <w:color w:val="000000"/>
          <w:sz w:val="28"/>
          <w:szCs w:val="28"/>
          <w:lang w:val="uk-UA"/>
        </w:rPr>
      </w:pPr>
      <w:bookmarkStart w:id="3" w:name="n16"/>
      <w:bookmarkEnd w:id="3"/>
      <w:r w:rsidRPr="00530776">
        <w:rPr>
          <w:color w:val="000000"/>
          <w:sz w:val="28"/>
          <w:szCs w:val="28"/>
          <w:lang w:val="uk-UA"/>
        </w:rPr>
        <w:t>забезпечення в освітньому процесі системного психолого-педагогічного супроводження з урахуванням стану здоров’я, особливостей психофізичного розвитку учнів (вихованців);</w:t>
      </w:r>
    </w:p>
    <w:p w:rsidR="00122D68" w:rsidRPr="00530776" w:rsidRDefault="00122D68" w:rsidP="00530776">
      <w:pPr>
        <w:shd w:val="clear" w:color="auto" w:fill="FFFFFF"/>
        <w:spacing w:after="150"/>
        <w:rPr>
          <w:color w:val="000000"/>
          <w:sz w:val="28"/>
          <w:szCs w:val="28"/>
          <w:lang w:val="uk-UA"/>
        </w:rPr>
      </w:pPr>
      <w:bookmarkStart w:id="4" w:name="n17"/>
      <w:bookmarkEnd w:id="4"/>
      <w:r w:rsidRPr="00530776">
        <w:rPr>
          <w:color w:val="000000"/>
          <w:sz w:val="28"/>
          <w:szCs w:val="28"/>
          <w:lang w:val="uk-UA"/>
        </w:rPr>
        <w:t>розвиток природних здібностей і обдарувань, творчого та критичного мислення учнів (вихованців), здійснення їх допрофесійної підготовки та соціалізації;</w:t>
      </w:r>
    </w:p>
    <w:p w:rsidR="00122D68" w:rsidRPr="00530776" w:rsidRDefault="00122D68" w:rsidP="00530776">
      <w:pPr>
        <w:shd w:val="clear" w:color="auto" w:fill="FFFFFF"/>
        <w:spacing w:after="150"/>
        <w:rPr>
          <w:color w:val="000000"/>
          <w:sz w:val="28"/>
          <w:szCs w:val="28"/>
          <w:lang w:val="uk-UA"/>
        </w:rPr>
      </w:pPr>
      <w:bookmarkStart w:id="5" w:name="n18"/>
      <w:bookmarkEnd w:id="5"/>
      <w:r w:rsidRPr="00530776">
        <w:rPr>
          <w:color w:val="000000"/>
          <w:sz w:val="28"/>
          <w:szCs w:val="28"/>
          <w:lang w:val="uk-UA"/>
        </w:rPr>
        <w:t>сприяння засвоєнню учнями (вихованцями) норм етики та загальнолюдської моралі, міжособистісного спілкування, основ гігієни та здорового способу життя, початкових трудових умінь і навичок;</w:t>
      </w:r>
    </w:p>
    <w:p w:rsidR="00122D68" w:rsidRPr="00530776" w:rsidRDefault="00122D68" w:rsidP="00530776">
      <w:pPr>
        <w:shd w:val="clear" w:color="auto" w:fill="FFFFFF"/>
        <w:spacing w:after="150"/>
        <w:rPr>
          <w:color w:val="000000"/>
          <w:sz w:val="28"/>
          <w:szCs w:val="28"/>
          <w:lang w:val="uk-UA"/>
        </w:rPr>
      </w:pPr>
      <w:bookmarkStart w:id="6" w:name="n19"/>
      <w:bookmarkEnd w:id="6"/>
      <w:r w:rsidRPr="00530776">
        <w:rPr>
          <w:color w:val="000000"/>
          <w:sz w:val="28"/>
          <w:szCs w:val="28"/>
          <w:lang w:val="uk-UA"/>
        </w:rPr>
        <w:t>сприяння всебічному розвитку учнів (вихованців);</w:t>
      </w:r>
    </w:p>
    <w:p w:rsidR="00122D68" w:rsidRPr="00530776" w:rsidRDefault="00122D68" w:rsidP="00530776">
      <w:pPr>
        <w:shd w:val="clear" w:color="auto" w:fill="FFFFFF"/>
        <w:spacing w:after="150"/>
        <w:rPr>
          <w:color w:val="000000"/>
          <w:sz w:val="28"/>
          <w:szCs w:val="28"/>
          <w:lang w:val="uk-UA"/>
        </w:rPr>
      </w:pPr>
      <w:bookmarkStart w:id="7" w:name="n20"/>
      <w:bookmarkEnd w:id="7"/>
      <w:r w:rsidRPr="00530776">
        <w:rPr>
          <w:color w:val="000000"/>
          <w:sz w:val="28"/>
          <w:szCs w:val="28"/>
          <w:lang w:val="uk-UA"/>
        </w:rPr>
        <w:t>сприяння набуттю ключових компетентностей учнями (вихованцями), запровадження педагогіки партнерства, надання консультацій батькам або іншим законним представникам учня (вихованця) з метою забезпечення їх активної участі в освітньому процесі.</w:t>
      </w:r>
    </w:p>
    <w:p w:rsidR="00122D68" w:rsidRPr="00530776" w:rsidRDefault="00122D68" w:rsidP="00530776">
      <w:pPr>
        <w:shd w:val="clear" w:color="auto" w:fill="FFFFFF"/>
        <w:rPr>
          <w:b/>
          <w:color w:val="000000"/>
          <w:lang w:val="uk-UA"/>
        </w:rPr>
      </w:pPr>
    </w:p>
    <w:p w:rsidR="00122D68" w:rsidRPr="003B2C27" w:rsidRDefault="00122D68" w:rsidP="001520EF">
      <w:pPr>
        <w:shd w:val="clear" w:color="auto" w:fill="FFFFFF"/>
        <w:tabs>
          <w:tab w:val="left" w:pos="960"/>
          <w:tab w:val="left" w:pos="1512"/>
        </w:tabs>
        <w:rPr>
          <w:sz w:val="28"/>
          <w:szCs w:val="28"/>
          <w:lang w:val="uk-UA"/>
        </w:rPr>
      </w:pPr>
      <w:r w:rsidRPr="003B2C27">
        <w:rPr>
          <w:sz w:val="28"/>
          <w:szCs w:val="28"/>
          <w:lang w:val="uk-UA"/>
        </w:rPr>
        <w:t>3.3. Види діяльності, що потребують отримання відповідного дозволу та ліцензування, здійснюються Закладом після отримання необхідних документів згідно з вимогами чинного законодавства України</w:t>
      </w:r>
      <w:r w:rsidRPr="003B2C27">
        <w:rPr>
          <w:color w:val="000000"/>
          <w:sz w:val="28"/>
          <w:szCs w:val="28"/>
          <w:lang w:val="uk-UA"/>
        </w:rPr>
        <w:t>.</w:t>
      </w:r>
    </w:p>
    <w:p w:rsidR="00122D68" w:rsidRDefault="00122D68" w:rsidP="001520EF">
      <w:pPr>
        <w:tabs>
          <w:tab w:val="left" w:pos="960"/>
        </w:tabs>
        <w:rPr>
          <w:sz w:val="28"/>
          <w:szCs w:val="28"/>
          <w:lang w:val="uk-UA"/>
        </w:rPr>
      </w:pPr>
      <w:r w:rsidRPr="003B2C27">
        <w:rPr>
          <w:sz w:val="28"/>
          <w:szCs w:val="28"/>
          <w:lang w:val="uk-UA"/>
        </w:rPr>
        <w:t>3.4.</w:t>
      </w:r>
      <w:r w:rsidRPr="003B2C27">
        <w:rPr>
          <w:color w:val="000000"/>
          <w:sz w:val="28"/>
          <w:szCs w:val="28"/>
          <w:lang w:val="uk-UA"/>
        </w:rPr>
        <w:t xml:space="preserve"> </w:t>
      </w:r>
      <w:r w:rsidRPr="003B2C27">
        <w:rPr>
          <w:sz w:val="28"/>
          <w:szCs w:val="28"/>
          <w:lang w:val="uk-UA"/>
        </w:rPr>
        <w:t xml:space="preserve">Захист та обробка персональних даних здійснюється Закладом відповідно до вимог Законів України </w:t>
      </w:r>
      <w:r>
        <w:rPr>
          <w:sz w:val="28"/>
          <w:szCs w:val="28"/>
          <w:lang w:val="uk-UA"/>
        </w:rPr>
        <w:t>"</w:t>
      </w:r>
      <w:r w:rsidRPr="003B2C27">
        <w:rPr>
          <w:sz w:val="28"/>
          <w:szCs w:val="28"/>
          <w:lang w:val="uk-UA"/>
        </w:rPr>
        <w:t>Про інформацію</w:t>
      </w:r>
      <w:r>
        <w:rPr>
          <w:sz w:val="28"/>
          <w:szCs w:val="28"/>
          <w:lang w:val="uk-UA"/>
        </w:rPr>
        <w:t>"</w:t>
      </w:r>
      <w:r w:rsidRPr="003B2C27">
        <w:rPr>
          <w:sz w:val="28"/>
          <w:szCs w:val="28"/>
          <w:lang w:val="uk-UA"/>
        </w:rPr>
        <w:t xml:space="preserve">, </w:t>
      </w:r>
      <w:r>
        <w:rPr>
          <w:sz w:val="28"/>
          <w:szCs w:val="28"/>
          <w:lang w:val="uk-UA"/>
        </w:rPr>
        <w:t>"</w:t>
      </w:r>
      <w:r w:rsidRPr="003B2C27">
        <w:rPr>
          <w:sz w:val="28"/>
          <w:szCs w:val="28"/>
          <w:lang w:val="uk-UA"/>
        </w:rPr>
        <w:t>Про доступ до публічної інформації</w:t>
      </w:r>
      <w:r>
        <w:rPr>
          <w:sz w:val="28"/>
          <w:szCs w:val="28"/>
          <w:lang w:val="uk-UA"/>
        </w:rPr>
        <w:t>"</w:t>
      </w:r>
      <w:r w:rsidRPr="003B2C27">
        <w:rPr>
          <w:sz w:val="28"/>
          <w:szCs w:val="28"/>
          <w:lang w:val="uk-UA"/>
        </w:rPr>
        <w:t xml:space="preserve">, </w:t>
      </w:r>
      <w:r>
        <w:rPr>
          <w:sz w:val="28"/>
          <w:szCs w:val="28"/>
          <w:lang w:val="uk-UA"/>
        </w:rPr>
        <w:t>"</w:t>
      </w:r>
      <w:r w:rsidRPr="003B2C27">
        <w:rPr>
          <w:sz w:val="28"/>
          <w:szCs w:val="28"/>
          <w:lang w:val="uk-UA"/>
        </w:rPr>
        <w:t>Про захист персональних даних</w:t>
      </w:r>
      <w:r>
        <w:rPr>
          <w:sz w:val="28"/>
          <w:szCs w:val="28"/>
          <w:lang w:val="uk-UA"/>
        </w:rPr>
        <w:t>"</w:t>
      </w:r>
      <w:r w:rsidRPr="003B2C27">
        <w:rPr>
          <w:sz w:val="28"/>
          <w:szCs w:val="28"/>
          <w:lang w:val="uk-UA"/>
        </w:rPr>
        <w:t xml:space="preserve"> та інших нормативно-правових актів.</w:t>
      </w:r>
    </w:p>
    <w:p w:rsidR="00122D68" w:rsidRDefault="00122D68" w:rsidP="001520EF">
      <w:pPr>
        <w:tabs>
          <w:tab w:val="left" w:pos="960"/>
        </w:tabs>
        <w:rPr>
          <w:sz w:val="28"/>
          <w:szCs w:val="28"/>
          <w:lang w:val="uk-UA"/>
        </w:rPr>
      </w:pPr>
    </w:p>
    <w:p w:rsidR="00122D68" w:rsidRDefault="00122D68" w:rsidP="001520EF">
      <w:pPr>
        <w:tabs>
          <w:tab w:val="left" w:pos="960"/>
        </w:tabs>
        <w:rPr>
          <w:sz w:val="28"/>
          <w:szCs w:val="28"/>
          <w:lang w:val="uk-UA"/>
        </w:rPr>
      </w:pPr>
    </w:p>
    <w:p w:rsidR="00122D68" w:rsidRPr="001520EF" w:rsidRDefault="00122D68" w:rsidP="001520EF">
      <w:pPr>
        <w:tabs>
          <w:tab w:val="left" w:pos="960"/>
        </w:tabs>
        <w:rPr>
          <w:sz w:val="28"/>
          <w:szCs w:val="28"/>
          <w:lang w:val="uk-UA"/>
        </w:rPr>
      </w:pPr>
    </w:p>
    <w:p w:rsidR="00122D68" w:rsidRPr="00FB2C84" w:rsidRDefault="00122D68" w:rsidP="00D75673">
      <w:pPr>
        <w:tabs>
          <w:tab w:val="left" w:pos="960"/>
        </w:tabs>
        <w:jc w:val="center"/>
        <w:rPr>
          <w:b/>
          <w:sz w:val="28"/>
          <w:szCs w:val="28"/>
          <w:lang w:val="uk-UA"/>
        </w:rPr>
      </w:pPr>
      <w:r w:rsidRPr="00FB2C84">
        <w:rPr>
          <w:b/>
          <w:sz w:val="28"/>
          <w:szCs w:val="28"/>
          <w:lang w:val="uk-UA"/>
        </w:rPr>
        <w:t>Розділ 4. ПРАВА ТА ОБОВ’ЯЗКИ ЗАКЛАДУ</w:t>
      </w:r>
    </w:p>
    <w:p w:rsidR="00122D68" w:rsidRPr="00530776" w:rsidRDefault="00122D68" w:rsidP="00530776">
      <w:pPr>
        <w:tabs>
          <w:tab w:val="left" w:pos="960"/>
        </w:tabs>
        <w:rPr>
          <w:sz w:val="28"/>
          <w:szCs w:val="28"/>
          <w:lang w:val="uk-UA"/>
        </w:rPr>
      </w:pPr>
    </w:p>
    <w:p w:rsidR="00122D68" w:rsidRDefault="00122D68" w:rsidP="00530776">
      <w:pPr>
        <w:tabs>
          <w:tab w:val="left" w:pos="960"/>
        </w:tabs>
        <w:rPr>
          <w:sz w:val="28"/>
          <w:szCs w:val="28"/>
          <w:lang w:val="uk-UA"/>
        </w:rPr>
      </w:pPr>
      <w:bookmarkStart w:id="8" w:name="n371"/>
      <w:bookmarkEnd w:id="8"/>
      <w:r w:rsidRPr="00530776">
        <w:rPr>
          <w:sz w:val="28"/>
          <w:szCs w:val="28"/>
          <w:lang w:val="uk-UA"/>
        </w:rPr>
        <w:t>4.1. Заклад  має  академічну, організаційну</w:t>
      </w:r>
      <w:r>
        <w:rPr>
          <w:sz w:val="28"/>
          <w:szCs w:val="28"/>
          <w:lang w:val="uk-UA"/>
        </w:rPr>
        <w:t>, фінансову і кадрову автономію</w:t>
      </w:r>
      <w:r w:rsidRPr="00530776">
        <w:rPr>
          <w:sz w:val="28"/>
          <w:szCs w:val="28"/>
          <w:lang w:val="uk-UA"/>
        </w:rPr>
        <w:t>.</w:t>
      </w:r>
    </w:p>
    <w:p w:rsidR="00122D68" w:rsidRDefault="00122D68" w:rsidP="00530776">
      <w:pPr>
        <w:tabs>
          <w:tab w:val="left" w:pos="960"/>
        </w:tabs>
        <w:rPr>
          <w:sz w:val="28"/>
          <w:szCs w:val="28"/>
          <w:lang w:val="uk-UA"/>
        </w:rPr>
      </w:pPr>
      <w:bookmarkStart w:id="9" w:name="n372"/>
      <w:bookmarkEnd w:id="9"/>
      <w:r w:rsidRPr="00530776">
        <w:rPr>
          <w:sz w:val="28"/>
          <w:szCs w:val="28"/>
          <w:lang w:val="uk-UA"/>
        </w:rPr>
        <w:t>4.2. Обсяг автономії закладу освіти визначається Законом, спеціальними законами та установчими документами закладу освіти.</w:t>
      </w:r>
    </w:p>
    <w:p w:rsidR="00122D68" w:rsidRDefault="00122D68" w:rsidP="00530776">
      <w:pPr>
        <w:tabs>
          <w:tab w:val="left" w:pos="960"/>
        </w:tabs>
        <w:rPr>
          <w:sz w:val="28"/>
          <w:szCs w:val="28"/>
          <w:lang w:val="uk-UA"/>
        </w:rPr>
      </w:pPr>
      <w:r w:rsidRPr="00530776">
        <w:rPr>
          <w:sz w:val="28"/>
          <w:szCs w:val="28"/>
          <w:lang w:val="uk-UA"/>
        </w:rPr>
        <w:t>4.3.Заклад має право:</w:t>
      </w:r>
    </w:p>
    <w:p w:rsidR="00122D68" w:rsidRPr="00530776" w:rsidRDefault="00122D68" w:rsidP="00530776">
      <w:pPr>
        <w:shd w:val="clear" w:color="auto" w:fill="FFFFFF"/>
        <w:spacing w:after="150"/>
        <w:rPr>
          <w:color w:val="000000"/>
          <w:sz w:val="28"/>
          <w:szCs w:val="28"/>
          <w:lang w:val="uk-UA"/>
        </w:rPr>
      </w:pPr>
      <w:r w:rsidRPr="00530776">
        <w:rPr>
          <w:color w:val="000000"/>
          <w:sz w:val="28"/>
          <w:szCs w:val="28"/>
          <w:lang w:val="uk-UA"/>
        </w:rPr>
        <w:t xml:space="preserve">самостійно приймати рішення з будь-яких питань у межах своєї автономії, визначеної Законом  та/або установчими документами, зокрема з питань, </w:t>
      </w:r>
      <w:r>
        <w:rPr>
          <w:color w:val="000000"/>
          <w:sz w:val="28"/>
          <w:szCs w:val="28"/>
          <w:lang w:val="uk-UA"/>
        </w:rPr>
        <w:t>не врегульованих законодавством;</w:t>
      </w:r>
    </w:p>
    <w:p w:rsidR="00122D68" w:rsidRPr="00530776" w:rsidRDefault="00122D68" w:rsidP="00530776">
      <w:pPr>
        <w:shd w:val="clear" w:color="auto" w:fill="FFFFFF"/>
        <w:spacing w:after="150"/>
        <w:rPr>
          <w:color w:val="000000"/>
          <w:sz w:val="28"/>
          <w:szCs w:val="28"/>
          <w:lang w:val="uk-UA"/>
        </w:rPr>
      </w:pPr>
      <w:r w:rsidRPr="00530776">
        <w:rPr>
          <w:color w:val="000000"/>
          <w:sz w:val="28"/>
          <w:szCs w:val="28"/>
          <w:lang w:val="uk-UA"/>
        </w:rPr>
        <w:t>визначати форми, методи і засоби організації освітнього     процесу за погодженням з Органом управління майном;</w:t>
      </w:r>
    </w:p>
    <w:p w:rsidR="00122D68" w:rsidRPr="00530776" w:rsidRDefault="00122D68" w:rsidP="00530776">
      <w:pPr>
        <w:shd w:val="clear" w:color="auto" w:fill="FFFFFF"/>
        <w:spacing w:after="150"/>
        <w:rPr>
          <w:color w:val="000000"/>
          <w:sz w:val="28"/>
          <w:szCs w:val="28"/>
          <w:lang w:val="uk-UA"/>
        </w:rPr>
      </w:pPr>
      <w:r w:rsidRPr="00530776">
        <w:rPr>
          <w:color w:val="000000"/>
          <w:sz w:val="28"/>
          <w:szCs w:val="28"/>
          <w:lang w:val="uk-UA"/>
        </w:rPr>
        <w:t>визначати варіативну част</w:t>
      </w:r>
      <w:r>
        <w:rPr>
          <w:color w:val="000000"/>
          <w:sz w:val="28"/>
          <w:szCs w:val="28"/>
          <w:lang w:val="uk-UA"/>
        </w:rPr>
        <w:t>ину робочого навчального плану;</w:t>
      </w:r>
    </w:p>
    <w:p w:rsidR="00122D68" w:rsidRPr="00530776" w:rsidRDefault="00122D68" w:rsidP="00530776">
      <w:pPr>
        <w:shd w:val="clear" w:color="auto" w:fill="FFFFFF"/>
        <w:spacing w:after="150"/>
        <w:rPr>
          <w:color w:val="000000"/>
          <w:sz w:val="28"/>
          <w:szCs w:val="28"/>
          <w:lang w:val="uk-UA"/>
        </w:rPr>
      </w:pPr>
      <w:r w:rsidRPr="00530776">
        <w:rPr>
          <w:color w:val="000000"/>
          <w:sz w:val="28"/>
          <w:szCs w:val="28"/>
          <w:lang w:val="uk-UA"/>
        </w:rPr>
        <w:t>в установленому порядку розробляти і впроваджувати експериментальні та індивідуальні робочі навчальні плани;</w:t>
      </w:r>
    </w:p>
    <w:p w:rsidR="00122D68" w:rsidRPr="00530776" w:rsidRDefault="00122D68" w:rsidP="00530776">
      <w:pPr>
        <w:shd w:val="clear" w:color="auto" w:fill="FFFFFF"/>
        <w:spacing w:after="150"/>
        <w:rPr>
          <w:color w:val="000000"/>
          <w:sz w:val="28"/>
          <w:szCs w:val="28"/>
          <w:lang w:val="uk-UA"/>
        </w:rPr>
      </w:pPr>
      <w:r w:rsidRPr="00530776">
        <w:rPr>
          <w:color w:val="000000"/>
          <w:sz w:val="28"/>
          <w:szCs w:val="28"/>
          <w:lang w:val="uk-UA"/>
        </w:rPr>
        <w:t>спільно з вищими навчальними закладами, науково-дослідними інститутами та центрами проводити науково-дослідну, експериментально-пошукову роботу, що не суперечить</w:t>
      </w:r>
      <w:r>
        <w:rPr>
          <w:color w:val="000000"/>
          <w:sz w:val="28"/>
          <w:szCs w:val="28"/>
          <w:lang w:val="uk-UA"/>
        </w:rPr>
        <w:t xml:space="preserve"> чинному законодавству України;</w:t>
      </w:r>
    </w:p>
    <w:p w:rsidR="00122D68" w:rsidRPr="00530776" w:rsidRDefault="00122D68" w:rsidP="00530776">
      <w:pPr>
        <w:shd w:val="clear" w:color="auto" w:fill="FFFFFF"/>
        <w:spacing w:after="150"/>
        <w:rPr>
          <w:color w:val="000000"/>
          <w:sz w:val="28"/>
          <w:szCs w:val="28"/>
          <w:lang w:val="uk-UA"/>
        </w:rPr>
      </w:pPr>
      <w:r w:rsidRPr="00530776">
        <w:rPr>
          <w:color w:val="000000"/>
          <w:sz w:val="28"/>
          <w:szCs w:val="28"/>
          <w:lang w:val="uk-UA"/>
        </w:rPr>
        <w:t>володіти та користуватися закріпленим за ним майном спільної власності територіальних громад сіл, селищ, міст Миколаївської області у межах, визначених чинним законодавством України та цим Статутом;</w:t>
      </w:r>
    </w:p>
    <w:p w:rsidR="00122D68" w:rsidRPr="00530776" w:rsidRDefault="00122D68" w:rsidP="00530776">
      <w:pPr>
        <w:shd w:val="clear" w:color="auto" w:fill="FFFFFF"/>
        <w:spacing w:after="150"/>
        <w:rPr>
          <w:color w:val="000000"/>
          <w:sz w:val="28"/>
          <w:szCs w:val="28"/>
          <w:lang w:val="uk-UA"/>
        </w:rPr>
      </w:pPr>
      <w:r w:rsidRPr="00530776">
        <w:rPr>
          <w:color w:val="000000"/>
          <w:sz w:val="28"/>
          <w:szCs w:val="28"/>
          <w:lang w:val="uk-UA"/>
        </w:rPr>
        <w:t>одержувати добровільні благодійні внески та пожертвування від юридичних і фізичних осіб відповідно д</w:t>
      </w:r>
      <w:r>
        <w:rPr>
          <w:color w:val="000000"/>
          <w:sz w:val="28"/>
          <w:szCs w:val="28"/>
          <w:lang w:val="uk-UA"/>
        </w:rPr>
        <w:t xml:space="preserve">о вимог чинного законодавства; </w:t>
      </w:r>
    </w:p>
    <w:p w:rsidR="00122D68" w:rsidRPr="00530776" w:rsidRDefault="00122D68" w:rsidP="00530776">
      <w:pPr>
        <w:shd w:val="clear" w:color="auto" w:fill="FFFFFF"/>
        <w:spacing w:after="150"/>
        <w:rPr>
          <w:color w:val="000000"/>
          <w:sz w:val="28"/>
          <w:szCs w:val="28"/>
          <w:lang w:val="uk-UA"/>
        </w:rPr>
      </w:pPr>
      <w:r w:rsidRPr="00530776">
        <w:rPr>
          <w:color w:val="000000"/>
          <w:sz w:val="28"/>
          <w:szCs w:val="28"/>
          <w:lang w:val="uk-UA"/>
        </w:rPr>
        <w:t>набувати права власності на майно, бути орендодавцем та орендарем майна, необхідного для забезпечення діяльності Закладу в порядку і випадках, передбачених чинним законодавством;</w:t>
      </w:r>
    </w:p>
    <w:p w:rsidR="00122D68" w:rsidRPr="00530776" w:rsidRDefault="00122D68" w:rsidP="00D75673">
      <w:pPr>
        <w:shd w:val="clear" w:color="auto" w:fill="FFFFFF"/>
        <w:spacing w:after="150"/>
        <w:rPr>
          <w:color w:val="000000"/>
          <w:sz w:val="28"/>
          <w:szCs w:val="28"/>
          <w:lang w:val="uk-UA"/>
        </w:rPr>
      </w:pPr>
      <w:r w:rsidRPr="00530776">
        <w:rPr>
          <w:color w:val="000000"/>
          <w:sz w:val="28"/>
          <w:szCs w:val="28"/>
          <w:lang w:val="uk-UA"/>
        </w:rPr>
        <w:t>самостійно визначати напрями подальшого розвитку і діяльності, здійснення господарської діяльності на основі пе</w:t>
      </w:r>
      <w:r>
        <w:rPr>
          <w:color w:val="000000"/>
          <w:sz w:val="28"/>
          <w:szCs w:val="28"/>
          <w:lang w:val="uk-UA"/>
        </w:rPr>
        <w:t>рспективних та поточних планів;</w:t>
      </w:r>
    </w:p>
    <w:p w:rsidR="00122D68" w:rsidRPr="00530776" w:rsidRDefault="00122D68" w:rsidP="00530776">
      <w:pPr>
        <w:shd w:val="clear" w:color="auto" w:fill="FFFFFF"/>
        <w:spacing w:after="150"/>
        <w:rPr>
          <w:color w:val="000000"/>
          <w:sz w:val="28"/>
          <w:szCs w:val="28"/>
          <w:lang w:val="uk-UA"/>
        </w:rPr>
      </w:pPr>
      <w:r w:rsidRPr="00530776">
        <w:rPr>
          <w:color w:val="000000"/>
          <w:sz w:val="28"/>
          <w:szCs w:val="28"/>
          <w:lang w:val="uk-UA"/>
        </w:rPr>
        <w:t xml:space="preserve">організовувати підготовку, перепідготовку, підвищення кваліфікації та </w:t>
      </w:r>
      <w:r>
        <w:rPr>
          <w:color w:val="000000"/>
          <w:sz w:val="28"/>
          <w:szCs w:val="28"/>
          <w:lang w:val="uk-UA"/>
        </w:rPr>
        <w:t>стажування педагогічних кадрів;</w:t>
      </w:r>
    </w:p>
    <w:p w:rsidR="00122D68" w:rsidRPr="00530776" w:rsidRDefault="00122D68" w:rsidP="00530776">
      <w:pPr>
        <w:shd w:val="clear" w:color="auto" w:fill="FFFFFF"/>
        <w:spacing w:after="150"/>
        <w:rPr>
          <w:color w:val="000000"/>
          <w:sz w:val="28"/>
          <w:szCs w:val="28"/>
          <w:lang w:val="uk-UA"/>
        </w:rPr>
      </w:pPr>
      <w:r w:rsidRPr="00530776">
        <w:rPr>
          <w:color w:val="000000"/>
          <w:sz w:val="28"/>
          <w:szCs w:val="28"/>
          <w:lang w:val="uk-UA"/>
        </w:rPr>
        <w:t>формувати штатний розпис, установлювати форми заробітної плати і матеріального заохоче</w:t>
      </w:r>
      <w:r>
        <w:rPr>
          <w:color w:val="000000"/>
          <w:sz w:val="28"/>
          <w:szCs w:val="28"/>
          <w:lang w:val="uk-UA"/>
        </w:rPr>
        <w:t>ння в межах власного кошторису;</w:t>
      </w:r>
    </w:p>
    <w:p w:rsidR="00122D68" w:rsidRPr="00530776" w:rsidRDefault="00122D68" w:rsidP="00530776">
      <w:pPr>
        <w:shd w:val="clear" w:color="auto" w:fill="FFFFFF"/>
        <w:spacing w:after="150"/>
        <w:rPr>
          <w:color w:val="000000"/>
          <w:sz w:val="28"/>
          <w:szCs w:val="28"/>
          <w:lang w:val="uk-UA"/>
        </w:rPr>
      </w:pPr>
      <w:r w:rsidRPr="00530776">
        <w:rPr>
          <w:color w:val="000000"/>
          <w:sz w:val="28"/>
          <w:szCs w:val="28"/>
          <w:lang w:val="uk-UA"/>
        </w:rPr>
        <w:t>здійснювати захист своїх прав та інтересів у відповідних державних установах і закладах, у міжнародних організаціях, а також у судах;</w:t>
      </w:r>
    </w:p>
    <w:p w:rsidR="00122D68" w:rsidRPr="00530776" w:rsidRDefault="00122D68" w:rsidP="00530776">
      <w:pPr>
        <w:shd w:val="clear" w:color="auto" w:fill="FFFFFF"/>
        <w:spacing w:after="150"/>
        <w:rPr>
          <w:color w:val="000000"/>
          <w:sz w:val="28"/>
          <w:szCs w:val="28"/>
          <w:lang w:val="uk-UA"/>
        </w:rPr>
      </w:pPr>
      <w:r w:rsidRPr="00530776">
        <w:rPr>
          <w:color w:val="000000"/>
          <w:sz w:val="28"/>
          <w:szCs w:val="28"/>
          <w:lang w:val="uk-UA"/>
        </w:rPr>
        <w:t>укладати та виконувати усі передбачені чинним законодавством види договорів та угод, контрактів з юридичними і фізичними особами з урахуванням особливостей, визначених чинним законодавством та цим Статутом;</w:t>
      </w:r>
    </w:p>
    <w:p w:rsidR="00122D68" w:rsidRPr="00530776" w:rsidRDefault="00122D68" w:rsidP="00530776">
      <w:pPr>
        <w:shd w:val="clear" w:color="auto" w:fill="FFFFFF"/>
        <w:spacing w:after="150"/>
        <w:rPr>
          <w:color w:val="000000"/>
          <w:sz w:val="28"/>
          <w:szCs w:val="28"/>
          <w:lang w:val="uk-UA"/>
        </w:rPr>
      </w:pPr>
      <w:r w:rsidRPr="00530776">
        <w:rPr>
          <w:color w:val="000000"/>
          <w:sz w:val="28"/>
          <w:szCs w:val="28"/>
          <w:lang w:val="uk-UA"/>
        </w:rPr>
        <w:t>здійснювати інші  види діяльності згідно з чинним законода</w:t>
      </w:r>
      <w:r>
        <w:rPr>
          <w:color w:val="000000"/>
          <w:sz w:val="28"/>
          <w:szCs w:val="28"/>
          <w:lang w:val="uk-UA"/>
        </w:rPr>
        <w:t>вством України та цим Статутом.</w:t>
      </w:r>
    </w:p>
    <w:p w:rsidR="00122D68" w:rsidRPr="00530776" w:rsidRDefault="00122D68" w:rsidP="00530776">
      <w:pPr>
        <w:shd w:val="clear" w:color="auto" w:fill="FFFFFF"/>
        <w:spacing w:after="150"/>
        <w:rPr>
          <w:color w:val="000000"/>
          <w:sz w:val="28"/>
          <w:szCs w:val="28"/>
          <w:lang w:val="uk-UA"/>
        </w:rPr>
      </w:pPr>
      <w:r w:rsidRPr="00530776">
        <w:rPr>
          <w:color w:val="000000"/>
          <w:sz w:val="28"/>
          <w:szCs w:val="28"/>
          <w:lang w:val="uk-UA"/>
        </w:rPr>
        <w:t xml:space="preserve">використовувати різні форми морального і матеріального заохочення </w:t>
      </w:r>
      <w:r>
        <w:rPr>
          <w:color w:val="000000"/>
          <w:sz w:val="28"/>
          <w:szCs w:val="28"/>
          <w:lang w:val="uk-UA"/>
        </w:rPr>
        <w:t>до учасників освітнього процесу.</w:t>
      </w:r>
    </w:p>
    <w:p w:rsidR="00122D68" w:rsidRPr="00FB2C84" w:rsidRDefault="00122D68" w:rsidP="00530776">
      <w:pPr>
        <w:pStyle w:val="31"/>
        <w:tabs>
          <w:tab w:val="left" w:pos="960"/>
        </w:tabs>
        <w:spacing w:before="0" w:line="240" w:lineRule="auto"/>
        <w:rPr>
          <w:rFonts w:ascii="Times New Roman" w:hAnsi="Times New Roman"/>
          <w:lang w:val="uk-UA"/>
        </w:rPr>
      </w:pPr>
      <w:r w:rsidRPr="00FB2C84">
        <w:rPr>
          <w:rFonts w:ascii="Times New Roman" w:hAnsi="Times New Roman"/>
          <w:lang w:val="uk-UA"/>
        </w:rPr>
        <w:t>4.2. Заклад зобов’язаний:</w:t>
      </w:r>
    </w:p>
    <w:p w:rsidR="00122D68" w:rsidRDefault="00122D68" w:rsidP="00530776">
      <w:pPr>
        <w:pStyle w:val="BodyText"/>
        <w:tabs>
          <w:tab w:val="left" w:pos="960"/>
        </w:tabs>
        <w:spacing w:after="0"/>
        <w:rPr>
          <w:sz w:val="28"/>
          <w:szCs w:val="28"/>
          <w:lang w:val="uk-UA" w:eastAsia="uk-UA"/>
        </w:rPr>
      </w:pPr>
    </w:p>
    <w:p w:rsidR="00122D68" w:rsidRPr="00FB2C84" w:rsidRDefault="00122D68" w:rsidP="00FB2C84">
      <w:pPr>
        <w:shd w:val="clear" w:color="auto" w:fill="FFFFFF"/>
        <w:spacing w:after="150"/>
        <w:rPr>
          <w:color w:val="000000"/>
          <w:sz w:val="28"/>
          <w:szCs w:val="28"/>
          <w:lang w:val="uk-UA"/>
        </w:rPr>
      </w:pPr>
      <w:r w:rsidRPr="00FB2C84">
        <w:rPr>
          <w:color w:val="000000"/>
          <w:sz w:val="28"/>
          <w:szCs w:val="28"/>
          <w:lang w:val="uk-UA"/>
        </w:rPr>
        <w:t>забезпечувати своєчасну сплату податків і зборів (обов’язкових платежів) та інших відрахувань до бюджетів та державних цільових фондів згідно з чинним законодавством України;</w:t>
      </w:r>
    </w:p>
    <w:p w:rsidR="00122D68" w:rsidRPr="00FB2C84" w:rsidRDefault="00122D68" w:rsidP="00FB2C84">
      <w:pPr>
        <w:shd w:val="clear" w:color="auto" w:fill="FFFFFF"/>
        <w:spacing w:after="150"/>
        <w:rPr>
          <w:color w:val="000000"/>
          <w:sz w:val="28"/>
          <w:szCs w:val="28"/>
          <w:lang w:val="uk-UA"/>
        </w:rPr>
      </w:pPr>
      <w:r w:rsidRPr="00FB2C84">
        <w:rPr>
          <w:color w:val="000000"/>
          <w:sz w:val="28"/>
          <w:szCs w:val="28"/>
          <w:lang w:val="uk-UA"/>
        </w:rPr>
        <w:t>забезпечувати ефективне використання і збереження майна спільної власності територіальних громад сіл, селищ, міст Миколаївської області;</w:t>
      </w:r>
    </w:p>
    <w:p w:rsidR="00122D68" w:rsidRPr="00FB2C84" w:rsidRDefault="00122D68" w:rsidP="00FB2C84">
      <w:pPr>
        <w:shd w:val="clear" w:color="auto" w:fill="FFFFFF"/>
        <w:spacing w:after="150"/>
        <w:rPr>
          <w:color w:val="000000"/>
          <w:sz w:val="28"/>
          <w:szCs w:val="28"/>
          <w:lang w:val="uk-UA"/>
        </w:rPr>
      </w:pPr>
      <w:r w:rsidRPr="00FB2C84">
        <w:rPr>
          <w:color w:val="000000"/>
          <w:sz w:val="28"/>
          <w:szCs w:val="28"/>
          <w:lang w:val="uk-UA"/>
        </w:rPr>
        <w:t>складати і виконувати річний та з поквартальною розбивкою кошторис на наступний рік;</w:t>
      </w:r>
    </w:p>
    <w:p w:rsidR="00122D68" w:rsidRPr="00FB2C84" w:rsidRDefault="00122D68" w:rsidP="00FB2C84">
      <w:pPr>
        <w:shd w:val="clear" w:color="auto" w:fill="FFFFFF"/>
        <w:spacing w:after="150"/>
        <w:rPr>
          <w:color w:val="000000"/>
          <w:sz w:val="28"/>
          <w:szCs w:val="28"/>
          <w:lang w:val="uk-UA"/>
        </w:rPr>
      </w:pPr>
      <w:r w:rsidRPr="00FB2C84">
        <w:rPr>
          <w:color w:val="000000"/>
          <w:sz w:val="28"/>
          <w:szCs w:val="28"/>
          <w:lang w:val="uk-UA"/>
        </w:rPr>
        <w:t>створювати належні умови для високопродуктивної праці своїх працівників;</w:t>
      </w:r>
    </w:p>
    <w:p w:rsidR="00122D68" w:rsidRPr="00FB2C84" w:rsidRDefault="00122D68" w:rsidP="00FB2C84">
      <w:pPr>
        <w:shd w:val="clear" w:color="auto" w:fill="FFFFFF"/>
        <w:spacing w:after="150"/>
        <w:rPr>
          <w:color w:val="000000"/>
          <w:sz w:val="28"/>
          <w:szCs w:val="28"/>
          <w:lang w:val="uk-UA"/>
        </w:rPr>
      </w:pPr>
      <w:r w:rsidRPr="00FB2C84">
        <w:rPr>
          <w:color w:val="000000"/>
          <w:sz w:val="28"/>
          <w:szCs w:val="28"/>
          <w:lang w:val="uk-UA"/>
        </w:rPr>
        <w:t>додержуватися норм і вимог чинного законодавства про працю, соціальне страхування, правил та норм охорони праці, техніки безпеки і нести відповідальність в установленому законодавством порядку за шкоду, заподіяну їх здоров’ю та працездатності;</w:t>
      </w:r>
    </w:p>
    <w:p w:rsidR="00122D68" w:rsidRPr="00FB2C84" w:rsidRDefault="00122D68" w:rsidP="00FB2C84">
      <w:pPr>
        <w:shd w:val="clear" w:color="auto" w:fill="FFFFFF"/>
        <w:spacing w:after="150"/>
        <w:rPr>
          <w:color w:val="000000"/>
          <w:sz w:val="28"/>
          <w:szCs w:val="28"/>
          <w:lang w:val="uk-UA"/>
        </w:rPr>
      </w:pPr>
      <w:r w:rsidRPr="00FB2C84">
        <w:rPr>
          <w:color w:val="000000"/>
          <w:sz w:val="28"/>
          <w:szCs w:val="28"/>
          <w:lang w:val="uk-UA"/>
        </w:rPr>
        <w:t>забезпечувати економне і раціональне використання фонду споживання та своєчасні розрахунки з працівниками Закладу;</w:t>
      </w:r>
    </w:p>
    <w:p w:rsidR="00122D68" w:rsidRPr="00FB2C84" w:rsidRDefault="00122D68" w:rsidP="00FB2C84">
      <w:pPr>
        <w:shd w:val="clear" w:color="auto" w:fill="FFFFFF"/>
        <w:spacing w:after="150"/>
        <w:rPr>
          <w:color w:val="000000"/>
          <w:sz w:val="28"/>
          <w:szCs w:val="28"/>
          <w:lang w:val="uk-UA"/>
        </w:rPr>
      </w:pPr>
      <w:r w:rsidRPr="00FB2C84">
        <w:rPr>
          <w:color w:val="000000"/>
          <w:sz w:val="28"/>
          <w:szCs w:val="28"/>
          <w:lang w:val="uk-UA"/>
        </w:rPr>
        <w:t>здійснювати бухгалтерський облік і ведення статистичної звітності згідно з чинним законодавством;</w:t>
      </w:r>
    </w:p>
    <w:p w:rsidR="00122D68" w:rsidRPr="00FB2C84" w:rsidRDefault="00122D68" w:rsidP="00FB2C84">
      <w:pPr>
        <w:shd w:val="clear" w:color="auto" w:fill="FFFFFF"/>
        <w:spacing w:after="150"/>
        <w:rPr>
          <w:color w:val="000000"/>
          <w:sz w:val="28"/>
          <w:szCs w:val="28"/>
          <w:lang w:val="uk-UA"/>
        </w:rPr>
      </w:pPr>
      <w:r w:rsidRPr="00FB2C84">
        <w:rPr>
          <w:color w:val="000000"/>
          <w:sz w:val="28"/>
          <w:szCs w:val="28"/>
          <w:lang w:val="uk-UA"/>
        </w:rPr>
        <w:t>визначати організаційну структуру Закладу, встановлювати чисельність працівників і формувати штатний розпис;</w:t>
      </w:r>
    </w:p>
    <w:p w:rsidR="00122D68" w:rsidRPr="00FB2C84" w:rsidRDefault="00122D68" w:rsidP="00FB2C84">
      <w:pPr>
        <w:shd w:val="clear" w:color="auto" w:fill="FFFFFF"/>
        <w:spacing w:after="150"/>
        <w:rPr>
          <w:color w:val="000000"/>
          <w:sz w:val="28"/>
          <w:szCs w:val="28"/>
          <w:lang w:val="uk-UA"/>
        </w:rPr>
      </w:pPr>
      <w:r w:rsidRPr="00FB2C84">
        <w:rPr>
          <w:color w:val="000000"/>
          <w:sz w:val="28"/>
          <w:szCs w:val="28"/>
          <w:lang w:val="uk-UA"/>
        </w:rPr>
        <w:t>звітувати про виконання кошторису, надавати статистичну та іншу звітність у строки, передбачені чинним законодавством України.</w:t>
      </w:r>
    </w:p>
    <w:p w:rsidR="00122D68" w:rsidRDefault="00122D68" w:rsidP="00B559E8">
      <w:pPr>
        <w:ind w:firstLine="0"/>
        <w:jc w:val="center"/>
        <w:rPr>
          <w:b/>
          <w:color w:val="000000"/>
          <w:lang w:val="uk-UA"/>
        </w:rPr>
      </w:pPr>
    </w:p>
    <w:p w:rsidR="00122D68" w:rsidRPr="00913EA3" w:rsidRDefault="00122D68" w:rsidP="00B559E8">
      <w:pPr>
        <w:ind w:firstLine="0"/>
        <w:jc w:val="center"/>
        <w:rPr>
          <w:b/>
          <w:color w:val="000000"/>
          <w:sz w:val="28"/>
          <w:szCs w:val="28"/>
          <w:lang w:val="uk-UA"/>
        </w:rPr>
      </w:pPr>
      <w:r w:rsidRPr="00913EA3">
        <w:rPr>
          <w:b/>
          <w:color w:val="000000"/>
          <w:sz w:val="28"/>
          <w:szCs w:val="28"/>
          <w:lang w:val="uk-UA"/>
        </w:rPr>
        <w:t>РОЗДІЛ 5. ОРГАНІЗАЦІЙНО-ПРАВОВИЙ СТАТУС</w:t>
      </w:r>
    </w:p>
    <w:p w:rsidR="00122D68" w:rsidRDefault="00122D68" w:rsidP="00B559E8">
      <w:pPr>
        <w:ind w:firstLine="0"/>
        <w:jc w:val="center"/>
        <w:rPr>
          <w:b/>
          <w:color w:val="000000"/>
          <w:lang w:val="uk-UA"/>
        </w:rPr>
      </w:pPr>
    </w:p>
    <w:p w:rsidR="00122D68" w:rsidRPr="003B2C27" w:rsidRDefault="00122D68" w:rsidP="00B559E8">
      <w:pPr>
        <w:tabs>
          <w:tab w:val="left" w:pos="960"/>
          <w:tab w:val="left" w:pos="1260"/>
        </w:tabs>
        <w:rPr>
          <w:sz w:val="28"/>
          <w:szCs w:val="28"/>
          <w:lang w:val="uk-UA"/>
        </w:rPr>
      </w:pPr>
      <w:r w:rsidRPr="003B2C27">
        <w:rPr>
          <w:sz w:val="28"/>
          <w:szCs w:val="28"/>
          <w:lang w:val="uk-UA"/>
        </w:rPr>
        <w:t>5.1. Заклад є юридичною особою. Прав та обов'язків юридичної особи Заклад набуває з дня його державної реєстрації.</w:t>
      </w:r>
    </w:p>
    <w:p w:rsidR="00122D68" w:rsidRPr="003B2C27" w:rsidRDefault="00122D68" w:rsidP="00B559E8">
      <w:pPr>
        <w:tabs>
          <w:tab w:val="left" w:pos="960"/>
          <w:tab w:val="left" w:pos="1260"/>
        </w:tabs>
        <w:rPr>
          <w:sz w:val="28"/>
          <w:szCs w:val="28"/>
          <w:lang w:val="uk-UA"/>
        </w:rPr>
      </w:pPr>
      <w:r w:rsidRPr="003B2C27">
        <w:rPr>
          <w:sz w:val="28"/>
          <w:szCs w:val="28"/>
          <w:lang w:val="uk-UA"/>
        </w:rPr>
        <w:t>5.2. Заклад має відокремлене майно, самостійний баланс, розрахункові та інші рахунки в установах банків, органах державної казначейської служби України, печатку зі своїм найменуванням та ідентифікаційним кодом, штамп і бланки зі своїм найменуванням.</w:t>
      </w:r>
    </w:p>
    <w:p w:rsidR="00122D68" w:rsidRPr="003B2C27" w:rsidRDefault="00122D68" w:rsidP="001520EF">
      <w:pPr>
        <w:tabs>
          <w:tab w:val="left" w:pos="960"/>
        </w:tabs>
        <w:rPr>
          <w:sz w:val="28"/>
          <w:szCs w:val="28"/>
          <w:lang w:val="uk-UA"/>
        </w:rPr>
      </w:pPr>
      <w:r w:rsidRPr="003B2C27">
        <w:rPr>
          <w:sz w:val="28"/>
          <w:szCs w:val="28"/>
          <w:lang w:val="uk-UA"/>
        </w:rPr>
        <w:t xml:space="preserve">5.3. Заклад має право укладати угоди, договори, набувати майнових та немайнових прав, нести обов’язки, бути позивачем і відповідачем у судах відповідно до вимог чинного законодавства та цього Статуту. </w:t>
      </w:r>
    </w:p>
    <w:p w:rsidR="00122D68" w:rsidRPr="003B2C27" w:rsidRDefault="00122D68" w:rsidP="00B559E8">
      <w:pPr>
        <w:tabs>
          <w:tab w:val="left" w:pos="960"/>
          <w:tab w:val="left" w:pos="1260"/>
        </w:tabs>
        <w:rPr>
          <w:sz w:val="28"/>
          <w:szCs w:val="28"/>
          <w:lang w:val="uk-UA"/>
        </w:rPr>
      </w:pPr>
      <w:r w:rsidRPr="003B2C27">
        <w:rPr>
          <w:sz w:val="28"/>
          <w:szCs w:val="28"/>
          <w:lang w:val="uk-UA"/>
        </w:rPr>
        <w:t>5.4. Заклад не несе відповідальності за зобов’язаннями держави, територіальних громад сіл, селищ, міст Миколаївської області та Органу управління майном.</w:t>
      </w:r>
    </w:p>
    <w:p w:rsidR="00122D68" w:rsidRDefault="00122D68" w:rsidP="00B559E8">
      <w:pPr>
        <w:tabs>
          <w:tab w:val="left" w:pos="960"/>
        </w:tabs>
        <w:rPr>
          <w:sz w:val="28"/>
          <w:szCs w:val="28"/>
          <w:lang w:val="uk-UA"/>
        </w:rPr>
      </w:pPr>
    </w:p>
    <w:p w:rsidR="00122D68" w:rsidRPr="0055154F" w:rsidRDefault="00122D68" w:rsidP="00804C5A">
      <w:pPr>
        <w:shd w:val="clear" w:color="auto" w:fill="FFFFFF"/>
        <w:tabs>
          <w:tab w:val="left" w:pos="960"/>
        </w:tabs>
        <w:jc w:val="center"/>
        <w:rPr>
          <w:b/>
          <w:sz w:val="28"/>
          <w:szCs w:val="28"/>
          <w:lang w:val="uk-UA"/>
        </w:rPr>
      </w:pPr>
      <w:r w:rsidRPr="00D764DD">
        <w:rPr>
          <w:b/>
          <w:sz w:val="28"/>
          <w:szCs w:val="28"/>
          <w:lang w:val="uk-UA"/>
        </w:rPr>
        <w:t>Розділ 6.</w:t>
      </w:r>
      <w:r w:rsidRPr="0055154F">
        <w:rPr>
          <w:sz w:val="28"/>
          <w:szCs w:val="28"/>
          <w:lang w:val="uk-UA"/>
        </w:rPr>
        <w:t xml:space="preserve"> </w:t>
      </w:r>
      <w:r w:rsidRPr="0055154F">
        <w:rPr>
          <w:b/>
          <w:sz w:val="28"/>
          <w:szCs w:val="28"/>
          <w:lang w:val="uk-UA"/>
        </w:rPr>
        <w:t>ОРГАНІЗАЦІЯ ОСВІТНЬОГО ПРОЦЕСУ</w:t>
      </w:r>
    </w:p>
    <w:p w:rsidR="00122D68" w:rsidRPr="0055154F" w:rsidRDefault="00122D68" w:rsidP="00804C5A">
      <w:pPr>
        <w:shd w:val="clear" w:color="auto" w:fill="FFFFFF"/>
        <w:tabs>
          <w:tab w:val="left" w:pos="960"/>
        </w:tabs>
        <w:jc w:val="center"/>
        <w:rPr>
          <w:b/>
          <w:sz w:val="28"/>
          <w:szCs w:val="28"/>
          <w:lang w:val="uk-UA"/>
        </w:rPr>
      </w:pPr>
    </w:p>
    <w:p w:rsidR="00122D68" w:rsidRPr="0055154F" w:rsidRDefault="00122D68" w:rsidP="00946972">
      <w:pPr>
        <w:tabs>
          <w:tab w:val="left" w:pos="960"/>
          <w:tab w:val="left" w:pos="1260"/>
        </w:tabs>
        <w:rPr>
          <w:sz w:val="28"/>
          <w:szCs w:val="28"/>
          <w:lang w:val="uk-UA"/>
        </w:rPr>
      </w:pPr>
      <w:r w:rsidRPr="0055154F">
        <w:rPr>
          <w:sz w:val="28"/>
          <w:szCs w:val="28"/>
          <w:lang w:val="uk-UA"/>
        </w:rPr>
        <w:t xml:space="preserve">6.1.Освітній процес у спеціальній школі здійснюється з урахуванням особливостей психофізичного розвитку учнів (вихованців).Мовою освітнього процесу в спеціальній школі  є державна мова. </w:t>
      </w:r>
    </w:p>
    <w:p w:rsidR="00122D68" w:rsidRPr="0055154F" w:rsidRDefault="00122D68" w:rsidP="0055154F">
      <w:pPr>
        <w:tabs>
          <w:tab w:val="left" w:pos="960"/>
          <w:tab w:val="left" w:pos="1260"/>
        </w:tabs>
        <w:rPr>
          <w:sz w:val="28"/>
          <w:szCs w:val="28"/>
          <w:lang w:val="uk-UA"/>
        </w:rPr>
      </w:pPr>
      <w:bookmarkStart w:id="10" w:name="n81"/>
      <w:bookmarkEnd w:id="10"/>
      <w:r w:rsidRPr="0055154F">
        <w:rPr>
          <w:sz w:val="28"/>
          <w:szCs w:val="28"/>
          <w:lang w:val="uk-UA"/>
        </w:rPr>
        <w:t>6.2.Освітній процес у спеціальній школі спрямовується на розвиток особистості учня (вихованця) шляхом формування та застосування його компетентностей</w:t>
      </w:r>
      <w:r>
        <w:rPr>
          <w:sz w:val="28"/>
          <w:szCs w:val="28"/>
          <w:lang w:val="uk-UA"/>
        </w:rPr>
        <w:t xml:space="preserve">, </w:t>
      </w:r>
      <w:r w:rsidRPr="0055154F">
        <w:rPr>
          <w:sz w:val="28"/>
          <w:szCs w:val="28"/>
          <w:lang w:val="uk-UA"/>
        </w:rPr>
        <w:t xml:space="preserve"> має корекційну спрямованість. Шляхом індивідуального та диференційованого підходів освітній процес забезпечує корекцію порушень розвитку, засвоєння освітньої програми, розвиток здібностей та подальшу соціалізацію</w:t>
      </w:r>
      <w:r>
        <w:rPr>
          <w:sz w:val="28"/>
          <w:szCs w:val="28"/>
          <w:lang w:val="uk-UA"/>
        </w:rPr>
        <w:t>.</w:t>
      </w:r>
      <w:r w:rsidRPr="0055154F">
        <w:rPr>
          <w:sz w:val="28"/>
          <w:szCs w:val="28"/>
          <w:lang w:val="uk-UA"/>
        </w:rPr>
        <w:t xml:space="preserve"> </w:t>
      </w:r>
    </w:p>
    <w:p w:rsidR="00122D68" w:rsidRPr="0055154F" w:rsidRDefault="00122D68" w:rsidP="0055154F">
      <w:pPr>
        <w:tabs>
          <w:tab w:val="left" w:pos="960"/>
          <w:tab w:val="left" w:pos="1260"/>
        </w:tabs>
        <w:rPr>
          <w:sz w:val="28"/>
          <w:szCs w:val="28"/>
          <w:lang w:val="uk-UA"/>
        </w:rPr>
      </w:pPr>
      <w:r w:rsidRPr="0055154F">
        <w:rPr>
          <w:sz w:val="28"/>
          <w:szCs w:val="28"/>
          <w:lang w:val="uk-UA"/>
        </w:rPr>
        <w:t>6.3.Освітня програма повинна передбачати корекційно-розвитковий складник та предмети для вибору. Така програма схвалюється педагогічною радою спеціальної школи та затверджується директором.</w:t>
      </w:r>
    </w:p>
    <w:p w:rsidR="00122D68" w:rsidRPr="0055154F" w:rsidRDefault="00122D68" w:rsidP="0055154F">
      <w:pPr>
        <w:tabs>
          <w:tab w:val="left" w:pos="960"/>
          <w:tab w:val="left" w:pos="1260"/>
        </w:tabs>
        <w:rPr>
          <w:sz w:val="28"/>
          <w:szCs w:val="28"/>
          <w:lang w:val="uk-UA"/>
        </w:rPr>
      </w:pPr>
      <w:bookmarkStart w:id="11" w:name="n82"/>
      <w:bookmarkStart w:id="12" w:name="n83"/>
      <w:bookmarkEnd w:id="11"/>
      <w:bookmarkEnd w:id="12"/>
      <w:r w:rsidRPr="0055154F">
        <w:rPr>
          <w:sz w:val="28"/>
          <w:szCs w:val="28"/>
          <w:lang w:val="uk-UA"/>
        </w:rPr>
        <w:t>6.4. Спеціальна школа може використовувати типові або інші освітні програми, затверджені відповідно до </w:t>
      </w:r>
      <w:hyperlink r:id="rId13" w:tgtFrame="_blank" w:history="1">
        <w:r w:rsidRPr="0055154F">
          <w:rPr>
            <w:sz w:val="28"/>
            <w:szCs w:val="28"/>
            <w:lang w:val="uk-UA"/>
          </w:rPr>
          <w:t>Закону України</w:t>
        </w:r>
      </w:hyperlink>
      <w:r w:rsidRPr="0055154F">
        <w:rPr>
          <w:sz w:val="28"/>
          <w:szCs w:val="28"/>
          <w:lang w:val="uk-UA"/>
        </w:rPr>
        <w:t> “Про загальну середню освіту”.</w:t>
      </w:r>
    </w:p>
    <w:p w:rsidR="00122D68" w:rsidRPr="0055154F" w:rsidRDefault="00122D68" w:rsidP="0055154F">
      <w:pPr>
        <w:tabs>
          <w:tab w:val="left" w:pos="960"/>
          <w:tab w:val="left" w:pos="1260"/>
        </w:tabs>
        <w:rPr>
          <w:sz w:val="28"/>
          <w:szCs w:val="28"/>
          <w:lang w:val="uk-UA"/>
        </w:rPr>
      </w:pPr>
      <w:bookmarkStart w:id="13" w:name="n84"/>
      <w:bookmarkEnd w:id="13"/>
      <w:r w:rsidRPr="0055154F">
        <w:rPr>
          <w:sz w:val="28"/>
          <w:szCs w:val="28"/>
          <w:lang w:val="uk-UA"/>
        </w:rPr>
        <w:t>6.5.Освітні програми, що розроблені на основі типових освітніх програм, можуть передбачати перерозподіл навчального часу між предметами інваріантного складника не більше ніж на 20 відсотків річного обсягу навчального часу в межах освітньої галузі. Такі освітні програми не потребують окремого затвердження Державною службою якості освіти.</w:t>
      </w:r>
    </w:p>
    <w:p w:rsidR="00122D68" w:rsidRPr="0055154F" w:rsidRDefault="00122D68" w:rsidP="0055154F">
      <w:pPr>
        <w:tabs>
          <w:tab w:val="left" w:pos="960"/>
          <w:tab w:val="left" w:pos="1260"/>
        </w:tabs>
        <w:rPr>
          <w:sz w:val="28"/>
          <w:szCs w:val="28"/>
          <w:lang w:val="uk-UA"/>
        </w:rPr>
      </w:pPr>
      <w:bookmarkStart w:id="14" w:name="n85"/>
      <w:bookmarkEnd w:id="14"/>
      <w:r w:rsidRPr="0055154F">
        <w:rPr>
          <w:sz w:val="28"/>
          <w:szCs w:val="28"/>
          <w:lang w:val="uk-UA"/>
        </w:rPr>
        <w:t>6.6.Освітні програми, що передбачають перерозподіл навчального часу між предметами інваріантного складника більше ніж на 20 відсотків річного обсягу навчального часу, повинні бути затверджені Державною службою якості освіти.</w:t>
      </w:r>
    </w:p>
    <w:p w:rsidR="00122D68" w:rsidRPr="0055154F" w:rsidRDefault="00122D68" w:rsidP="0055154F">
      <w:pPr>
        <w:tabs>
          <w:tab w:val="left" w:pos="960"/>
          <w:tab w:val="left" w:pos="1260"/>
        </w:tabs>
        <w:rPr>
          <w:sz w:val="28"/>
          <w:szCs w:val="28"/>
          <w:lang w:val="uk-UA"/>
        </w:rPr>
      </w:pPr>
      <w:bookmarkStart w:id="15" w:name="n86"/>
      <w:bookmarkEnd w:id="15"/>
      <w:r w:rsidRPr="0055154F">
        <w:rPr>
          <w:sz w:val="28"/>
          <w:szCs w:val="28"/>
          <w:lang w:val="uk-UA"/>
        </w:rPr>
        <w:t>6.7.Освітня програма спеціальної школи повинна містити навчальний план, в якому конкретизується перелік навчальних дисциплін (предметів) та кількість годин на тиждень.</w:t>
      </w:r>
    </w:p>
    <w:p w:rsidR="00122D68" w:rsidRPr="0055154F" w:rsidRDefault="00122D68" w:rsidP="0055154F">
      <w:pPr>
        <w:tabs>
          <w:tab w:val="left" w:pos="960"/>
          <w:tab w:val="left" w:pos="1260"/>
        </w:tabs>
        <w:rPr>
          <w:sz w:val="28"/>
          <w:szCs w:val="28"/>
          <w:lang w:val="uk-UA"/>
        </w:rPr>
      </w:pPr>
      <w:r w:rsidRPr="0055154F">
        <w:rPr>
          <w:sz w:val="28"/>
          <w:szCs w:val="28"/>
          <w:lang w:val="uk-UA"/>
        </w:rPr>
        <w:t>6.8</w:t>
      </w:r>
      <w:r>
        <w:rPr>
          <w:sz w:val="28"/>
          <w:szCs w:val="28"/>
          <w:lang w:val="uk-UA"/>
        </w:rPr>
        <w:t xml:space="preserve">. </w:t>
      </w:r>
      <w:r w:rsidRPr="0055154F">
        <w:rPr>
          <w:sz w:val="28"/>
          <w:szCs w:val="28"/>
          <w:lang w:val="uk-UA"/>
        </w:rPr>
        <w:t xml:space="preserve">Корекційно-розвиткові (індивідуальні або групові) заняття проводяться педагогічними працівниками у другій половині дня з урахуванням особливостей розвитку учнів (вихованців). </w:t>
      </w:r>
      <w:bookmarkStart w:id="16" w:name="n89"/>
      <w:bookmarkEnd w:id="16"/>
    </w:p>
    <w:p w:rsidR="00122D68" w:rsidRPr="0055154F" w:rsidRDefault="00122D68" w:rsidP="0055154F">
      <w:pPr>
        <w:tabs>
          <w:tab w:val="left" w:pos="960"/>
          <w:tab w:val="left" w:pos="1260"/>
        </w:tabs>
        <w:rPr>
          <w:sz w:val="28"/>
          <w:szCs w:val="28"/>
          <w:lang w:val="uk-UA"/>
        </w:rPr>
      </w:pPr>
      <w:r w:rsidRPr="0055154F">
        <w:rPr>
          <w:sz w:val="28"/>
          <w:szCs w:val="28"/>
          <w:lang w:val="uk-UA"/>
        </w:rPr>
        <w:t>6.9.</w:t>
      </w:r>
      <w:r>
        <w:rPr>
          <w:sz w:val="28"/>
          <w:szCs w:val="28"/>
          <w:lang w:val="uk-UA"/>
        </w:rPr>
        <w:t xml:space="preserve"> </w:t>
      </w:r>
      <w:r w:rsidRPr="0055154F">
        <w:rPr>
          <w:sz w:val="28"/>
          <w:szCs w:val="28"/>
          <w:lang w:val="uk-UA"/>
        </w:rPr>
        <w:t>У разі потреби спеціальна школа може визначати індивідуальну освітню траєкторію учня (вихованця) за розробленим педагогічними працівниками та затвердженим педагогічною радою індивідуальним навчальним планом на підставі письмової заяви одного з батьків або інших законних представників, або учня (вихованця) у разі досягнення повноліття, в якій, зокрема, повинні бути обґрунтовані причини та пропозиції щодо особливостей засвоєння освітньої програми (її окремих освітніх компонентів). Один з батьків або інших законних представників, або учень (вихованець) у разі досягнення повноліття може бути присутнім на засіданні педагогічної ради під час розгляду його заяви.</w:t>
      </w:r>
    </w:p>
    <w:p w:rsidR="00122D68" w:rsidRPr="0055154F" w:rsidRDefault="00122D68" w:rsidP="0055154F">
      <w:pPr>
        <w:tabs>
          <w:tab w:val="left" w:pos="960"/>
          <w:tab w:val="left" w:pos="1260"/>
        </w:tabs>
        <w:rPr>
          <w:sz w:val="28"/>
          <w:szCs w:val="28"/>
          <w:lang w:val="uk-UA"/>
        </w:rPr>
      </w:pPr>
      <w:bookmarkStart w:id="17" w:name="n90"/>
      <w:bookmarkEnd w:id="17"/>
      <w:r w:rsidRPr="0055154F">
        <w:rPr>
          <w:sz w:val="28"/>
          <w:szCs w:val="28"/>
          <w:lang w:val="uk-UA"/>
        </w:rPr>
        <w:t>6.10.</w:t>
      </w:r>
      <w:r>
        <w:rPr>
          <w:sz w:val="28"/>
          <w:szCs w:val="28"/>
          <w:lang w:val="uk-UA"/>
        </w:rPr>
        <w:t xml:space="preserve"> </w:t>
      </w:r>
      <w:r w:rsidRPr="0055154F">
        <w:rPr>
          <w:sz w:val="28"/>
          <w:szCs w:val="28"/>
          <w:lang w:val="uk-UA"/>
        </w:rPr>
        <w:t>У разі відвідування учнем (вихованцем) реабілітаційної установи індивідуальна освітня траєкторія узгоджується з індивідуальним планом реабілітації в такій установі.</w:t>
      </w:r>
    </w:p>
    <w:p w:rsidR="00122D68" w:rsidRPr="0055154F" w:rsidRDefault="00122D68" w:rsidP="0055154F">
      <w:pPr>
        <w:tabs>
          <w:tab w:val="left" w:pos="960"/>
          <w:tab w:val="left" w:pos="1260"/>
        </w:tabs>
        <w:rPr>
          <w:sz w:val="28"/>
          <w:szCs w:val="28"/>
          <w:lang w:val="uk-UA"/>
        </w:rPr>
      </w:pPr>
      <w:bookmarkStart w:id="18" w:name="n91"/>
      <w:bookmarkEnd w:id="18"/>
      <w:r w:rsidRPr="0055154F">
        <w:rPr>
          <w:sz w:val="28"/>
          <w:szCs w:val="28"/>
          <w:lang w:val="uk-UA"/>
        </w:rPr>
        <w:t>6.11.</w:t>
      </w:r>
      <w:r>
        <w:rPr>
          <w:sz w:val="28"/>
          <w:szCs w:val="28"/>
          <w:lang w:val="uk-UA"/>
        </w:rPr>
        <w:t xml:space="preserve"> </w:t>
      </w:r>
      <w:r w:rsidRPr="0055154F">
        <w:rPr>
          <w:sz w:val="28"/>
          <w:szCs w:val="28"/>
          <w:lang w:val="uk-UA"/>
        </w:rPr>
        <w:t xml:space="preserve">Індивідуальний навчальний план повинен забезпечувати засвоєння учнем (вихованцем) відповідної освітньої програми спеціальної школи із збереженням корекційно-розвиткового складника та передбачати його участь в усіх (можливих для такого учня (вихованця) заходах підсумкового оцінювання. </w:t>
      </w:r>
    </w:p>
    <w:p w:rsidR="00122D68" w:rsidRPr="0055154F" w:rsidRDefault="00122D68" w:rsidP="00946972">
      <w:pPr>
        <w:tabs>
          <w:tab w:val="left" w:pos="960"/>
          <w:tab w:val="left" w:pos="1260"/>
        </w:tabs>
        <w:rPr>
          <w:sz w:val="28"/>
          <w:szCs w:val="28"/>
          <w:lang w:val="uk-UA"/>
        </w:rPr>
      </w:pPr>
      <w:r w:rsidRPr="0055154F">
        <w:rPr>
          <w:sz w:val="28"/>
          <w:szCs w:val="28"/>
          <w:lang w:val="uk-UA"/>
        </w:rPr>
        <w:t>6.12.</w:t>
      </w:r>
      <w:r>
        <w:rPr>
          <w:sz w:val="28"/>
          <w:szCs w:val="28"/>
          <w:lang w:val="uk-UA"/>
        </w:rPr>
        <w:t xml:space="preserve"> </w:t>
      </w:r>
      <w:r w:rsidRPr="0055154F">
        <w:rPr>
          <w:sz w:val="28"/>
          <w:szCs w:val="28"/>
          <w:lang w:val="uk-UA"/>
        </w:rPr>
        <w:t>Спеціальна школа відповідно може мати у своєму складі класи для дітей з іншими</w:t>
      </w:r>
      <w:r>
        <w:rPr>
          <w:sz w:val="28"/>
          <w:szCs w:val="28"/>
          <w:lang w:val="uk-UA"/>
        </w:rPr>
        <w:t xml:space="preserve"> інтелектуаьними </w:t>
      </w:r>
      <w:r w:rsidRPr="0055154F">
        <w:rPr>
          <w:sz w:val="28"/>
          <w:szCs w:val="28"/>
          <w:lang w:val="uk-UA"/>
        </w:rPr>
        <w:t xml:space="preserve"> порушеннями. </w:t>
      </w:r>
    </w:p>
    <w:p w:rsidR="00122D68" w:rsidRDefault="00122D68" w:rsidP="0055154F">
      <w:pPr>
        <w:tabs>
          <w:tab w:val="left" w:pos="960"/>
          <w:tab w:val="left" w:pos="1260"/>
        </w:tabs>
        <w:rPr>
          <w:sz w:val="28"/>
          <w:szCs w:val="28"/>
          <w:lang w:val="uk-UA"/>
        </w:rPr>
      </w:pPr>
      <w:r w:rsidRPr="0055154F">
        <w:rPr>
          <w:sz w:val="28"/>
          <w:szCs w:val="28"/>
          <w:lang w:val="uk-UA"/>
        </w:rPr>
        <w:t>6.13.</w:t>
      </w:r>
      <w:r>
        <w:rPr>
          <w:sz w:val="28"/>
          <w:szCs w:val="28"/>
          <w:lang w:val="uk-UA"/>
        </w:rPr>
        <w:t xml:space="preserve"> </w:t>
      </w:r>
      <w:r w:rsidRPr="0055154F">
        <w:rPr>
          <w:sz w:val="28"/>
          <w:szCs w:val="28"/>
          <w:lang w:val="uk-UA"/>
        </w:rPr>
        <w:t>Для учнів (вихованців), які за станом здоров’я можуть оволодіти професією певного кваліфікаційного рівня, за наявності відповідної навчально-матеріальної бази відкриваються класи з поглибленою професійною орієнтацією. Зарахування учнів (вихованців) до таких класів здійснюється з урахуванням їх побажань (якщо їм не протипоказане навчання за певною спеціальністю) за заявою батьків або інших законних представників.</w:t>
      </w:r>
    </w:p>
    <w:p w:rsidR="00122D68" w:rsidRDefault="00122D68" w:rsidP="00946972">
      <w:pPr>
        <w:shd w:val="clear" w:color="auto" w:fill="FFFFFF"/>
        <w:spacing w:after="150"/>
        <w:rPr>
          <w:sz w:val="28"/>
          <w:szCs w:val="28"/>
          <w:lang w:val="uk-UA"/>
        </w:rPr>
      </w:pPr>
      <w:r w:rsidRPr="009D5C7A">
        <w:rPr>
          <w:sz w:val="28"/>
          <w:szCs w:val="28"/>
          <w:lang w:val="uk-UA"/>
        </w:rPr>
        <w:t>Трудове навчання у спеціальній школі спрямовується на оволодіння учнями (вихованцями) трудовими вміннями і навичками, що є основою для подальшої професійної підготовки.</w:t>
      </w:r>
    </w:p>
    <w:p w:rsidR="00122D68" w:rsidRDefault="00122D68" w:rsidP="00946972">
      <w:pPr>
        <w:shd w:val="clear" w:color="auto" w:fill="FFFFFF"/>
        <w:spacing w:after="150"/>
        <w:rPr>
          <w:sz w:val="28"/>
          <w:szCs w:val="28"/>
          <w:lang w:val="uk-UA"/>
        </w:rPr>
      </w:pPr>
      <w:r w:rsidRPr="009D5C7A">
        <w:rPr>
          <w:sz w:val="28"/>
          <w:szCs w:val="28"/>
          <w:lang w:val="uk-UA"/>
        </w:rPr>
        <w:t>Трудове навчання здійснюється диференційовано з урахуванням психофізичних, індивідуальних</w:t>
      </w:r>
      <w:r>
        <w:rPr>
          <w:sz w:val="28"/>
          <w:szCs w:val="28"/>
          <w:lang w:val="uk-UA"/>
        </w:rPr>
        <w:t xml:space="preserve"> особливостей учня (вихованця).</w:t>
      </w:r>
      <w:r w:rsidRPr="0055154F">
        <w:rPr>
          <w:sz w:val="28"/>
          <w:szCs w:val="28"/>
          <w:lang w:val="uk-UA"/>
        </w:rPr>
        <w:t xml:space="preserve">6.14. Мережа класів, їх наповнюваність та розподіл учнів (вихованців) одного року навчання між класами затверджуються директором спеціальної школи.  </w:t>
      </w:r>
    </w:p>
    <w:p w:rsidR="00122D68" w:rsidRPr="0055154F" w:rsidRDefault="00122D68" w:rsidP="00946972">
      <w:pPr>
        <w:tabs>
          <w:tab w:val="left" w:pos="960"/>
          <w:tab w:val="left" w:pos="1260"/>
        </w:tabs>
        <w:rPr>
          <w:sz w:val="28"/>
          <w:szCs w:val="28"/>
          <w:lang w:val="uk-UA"/>
        </w:rPr>
      </w:pPr>
      <w:r w:rsidRPr="0055154F">
        <w:rPr>
          <w:sz w:val="28"/>
          <w:szCs w:val="28"/>
          <w:lang w:val="uk-UA"/>
        </w:rPr>
        <w:t>6.15.Зарахування учнів (вихованців) до спеціальних шкіл, переведення до іншого закладу освіти та відрахування</w:t>
      </w:r>
      <w:r w:rsidRPr="00D15B69">
        <w:rPr>
          <w:sz w:val="28"/>
          <w:szCs w:val="28"/>
          <w:lang w:val="uk-UA"/>
        </w:rPr>
        <w:t xml:space="preserve"> </w:t>
      </w:r>
      <w:r w:rsidRPr="0055154F">
        <w:rPr>
          <w:sz w:val="28"/>
          <w:szCs w:val="28"/>
          <w:lang w:val="uk-UA"/>
        </w:rPr>
        <w:t>до державних та комунальних закладів освіти для здобуття повної загальної середньої освіти</w:t>
      </w:r>
      <w:r w:rsidRPr="00D15B69">
        <w:rPr>
          <w:sz w:val="28"/>
          <w:szCs w:val="28"/>
          <w:lang w:val="uk-UA"/>
        </w:rPr>
        <w:t xml:space="preserve"> </w:t>
      </w:r>
      <w:r w:rsidRPr="0055154F">
        <w:rPr>
          <w:sz w:val="28"/>
          <w:szCs w:val="28"/>
          <w:lang w:val="uk-UA"/>
        </w:rPr>
        <w:t xml:space="preserve">здійснюються </w:t>
      </w:r>
      <w:r>
        <w:rPr>
          <w:sz w:val="28"/>
          <w:szCs w:val="28"/>
          <w:lang w:val="uk-UA"/>
        </w:rPr>
        <w:t>у порядку, встановленому МОН( наказ</w:t>
      </w:r>
      <w:r w:rsidRPr="0055154F">
        <w:rPr>
          <w:sz w:val="28"/>
          <w:szCs w:val="28"/>
          <w:lang w:val="uk-UA"/>
        </w:rPr>
        <w:t xml:space="preserve"> Міністерства освіти і науки України від 16 квітня 2018 року №  367  та зареєстрованого Міністерством юстиції України від 05.05.2018 р.  за </w:t>
      </w:r>
      <w:r>
        <w:rPr>
          <w:sz w:val="28"/>
          <w:szCs w:val="28"/>
          <w:lang w:val="uk-UA"/>
        </w:rPr>
        <w:t xml:space="preserve"> №564/3206).</w:t>
      </w:r>
    </w:p>
    <w:p w:rsidR="00122D68" w:rsidRPr="0055154F" w:rsidRDefault="00122D68" w:rsidP="0055154F">
      <w:pPr>
        <w:tabs>
          <w:tab w:val="left" w:pos="960"/>
          <w:tab w:val="left" w:pos="1260"/>
        </w:tabs>
        <w:rPr>
          <w:sz w:val="28"/>
          <w:szCs w:val="28"/>
          <w:lang w:val="uk-UA"/>
        </w:rPr>
      </w:pPr>
      <w:bookmarkStart w:id="19" w:name="n69"/>
      <w:bookmarkStart w:id="20" w:name="n70"/>
      <w:bookmarkEnd w:id="19"/>
      <w:bookmarkEnd w:id="20"/>
      <w:r w:rsidRPr="0055154F">
        <w:rPr>
          <w:sz w:val="28"/>
          <w:szCs w:val="28"/>
          <w:lang w:val="uk-UA"/>
        </w:rPr>
        <w:t>6.16.Зарахування до спеціального закладу освіти здійснюється відповідно до наказу його керівника, що видається на підставі заяви про зарахування одного з батьків дитини або її законних представників чи повнолітньої особи, поданої особисто.</w:t>
      </w:r>
    </w:p>
    <w:p w:rsidR="00122D68" w:rsidRPr="0055154F" w:rsidRDefault="00122D68" w:rsidP="0055154F">
      <w:pPr>
        <w:tabs>
          <w:tab w:val="left" w:pos="960"/>
          <w:tab w:val="left" w:pos="1260"/>
        </w:tabs>
        <w:rPr>
          <w:sz w:val="28"/>
          <w:szCs w:val="28"/>
          <w:lang w:val="uk-UA"/>
        </w:rPr>
      </w:pPr>
      <w:bookmarkStart w:id="21" w:name="n30"/>
      <w:bookmarkEnd w:id="21"/>
      <w:r w:rsidRPr="0055154F">
        <w:rPr>
          <w:sz w:val="28"/>
          <w:szCs w:val="28"/>
          <w:lang w:val="uk-UA"/>
        </w:rPr>
        <w:t>6.17.До заяви додаються:</w:t>
      </w:r>
    </w:p>
    <w:p w:rsidR="00122D68" w:rsidRPr="0055154F" w:rsidRDefault="00122D68" w:rsidP="0055154F">
      <w:pPr>
        <w:tabs>
          <w:tab w:val="left" w:pos="960"/>
          <w:tab w:val="left" w:pos="1260"/>
        </w:tabs>
        <w:rPr>
          <w:sz w:val="28"/>
          <w:szCs w:val="28"/>
          <w:lang w:val="uk-UA"/>
        </w:rPr>
      </w:pPr>
      <w:bookmarkStart w:id="22" w:name="n31"/>
      <w:bookmarkEnd w:id="22"/>
      <w:r w:rsidRPr="0055154F">
        <w:rPr>
          <w:sz w:val="28"/>
          <w:szCs w:val="28"/>
          <w:lang w:val="uk-UA"/>
        </w:rPr>
        <w:t>копія свідоцтва про народження дитини;</w:t>
      </w:r>
    </w:p>
    <w:p w:rsidR="00122D68" w:rsidRPr="0055154F" w:rsidRDefault="00122D68" w:rsidP="0055154F">
      <w:pPr>
        <w:tabs>
          <w:tab w:val="left" w:pos="960"/>
          <w:tab w:val="left" w:pos="1260"/>
        </w:tabs>
        <w:rPr>
          <w:sz w:val="28"/>
          <w:szCs w:val="28"/>
          <w:lang w:val="uk-UA"/>
        </w:rPr>
      </w:pPr>
      <w:bookmarkStart w:id="23" w:name="n32"/>
      <w:bookmarkEnd w:id="23"/>
      <w:r w:rsidRPr="0055154F">
        <w:rPr>
          <w:sz w:val="28"/>
          <w:szCs w:val="28"/>
          <w:lang w:val="uk-UA"/>
        </w:rPr>
        <w:t>довідка за формою первинної облікової документації </w:t>
      </w:r>
      <w:hyperlink r:id="rId14" w:tgtFrame="_blank" w:history="1">
        <w:r w:rsidRPr="0055154F">
          <w:rPr>
            <w:sz w:val="28"/>
            <w:szCs w:val="28"/>
            <w:lang w:val="uk-UA"/>
          </w:rPr>
          <w:t>№ 086-1/о</w:t>
        </w:r>
      </w:hyperlink>
      <w:r w:rsidRPr="0055154F">
        <w:rPr>
          <w:sz w:val="28"/>
          <w:szCs w:val="28"/>
          <w:lang w:val="uk-UA"/>
        </w:rPr>
        <w:t> «Довідка учня загальноосвітнього навчального закладу про результати обов’язкового медичного профілактичного огляду», затвердженою наказом Міністерства охорони здоров’я України від 16 серпня 2010 року № 682, зареєстрованим в Міністерстві юстиції України 10 вересня 2010 року за № 794/18089;</w:t>
      </w:r>
    </w:p>
    <w:p w:rsidR="00122D68" w:rsidRPr="0055154F" w:rsidRDefault="00122D68" w:rsidP="0055154F">
      <w:pPr>
        <w:tabs>
          <w:tab w:val="left" w:pos="960"/>
          <w:tab w:val="left" w:pos="1260"/>
        </w:tabs>
        <w:rPr>
          <w:sz w:val="28"/>
          <w:szCs w:val="28"/>
          <w:lang w:val="uk-UA"/>
        </w:rPr>
      </w:pPr>
      <w:bookmarkStart w:id="24" w:name="n33"/>
      <w:bookmarkEnd w:id="24"/>
      <w:r w:rsidRPr="0055154F">
        <w:rPr>
          <w:sz w:val="28"/>
          <w:szCs w:val="28"/>
          <w:lang w:val="uk-UA"/>
        </w:rPr>
        <w:t>карта профілактичних щеплень, заповнена за формою первинної облікової документації </w:t>
      </w:r>
      <w:hyperlink r:id="rId15" w:tgtFrame="_blank" w:history="1">
        <w:r w:rsidRPr="0055154F">
          <w:rPr>
            <w:sz w:val="28"/>
            <w:szCs w:val="28"/>
            <w:lang w:val="uk-UA"/>
          </w:rPr>
          <w:t>№ 063/о</w:t>
        </w:r>
      </w:hyperlink>
      <w:r w:rsidRPr="0055154F">
        <w:rPr>
          <w:sz w:val="28"/>
          <w:szCs w:val="28"/>
          <w:lang w:val="uk-UA"/>
        </w:rPr>
        <w:t> «Карта профілактичних щеплень», затвердженою наказом Міністерства охорони здоров’я України від 10 січня 2006 року № 1, зареєстрованим в Міністерстві юстиції України 08 червня 2006 року за № 686/12560 (надається за умови відсутності медичних протипоказань до проведення профілактичних щеплень);</w:t>
      </w:r>
    </w:p>
    <w:p w:rsidR="00122D68" w:rsidRPr="0055154F" w:rsidRDefault="00122D68" w:rsidP="0055154F">
      <w:pPr>
        <w:tabs>
          <w:tab w:val="left" w:pos="960"/>
          <w:tab w:val="left" w:pos="1260"/>
        </w:tabs>
        <w:rPr>
          <w:sz w:val="28"/>
          <w:szCs w:val="28"/>
          <w:lang w:val="uk-UA"/>
        </w:rPr>
      </w:pPr>
      <w:bookmarkStart w:id="25" w:name="n34"/>
      <w:bookmarkEnd w:id="25"/>
      <w:r w:rsidRPr="0055154F">
        <w:rPr>
          <w:sz w:val="28"/>
          <w:szCs w:val="28"/>
          <w:lang w:val="uk-UA"/>
        </w:rPr>
        <w:t>довідка від лікаря-педіатра або сімейного лікаря закладу охорони здоров’я, у якому спостерігається дитина, для дітей дошкільного віку;</w:t>
      </w:r>
    </w:p>
    <w:p w:rsidR="00122D68" w:rsidRPr="0055154F" w:rsidRDefault="00122D68" w:rsidP="0055154F">
      <w:pPr>
        <w:tabs>
          <w:tab w:val="left" w:pos="960"/>
          <w:tab w:val="left" w:pos="1260"/>
        </w:tabs>
        <w:rPr>
          <w:sz w:val="28"/>
          <w:szCs w:val="28"/>
          <w:lang w:val="uk-UA"/>
        </w:rPr>
      </w:pPr>
      <w:bookmarkStart w:id="26" w:name="n35"/>
      <w:bookmarkEnd w:id="26"/>
      <w:r w:rsidRPr="0055154F">
        <w:rPr>
          <w:sz w:val="28"/>
          <w:szCs w:val="28"/>
          <w:lang w:val="uk-UA"/>
        </w:rPr>
        <w:t>висновок інклюзивно-ресурсного центру про комплексну психолого-педагогічну оцінку розвитку дитини;</w:t>
      </w:r>
    </w:p>
    <w:p w:rsidR="00122D68" w:rsidRPr="0055154F" w:rsidRDefault="00122D68" w:rsidP="0055154F">
      <w:pPr>
        <w:tabs>
          <w:tab w:val="left" w:pos="960"/>
          <w:tab w:val="left" w:pos="1260"/>
        </w:tabs>
        <w:rPr>
          <w:sz w:val="28"/>
          <w:szCs w:val="28"/>
          <w:lang w:val="uk-UA"/>
        </w:rPr>
      </w:pPr>
      <w:bookmarkStart w:id="27" w:name="n36"/>
      <w:bookmarkEnd w:id="27"/>
      <w:r w:rsidRPr="0055154F">
        <w:rPr>
          <w:sz w:val="28"/>
          <w:szCs w:val="28"/>
          <w:lang w:val="uk-UA"/>
        </w:rPr>
        <w:t>висновок лікарсько-консультативної комісії про встановлення дитині інвалідності (за наявності);</w:t>
      </w:r>
    </w:p>
    <w:p w:rsidR="00122D68" w:rsidRPr="0055154F" w:rsidRDefault="00122D68" w:rsidP="0055154F">
      <w:pPr>
        <w:tabs>
          <w:tab w:val="left" w:pos="960"/>
          <w:tab w:val="left" w:pos="1260"/>
        </w:tabs>
        <w:rPr>
          <w:sz w:val="28"/>
          <w:szCs w:val="28"/>
          <w:lang w:val="uk-UA"/>
        </w:rPr>
      </w:pPr>
      <w:bookmarkStart w:id="28" w:name="n37"/>
      <w:bookmarkEnd w:id="28"/>
      <w:r w:rsidRPr="0055154F">
        <w:rPr>
          <w:sz w:val="28"/>
          <w:szCs w:val="28"/>
          <w:lang w:val="uk-UA"/>
        </w:rPr>
        <w:t>індивідуальна програма реабілітації особи (дитини) з інвалідністю (за наявності);</w:t>
      </w:r>
    </w:p>
    <w:p w:rsidR="00122D68" w:rsidRPr="0055154F" w:rsidRDefault="00122D68" w:rsidP="0055154F">
      <w:pPr>
        <w:tabs>
          <w:tab w:val="left" w:pos="960"/>
          <w:tab w:val="left" w:pos="1260"/>
        </w:tabs>
        <w:rPr>
          <w:sz w:val="28"/>
          <w:szCs w:val="28"/>
          <w:lang w:val="uk-UA"/>
        </w:rPr>
      </w:pPr>
      <w:bookmarkStart w:id="29" w:name="n38"/>
      <w:bookmarkEnd w:id="29"/>
      <w:r w:rsidRPr="0055154F">
        <w:rPr>
          <w:sz w:val="28"/>
          <w:szCs w:val="28"/>
          <w:lang w:val="uk-UA"/>
        </w:rPr>
        <w:t>оригінал або копія відповідного документа про освіту (крім учнів першого і другого класів) за відповідний клас, документ, що підтверджує здобуття освіти;</w:t>
      </w:r>
    </w:p>
    <w:p w:rsidR="00122D68" w:rsidRPr="0055154F" w:rsidRDefault="00122D68" w:rsidP="0055154F">
      <w:pPr>
        <w:tabs>
          <w:tab w:val="left" w:pos="960"/>
          <w:tab w:val="left" w:pos="1260"/>
        </w:tabs>
        <w:rPr>
          <w:sz w:val="28"/>
          <w:szCs w:val="28"/>
          <w:lang w:val="uk-UA"/>
        </w:rPr>
      </w:pPr>
      <w:bookmarkStart w:id="30" w:name="n39"/>
      <w:bookmarkEnd w:id="30"/>
      <w:r w:rsidRPr="0055154F">
        <w:rPr>
          <w:sz w:val="28"/>
          <w:szCs w:val="28"/>
          <w:lang w:val="uk-UA"/>
        </w:rPr>
        <w:t>висновок психіатра (для осіб з порушеннями інтелектуального розвитку);</w:t>
      </w:r>
    </w:p>
    <w:p w:rsidR="00122D68" w:rsidRDefault="00122D68" w:rsidP="0055154F">
      <w:pPr>
        <w:tabs>
          <w:tab w:val="left" w:pos="960"/>
          <w:tab w:val="left" w:pos="1260"/>
        </w:tabs>
        <w:rPr>
          <w:sz w:val="28"/>
          <w:szCs w:val="28"/>
          <w:lang w:val="uk-UA"/>
        </w:rPr>
      </w:pPr>
      <w:r w:rsidRPr="0055154F">
        <w:rPr>
          <w:sz w:val="28"/>
          <w:szCs w:val="28"/>
          <w:lang w:val="uk-UA"/>
        </w:rPr>
        <w:t>рішення органу опіки та піклування (для дітей-сиріт та дітей, позбавлених батьківського піклування).</w:t>
      </w:r>
      <w:bookmarkStart w:id="31" w:name="n42"/>
      <w:bookmarkEnd w:id="31"/>
    </w:p>
    <w:p w:rsidR="00122D68" w:rsidRPr="0055154F" w:rsidRDefault="00122D68" w:rsidP="0055154F">
      <w:pPr>
        <w:tabs>
          <w:tab w:val="left" w:pos="960"/>
          <w:tab w:val="left" w:pos="1260"/>
        </w:tabs>
        <w:rPr>
          <w:sz w:val="28"/>
          <w:szCs w:val="28"/>
          <w:lang w:val="uk-UA"/>
        </w:rPr>
      </w:pPr>
      <w:r>
        <w:rPr>
          <w:sz w:val="28"/>
          <w:szCs w:val="28"/>
          <w:lang w:val="uk-UA"/>
        </w:rPr>
        <w:t>6.18</w:t>
      </w:r>
      <w:r w:rsidRPr="0055154F">
        <w:rPr>
          <w:sz w:val="28"/>
          <w:szCs w:val="28"/>
          <w:lang w:val="uk-UA"/>
        </w:rPr>
        <w:t>.Забороняється вимагати надання будь-яких інших документів, не передбачених цим Порядком.</w:t>
      </w:r>
    </w:p>
    <w:p w:rsidR="00122D68" w:rsidRPr="0055154F" w:rsidRDefault="00122D68" w:rsidP="0055154F">
      <w:pPr>
        <w:tabs>
          <w:tab w:val="left" w:pos="960"/>
          <w:tab w:val="left" w:pos="1260"/>
        </w:tabs>
        <w:rPr>
          <w:sz w:val="28"/>
          <w:szCs w:val="28"/>
          <w:lang w:val="uk-UA"/>
        </w:rPr>
      </w:pPr>
      <w:r>
        <w:rPr>
          <w:sz w:val="28"/>
          <w:szCs w:val="28"/>
          <w:lang w:val="uk-UA"/>
        </w:rPr>
        <w:t>6.19</w:t>
      </w:r>
      <w:r w:rsidRPr="0055154F">
        <w:rPr>
          <w:sz w:val="28"/>
          <w:szCs w:val="28"/>
          <w:lang w:val="uk-UA"/>
        </w:rPr>
        <w:t>.Під час зарахування не допускається дискримінація за будь-якою ознакою, в тому числі за місцем проживання.</w:t>
      </w:r>
      <w:r>
        <w:rPr>
          <w:sz w:val="28"/>
          <w:szCs w:val="28"/>
          <w:lang w:val="uk-UA"/>
        </w:rPr>
        <w:t xml:space="preserve"> </w:t>
      </w:r>
    </w:p>
    <w:p w:rsidR="00122D68" w:rsidRPr="0055154F" w:rsidRDefault="00122D68" w:rsidP="0055154F">
      <w:pPr>
        <w:tabs>
          <w:tab w:val="left" w:pos="960"/>
          <w:tab w:val="left" w:pos="1260"/>
        </w:tabs>
        <w:rPr>
          <w:sz w:val="28"/>
          <w:szCs w:val="28"/>
          <w:lang w:val="uk-UA"/>
        </w:rPr>
      </w:pPr>
      <w:r>
        <w:rPr>
          <w:sz w:val="28"/>
          <w:szCs w:val="28"/>
          <w:lang w:val="uk-UA"/>
        </w:rPr>
        <w:t>6.20</w:t>
      </w:r>
      <w:r w:rsidRPr="0055154F">
        <w:rPr>
          <w:sz w:val="28"/>
          <w:szCs w:val="28"/>
          <w:lang w:val="uk-UA"/>
        </w:rPr>
        <w:t xml:space="preserve">.Учні (вихованці), їх батьки та інші законні представники можуть обирати форму здобуття освіти відповідно до індивідуальних потреб, можливостей, здібностей та інтересів дитини. </w:t>
      </w:r>
    </w:p>
    <w:p w:rsidR="00122D68" w:rsidRPr="0055154F" w:rsidRDefault="00122D68" w:rsidP="00946972">
      <w:pPr>
        <w:tabs>
          <w:tab w:val="left" w:pos="960"/>
          <w:tab w:val="left" w:pos="1260"/>
          <w:tab w:val="left" w:pos="6120"/>
        </w:tabs>
        <w:rPr>
          <w:sz w:val="28"/>
          <w:szCs w:val="28"/>
          <w:lang w:val="uk-UA"/>
        </w:rPr>
      </w:pPr>
      <w:r w:rsidRPr="0055154F">
        <w:rPr>
          <w:sz w:val="28"/>
          <w:szCs w:val="28"/>
          <w:lang w:val="uk-UA"/>
        </w:rPr>
        <w:t>6.</w:t>
      </w:r>
      <w:r>
        <w:rPr>
          <w:sz w:val="28"/>
          <w:szCs w:val="28"/>
          <w:lang w:val="uk-UA"/>
        </w:rPr>
        <w:t>21</w:t>
      </w:r>
      <w:r w:rsidRPr="0055154F">
        <w:rPr>
          <w:sz w:val="28"/>
          <w:szCs w:val="28"/>
          <w:lang w:val="uk-UA"/>
        </w:rPr>
        <w:t>. Структура навчального року, тривалість навчального тижня, інші форми організації освітнього процесу в межах часу, передбаченого освітньою програмою, схвалюються педагогічною радою спеціальної школи та затверджуються директором.</w:t>
      </w:r>
    </w:p>
    <w:p w:rsidR="00122D68" w:rsidRPr="0055154F" w:rsidRDefault="00122D68" w:rsidP="00EE57E1">
      <w:pPr>
        <w:tabs>
          <w:tab w:val="left" w:pos="960"/>
          <w:tab w:val="left" w:pos="1260"/>
        </w:tabs>
        <w:rPr>
          <w:sz w:val="28"/>
          <w:szCs w:val="28"/>
          <w:lang w:val="uk-UA"/>
        </w:rPr>
      </w:pPr>
      <w:r>
        <w:rPr>
          <w:sz w:val="28"/>
          <w:szCs w:val="28"/>
          <w:lang w:val="uk-UA"/>
        </w:rPr>
        <w:t>6.22. Сп</w:t>
      </w:r>
      <w:r w:rsidRPr="0055154F">
        <w:rPr>
          <w:sz w:val="28"/>
          <w:szCs w:val="28"/>
          <w:lang w:val="uk-UA"/>
        </w:rPr>
        <w:t>еціальна школа</w:t>
      </w:r>
      <w:r>
        <w:rPr>
          <w:sz w:val="28"/>
          <w:szCs w:val="28"/>
          <w:lang w:val="uk-UA"/>
        </w:rPr>
        <w:t xml:space="preserve">  </w:t>
      </w:r>
      <w:r w:rsidRPr="0055154F">
        <w:rPr>
          <w:sz w:val="28"/>
          <w:szCs w:val="28"/>
          <w:lang w:val="uk-UA"/>
        </w:rPr>
        <w:t>для дітей з порушеннями інтелектуального розвитку забезпечує здобуття загальної середньої освіти на одному або двох рівнях освіти:</w:t>
      </w:r>
    </w:p>
    <w:p w:rsidR="00122D68" w:rsidRPr="0055154F" w:rsidRDefault="00122D68" w:rsidP="00913EA3">
      <w:pPr>
        <w:tabs>
          <w:tab w:val="left" w:pos="960"/>
          <w:tab w:val="left" w:pos="1260"/>
        </w:tabs>
        <w:rPr>
          <w:sz w:val="28"/>
          <w:szCs w:val="28"/>
          <w:lang w:val="uk-UA"/>
        </w:rPr>
      </w:pPr>
      <w:r w:rsidRPr="0055154F">
        <w:rPr>
          <w:sz w:val="28"/>
          <w:szCs w:val="28"/>
          <w:lang w:val="uk-UA"/>
        </w:rPr>
        <w:t>початкова освіта - 1-4 класи;</w:t>
      </w:r>
    </w:p>
    <w:p w:rsidR="00122D68" w:rsidRPr="0055154F" w:rsidRDefault="00122D68" w:rsidP="0055154F">
      <w:pPr>
        <w:tabs>
          <w:tab w:val="left" w:pos="960"/>
          <w:tab w:val="left" w:pos="1260"/>
        </w:tabs>
        <w:rPr>
          <w:sz w:val="28"/>
          <w:szCs w:val="28"/>
          <w:lang w:val="uk-UA"/>
        </w:rPr>
      </w:pPr>
      <w:r w:rsidRPr="0055154F">
        <w:rPr>
          <w:sz w:val="28"/>
          <w:szCs w:val="28"/>
          <w:lang w:val="uk-UA"/>
        </w:rPr>
        <w:t>базова середня освіта - 5-10  класи.</w:t>
      </w:r>
    </w:p>
    <w:p w:rsidR="00122D68" w:rsidRPr="0055154F" w:rsidRDefault="00122D68" w:rsidP="0055154F">
      <w:pPr>
        <w:tabs>
          <w:tab w:val="left" w:pos="960"/>
          <w:tab w:val="left" w:pos="1260"/>
        </w:tabs>
        <w:rPr>
          <w:sz w:val="28"/>
          <w:szCs w:val="28"/>
          <w:lang w:val="uk-UA"/>
        </w:rPr>
      </w:pPr>
      <w:r>
        <w:rPr>
          <w:sz w:val="28"/>
          <w:szCs w:val="28"/>
          <w:lang w:val="uk-UA"/>
        </w:rPr>
        <w:t>6.23.</w:t>
      </w:r>
      <w:r w:rsidRPr="0055154F">
        <w:rPr>
          <w:sz w:val="28"/>
          <w:szCs w:val="28"/>
          <w:lang w:val="uk-UA"/>
        </w:rPr>
        <w:t>Діти із складними порушеннями розвитку можуть навчатися в окремих класах спеціальної школи за умови, що одне з наявних порушень відповідає порушенням основного контингенту учнів (вихованців).</w:t>
      </w:r>
      <w:r>
        <w:rPr>
          <w:sz w:val="28"/>
          <w:szCs w:val="28"/>
          <w:lang w:val="uk-UA"/>
        </w:rPr>
        <w:t xml:space="preserve"> </w:t>
      </w:r>
    </w:p>
    <w:p w:rsidR="00122D68" w:rsidRPr="0055154F" w:rsidRDefault="00122D68" w:rsidP="0055154F">
      <w:pPr>
        <w:tabs>
          <w:tab w:val="left" w:pos="960"/>
          <w:tab w:val="left" w:pos="1260"/>
        </w:tabs>
        <w:rPr>
          <w:sz w:val="28"/>
          <w:szCs w:val="28"/>
          <w:lang w:val="uk-UA"/>
        </w:rPr>
      </w:pPr>
      <w:r>
        <w:rPr>
          <w:sz w:val="28"/>
          <w:szCs w:val="28"/>
          <w:lang w:val="uk-UA"/>
        </w:rPr>
        <w:t>6.24.</w:t>
      </w:r>
      <w:r w:rsidRPr="0055154F">
        <w:rPr>
          <w:sz w:val="28"/>
          <w:szCs w:val="28"/>
          <w:lang w:val="uk-UA"/>
        </w:rPr>
        <w:t>Учні (вихованці) з числа дітей з інвалідністю користуються пільгами, встановленими законодавством для осіб з інвалідністю.</w:t>
      </w:r>
    </w:p>
    <w:p w:rsidR="00122D68" w:rsidRPr="0055154F" w:rsidRDefault="00122D68" w:rsidP="0055154F">
      <w:pPr>
        <w:tabs>
          <w:tab w:val="left" w:pos="960"/>
          <w:tab w:val="left" w:pos="1260"/>
        </w:tabs>
        <w:rPr>
          <w:sz w:val="28"/>
          <w:szCs w:val="28"/>
          <w:lang w:val="uk-UA"/>
        </w:rPr>
      </w:pPr>
      <w:r>
        <w:rPr>
          <w:sz w:val="28"/>
          <w:szCs w:val="28"/>
          <w:lang w:val="uk-UA"/>
        </w:rPr>
        <w:t xml:space="preserve"> 6.25</w:t>
      </w:r>
      <w:r w:rsidRPr="0055154F">
        <w:rPr>
          <w:sz w:val="28"/>
          <w:szCs w:val="28"/>
          <w:lang w:val="uk-UA"/>
        </w:rPr>
        <w:t>.Здобуття загальної середньої освіти та отримання корекційно-розвиткових послуг у державній та комунальній спеціальній школі учнями (вихованцями) здійснюється безоплатно за рахунок державного та місцевих бюджетів, коштів засновника (засновників), інших джерел, не заборонених законодавством.</w:t>
      </w:r>
    </w:p>
    <w:p w:rsidR="00122D68" w:rsidRPr="0055154F" w:rsidRDefault="00122D68" w:rsidP="00D764DD">
      <w:pPr>
        <w:tabs>
          <w:tab w:val="left" w:pos="960"/>
          <w:tab w:val="left" w:pos="1260"/>
        </w:tabs>
        <w:ind w:firstLine="0"/>
        <w:rPr>
          <w:sz w:val="28"/>
          <w:szCs w:val="28"/>
          <w:lang w:val="uk-UA"/>
        </w:rPr>
      </w:pPr>
      <w:bookmarkStart w:id="32" w:name="n450"/>
      <w:bookmarkEnd w:id="32"/>
      <w:r>
        <w:rPr>
          <w:sz w:val="28"/>
          <w:szCs w:val="28"/>
          <w:lang w:val="uk-UA"/>
        </w:rPr>
        <w:t xml:space="preserve">            6.26</w:t>
      </w:r>
      <w:r w:rsidRPr="0055154F">
        <w:rPr>
          <w:sz w:val="28"/>
          <w:szCs w:val="28"/>
          <w:lang w:val="uk-UA"/>
        </w:rPr>
        <w:t>.Організація освітнього процесу не повинна призводити до перевантаження учнів та має забезпечувати безпечні та нешкідливі умови здобуття освіти.</w:t>
      </w:r>
    </w:p>
    <w:p w:rsidR="00122D68" w:rsidRPr="0055154F" w:rsidRDefault="00122D68" w:rsidP="00946972">
      <w:pPr>
        <w:tabs>
          <w:tab w:val="left" w:pos="960"/>
          <w:tab w:val="left" w:pos="1260"/>
        </w:tabs>
        <w:rPr>
          <w:sz w:val="28"/>
          <w:szCs w:val="28"/>
          <w:lang w:val="uk-UA"/>
        </w:rPr>
      </w:pPr>
      <w:r>
        <w:rPr>
          <w:sz w:val="28"/>
          <w:szCs w:val="28"/>
          <w:lang w:val="uk-UA"/>
        </w:rPr>
        <w:t>6.27.</w:t>
      </w:r>
      <w:r w:rsidRPr="0055154F">
        <w:rPr>
          <w:sz w:val="28"/>
          <w:szCs w:val="28"/>
          <w:lang w:val="uk-UA"/>
        </w:rPr>
        <w:t>Гранична наповнюваність у класах становить:</w:t>
      </w:r>
    </w:p>
    <w:p w:rsidR="00122D68" w:rsidRPr="0055154F" w:rsidRDefault="00122D68" w:rsidP="00946972">
      <w:pPr>
        <w:tabs>
          <w:tab w:val="left" w:pos="960"/>
          <w:tab w:val="left" w:pos="1260"/>
        </w:tabs>
        <w:rPr>
          <w:sz w:val="28"/>
          <w:szCs w:val="28"/>
          <w:lang w:val="uk-UA"/>
        </w:rPr>
      </w:pPr>
      <w:bookmarkStart w:id="33" w:name="n51"/>
      <w:bookmarkStart w:id="34" w:name="n53"/>
      <w:bookmarkEnd w:id="33"/>
      <w:bookmarkEnd w:id="34"/>
      <w:r w:rsidRPr="0055154F">
        <w:rPr>
          <w:sz w:val="28"/>
          <w:szCs w:val="28"/>
          <w:lang w:val="uk-UA"/>
        </w:rPr>
        <w:t>дітей із легкими порушеннями інтелектуального розвитку – 12 осіб;</w:t>
      </w:r>
    </w:p>
    <w:p w:rsidR="00122D68" w:rsidRPr="0055154F" w:rsidRDefault="00122D68" w:rsidP="00946972">
      <w:pPr>
        <w:tabs>
          <w:tab w:val="left" w:pos="960"/>
          <w:tab w:val="left" w:pos="1260"/>
        </w:tabs>
        <w:rPr>
          <w:sz w:val="28"/>
          <w:szCs w:val="28"/>
          <w:lang w:val="uk-UA"/>
        </w:rPr>
      </w:pPr>
      <w:bookmarkStart w:id="35" w:name="n54"/>
      <w:bookmarkEnd w:id="35"/>
      <w:r w:rsidRPr="0055154F">
        <w:rPr>
          <w:sz w:val="28"/>
          <w:szCs w:val="28"/>
          <w:lang w:val="uk-UA"/>
        </w:rPr>
        <w:t>дітей із складними порушеннями розвитку, помірними порушеннями інтелектуального розвитку - шість осіб.</w:t>
      </w:r>
    </w:p>
    <w:p w:rsidR="00122D68" w:rsidRPr="0055154F" w:rsidRDefault="00122D68" w:rsidP="00946972">
      <w:pPr>
        <w:tabs>
          <w:tab w:val="left" w:pos="960"/>
          <w:tab w:val="left" w:pos="1260"/>
        </w:tabs>
        <w:rPr>
          <w:sz w:val="28"/>
          <w:szCs w:val="28"/>
          <w:lang w:val="uk-UA"/>
        </w:rPr>
      </w:pPr>
      <w:r>
        <w:rPr>
          <w:sz w:val="28"/>
          <w:szCs w:val="28"/>
          <w:lang w:val="uk-UA"/>
        </w:rPr>
        <w:t>6.28</w:t>
      </w:r>
      <w:r w:rsidRPr="0055154F">
        <w:rPr>
          <w:sz w:val="28"/>
          <w:szCs w:val="28"/>
          <w:lang w:val="uk-UA"/>
        </w:rPr>
        <w:t xml:space="preserve">.Клас відкривається за умови наявності більш як 50 відсотків граничної наповнюваності класів. </w:t>
      </w:r>
      <w:bookmarkStart w:id="36" w:name="n56"/>
      <w:bookmarkEnd w:id="36"/>
    </w:p>
    <w:p w:rsidR="00122D68" w:rsidRPr="0055154F" w:rsidRDefault="00122D68" w:rsidP="0055154F">
      <w:pPr>
        <w:tabs>
          <w:tab w:val="left" w:pos="960"/>
          <w:tab w:val="left" w:pos="1260"/>
        </w:tabs>
        <w:rPr>
          <w:sz w:val="28"/>
          <w:szCs w:val="28"/>
          <w:lang w:val="uk-UA"/>
        </w:rPr>
      </w:pPr>
      <w:r>
        <w:rPr>
          <w:sz w:val="28"/>
          <w:szCs w:val="28"/>
          <w:lang w:val="uk-UA"/>
        </w:rPr>
        <w:t>6.29</w:t>
      </w:r>
      <w:r w:rsidRPr="0055154F">
        <w:rPr>
          <w:sz w:val="28"/>
          <w:szCs w:val="28"/>
          <w:lang w:val="uk-UA"/>
        </w:rPr>
        <w:t>.Допускається перевищення граничної наповнюваності класу не більш як на одну особу.</w:t>
      </w:r>
    </w:p>
    <w:p w:rsidR="00122D68" w:rsidRPr="0055154F" w:rsidRDefault="00122D68" w:rsidP="00946972">
      <w:pPr>
        <w:tabs>
          <w:tab w:val="left" w:pos="960"/>
          <w:tab w:val="left" w:pos="1260"/>
        </w:tabs>
        <w:rPr>
          <w:sz w:val="28"/>
          <w:szCs w:val="28"/>
          <w:lang w:val="uk-UA"/>
        </w:rPr>
      </w:pPr>
      <w:r>
        <w:rPr>
          <w:sz w:val="28"/>
          <w:szCs w:val="28"/>
          <w:lang w:val="uk-UA"/>
        </w:rPr>
        <w:t>6.30</w:t>
      </w:r>
      <w:r w:rsidRPr="0055154F">
        <w:rPr>
          <w:sz w:val="28"/>
          <w:szCs w:val="28"/>
          <w:lang w:val="uk-UA"/>
        </w:rPr>
        <w:t>.У спеціальній школі можуть бути утворені класи-комплекти. Початкова школа може забезпечувати здобуття початкової освіти учнями (вихованцями) одного або різного віку, які можуть бути об’єднані в один або різні класи.</w:t>
      </w:r>
    </w:p>
    <w:p w:rsidR="00122D68" w:rsidRPr="0055154F" w:rsidRDefault="00122D68" w:rsidP="0055154F">
      <w:pPr>
        <w:tabs>
          <w:tab w:val="left" w:pos="960"/>
          <w:tab w:val="left" w:pos="1260"/>
        </w:tabs>
        <w:rPr>
          <w:sz w:val="28"/>
          <w:szCs w:val="28"/>
          <w:lang w:val="uk-UA"/>
        </w:rPr>
      </w:pPr>
      <w:r>
        <w:rPr>
          <w:sz w:val="28"/>
          <w:szCs w:val="28"/>
          <w:lang w:val="uk-UA"/>
        </w:rPr>
        <w:t>6.31</w:t>
      </w:r>
      <w:r w:rsidRPr="0055154F">
        <w:rPr>
          <w:sz w:val="28"/>
          <w:szCs w:val="28"/>
          <w:lang w:val="uk-UA"/>
        </w:rPr>
        <w:t>.Для забезпечення перебування учнів (вихованців) у позаурочний час утворюються виховні групи.</w:t>
      </w:r>
    </w:p>
    <w:p w:rsidR="00122D68" w:rsidRPr="0055154F" w:rsidRDefault="00122D68" w:rsidP="00946972">
      <w:pPr>
        <w:tabs>
          <w:tab w:val="left" w:pos="960"/>
          <w:tab w:val="left" w:pos="1260"/>
        </w:tabs>
        <w:rPr>
          <w:sz w:val="28"/>
          <w:szCs w:val="28"/>
          <w:lang w:val="uk-UA"/>
        </w:rPr>
      </w:pPr>
      <w:bookmarkStart w:id="37" w:name="n59"/>
      <w:bookmarkEnd w:id="37"/>
      <w:r w:rsidRPr="0055154F">
        <w:rPr>
          <w:sz w:val="28"/>
          <w:szCs w:val="28"/>
          <w:lang w:val="uk-UA"/>
        </w:rPr>
        <w:t>Наповнюваність виховних груп у спеціальній школі відповідає наповнюваності класів.</w:t>
      </w:r>
    </w:p>
    <w:p w:rsidR="00122D68" w:rsidRPr="0055154F" w:rsidRDefault="00122D68" w:rsidP="00946972">
      <w:pPr>
        <w:tabs>
          <w:tab w:val="left" w:pos="960"/>
          <w:tab w:val="left" w:pos="1260"/>
        </w:tabs>
        <w:rPr>
          <w:sz w:val="28"/>
          <w:szCs w:val="28"/>
          <w:lang w:val="uk-UA"/>
        </w:rPr>
      </w:pPr>
      <w:r>
        <w:rPr>
          <w:sz w:val="28"/>
          <w:szCs w:val="28"/>
          <w:lang w:val="uk-UA"/>
        </w:rPr>
        <w:t>6.32</w:t>
      </w:r>
      <w:r w:rsidRPr="0055154F">
        <w:rPr>
          <w:sz w:val="28"/>
          <w:szCs w:val="28"/>
          <w:lang w:val="uk-UA"/>
        </w:rPr>
        <w:t>.Поділ класів на групи для вивчення окремих предметів у спеціальній школі здійснюється згідно з нормативами, встановленими МОН</w:t>
      </w:r>
      <w:r>
        <w:rPr>
          <w:sz w:val="28"/>
          <w:szCs w:val="28"/>
          <w:lang w:val="uk-UA"/>
        </w:rPr>
        <w:t>.</w:t>
      </w:r>
    </w:p>
    <w:p w:rsidR="00122D68" w:rsidRPr="0055154F" w:rsidRDefault="00122D68" w:rsidP="00946972">
      <w:pPr>
        <w:tabs>
          <w:tab w:val="left" w:pos="960"/>
          <w:tab w:val="left" w:pos="1260"/>
        </w:tabs>
        <w:rPr>
          <w:sz w:val="28"/>
          <w:szCs w:val="28"/>
          <w:lang w:val="uk-UA"/>
        </w:rPr>
      </w:pPr>
      <w:r>
        <w:rPr>
          <w:sz w:val="28"/>
          <w:szCs w:val="28"/>
          <w:lang w:val="uk-UA"/>
        </w:rPr>
        <w:t>6.33</w:t>
      </w:r>
      <w:r w:rsidRPr="0055154F">
        <w:rPr>
          <w:sz w:val="28"/>
          <w:szCs w:val="28"/>
          <w:lang w:val="uk-UA"/>
        </w:rPr>
        <w:t>.Розклад уроків (занять) складається відповідно до навчального плану з дотриманням педагогічних вимог та вимог санітарного законодавства та затверджується директором.</w:t>
      </w:r>
    </w:p>
    <w:p w:rsidR="00122D68" w:rsidRPr="0055154F" w:rsidRDefault="00122D68" w:rsidP="00946972">
      <w:pPr>
        <w:tabs>
          <w:tab w:val="left" w:pos="960"/>
          <w:tab w:val="left" w:pos="1260"/>
        </w:tabs>
        <w:rPr>
          <w:sz w:val="28"/>
          <w:szCs w:val="28"/>
          <w:lang w:val="uk-UA"/>
        </w:rPr>
      </w:pPr>
      <w:bookmarkStart w:id="38" w:name="n74"/>
      <w:bookmarkEnd w:id="38"/>
      <w:r>
        <w:rPr>
          <w:sz w:val="28"/>
          <w:szCs w:val="28"/>
          <w:lang w:val="uk-UA"/>
        </w:rPr>
        <w:t>6.34</w:t>
      </w:r>
      <w:r w:rsidRPr="0055154F">
        <w:rPr>
          <w:sz w:val="28"/>
          <w:szCs w:val="28"/>
          <w:lang w:val="uk-UA"/>
        </w:rPr>
        <w:t>.Тривалість уроків у 1 класі становить 35 хвилин, у 2-4 класах - 40 хвилин, у 5-10 класах - 45 хвилин. При цьому періодичність проведення перерв під час уроків (фізкультхвилинки) і тривалість перерв між уроками схвалюється педагогічною радою відповідно до особливостей організації освітнього процесу та харчування і затверджується директором спеціальної школи.</w:t>
      </w:r>
    </w:p>
    <w:p w:rsidR="00122D68" w:rsidRPr="0055154F" w:rsidRDefault="00122D68" w:rsidP="00946972">
      <w:pPr>
        <w:tabs>
          <w:tab w:val="left" w:pos="960"/>
          <w:tab w:val="left" w:pos="1260"/>
        </w:tabs>
        <w:rPr>
          <w:sz w:val="28"/>
          <w:szCs w:val="28"/>
          <w:lang w:val="uk-UA"/>
        </w:rPr>
      </w:pPr>
      <w:r>
        <w:rPr>
          <w:sz w:val="28"/>
          <w:szCs w:val="28"/>
          <w:lang w:val="uk-UA"/>
        </w:rPr>
        <w:t>6.35</w:t>
      </w:r>
      <w:r w:rsidRPr="0055154F">
        <w:rPr>
          <w:sz w:val="28"/>
          <w:szCs w:val="28"/>
          <w:lang w:val="uk-UA"/>
        </w:rPr>
        <w:t>.Домашні завдання у першому циклі початкової школи (1-2 класи) не задаються. Письмові домашні завдання у другому циклі початкової школи (3-4 класи) не є обов’язковими.</w:t>
      </w:r>
    </w:p>
    <w:p w:rsidR="00122D68" w:rsidRPr="0055154F" w:rsidRDefault="00122D68" w:rsidP="00946972">
      <w:pPr>
        <w:tabs>
          <w:tab w:val="left" w:pos="960"/>
          <w:tab w:val="left" w:pos="1260"/>
        </w:tabs>
        <w:rPr>
          <w:sz w:val="28"/>
          <w:szCs w:val="28"/>
          <w:lang w:val="uk-UA"/>
        </w:rPr>
      </w:pPr>
      <w:bookmarkStart w:id="39" w:name="n93"/>
      <w:bookmarkEnd w:id="39"/>
      <w:r w:rsidRPr="0055154F">
        <w:rPr>
          <w:sz w:val="28"/>
          <w:szCs w:val="28"/>
          <w:lang w:val="uk-UA"/>
        </w:rPr>
        <w:t>6.3</w:t>
      </w:r>
      <w:r>
        <w:rPr>
          <w:sz w:val="28"/>
          <w:szCs w:val="28"/>
          <w:lang w:val="uk-UA"/>
        </w:rPr>
        <w:t>6</w:t>
      </w:r>
      <w:r w:rsidRPr="0055154F">
        <w:rPr>
          <w:sz w:val="28"/>
          <w:szCs w:val="28"/>
          <w:lang w:val="uk-UA"/>
        </w:rPr>
        <w:t>.</w:t>
      </w:r>
      <w:r>
        <w:rPr>
          <w:sz w:val="28"/>
          <w:szCs w:val="28"/>
          <w:lang w:val="uk-UA"/>
        </w:rPr>
        <w:t xml:space="preserve"> Домашні завдання у 5-10</w:t>
      </w:r>
      <w:r w:rsidRPr="0055154F">
        <w:rPr>
          <w:sz w:val="28"/>
          <w:szCs w:val="28"/>
          <w:lang w:val="uk-UA"/>
        </w:rPr>
        <w:t xml:space="preserve"> класах задаються з урахуванням особливостей психофізичного розвитку учнів (вихованців) та педагогічних і санітарно-гігієнічних вимог. Зміст, обсяг і форма виконання домашніх завдань визначаються вчителем.</w:t>
      </w:r>
    </w:p>
    <w:p w:rsidR="00122D68" w:rsidRPr="0055154F" w:rsidRDefault="00122D68" w:rsidP="00946972">
      <w:pPr>
        <w:tabs>
          <w:tab w:val="left" w:pos="960"/>
          <w:tab w:val="left" w:pos="1260"/>
        </w:tabs>
        <w:rPr>
          <w:sz w:val="28"/>
          <w:szCs w:val="28"/>
          <w:lang w:val="uk-UA"/>
        </w:rPr>
      </w:pPr>
      <w:r>
        <w:rPr>
          <w:sz w:val="28"/>
          <w:szCs w:val="28"/>
          <w:lang w:val="uk-UA"/>
        </w:rPr>
        <w:t>6.37</w:t>
      </w:r>
      <w:r w:rsidRPr="0055154F">
        <w:rPr>
          <w:sz w:val="28"/>
          <w:szCs w:val="28"/>
          <w:lang w:val="uk-UA"/>
        </w:rPr>
        <w:t>.</w:t>
      </w:r>
      <w:r>
        <w:rPr>
          <w:sz w:val="28"/>
          <w:szCs w:val="28"/>
          <w:lang w:val="uk-UA"/>
        </w:rPr>
        <w:t xml:space="preserve"> </w:t>
      </w:r>
      <w:r w:rsidRPr="0055154F">
        <w:rPr>
          <w:sz w:val="28"/>
          <w:szCs w:val="28"/>
          <w:lang w:val="uk-UA"/>
        </w:rPr>
        <w:t>Режим роботи спеціальної школи визначається відповідно до специфіки її функціонування з урахуванням психофізичних особливостей учнів (вихованців), вимог санітарного законодавства. Режим роботи схвалюється педагогічною радою та затверджується директором.</w:t>
      </w:r>
    </w:p>
    <w:p w:rsidR="00122D68" w:rsidRPr="0055154F" w:rsidRDefault="00122D68" w:rsidP="0055154F">
      <w:pPr>
        <w:tabs>
          <w:tab w:val="left" w:pos="960"/>
          <w:tab w:val="left" w:pos="1260"/>
        </w:tabs>
        <w:rPr>
          <w:sz w:val="28"/>
          <w:szCs w:val="28"/>
          <w:lang w:val="uk-UA"/>
        </w:rPr>
      </w:pPr>
      <w:r>
        <w:rPr>
          <w:sz w:val="28"/>
          <w:szCs w:val="28"/>
          <w:lang w:val="uk-UA"/>
        </w:rPr>
        <w:t>6.38</w:t>
      </w:r>
      <w:r w:rsidRPr="0055154F">
        <w:rPr>
          <w:sz w:val="28"/>
          <w:szCs w:val="28"/>
          <w:lang w:val="uk-UA"/>
        </w:rPr>
        <w:t>. Для надання індивідуальної психолого-педагогічної допомоги та проведення моніторингу динаміки розвитку учня (вихованця) у спеціальній школі функціонує психолого-педагогічний консиліум, який утворюється наказом директора із затвердженням персонального складу та діє на підставі  Положення.</w:t>
      </w:r>
    </w:p>
    <w:p w:rsidR="00122D68" w:rsidRPr="0055154F" w:rsidRDefault="00122D68" w:rsidP="00946972">
      <w:pPr>
        <w:tabs>
          <w:tab w:val="left" w:pos="960"/>
          <w:tab w:val="left" w:pos="1260"/>
        </w:tabs>
        <w:rPr>
          <w:sz w:val="28"/>
          <w:szCs w:val="28"/>
          <w:lang w:val="uk-UA"/>
        </w:rPr>
      </w:pPr>
      <w:bookmarkStart w:id="40" w:name="n99"/>
      <w:bookmarkEnd w:id="40"/>
      <w:r>
        <w:rPr>
          <w:sz w:val="28"/>
          <w:szCs w:val="28"/>
          <w:lang w:val="uk-UA"/>
        </w:rPr>
        <w:t>6.39</w:t>
      </w:r>
      <w:r w:rsidRPr="0055154F">
        <w:rPr>
          <w:sz w:val="28"/>
          <w:szCs w:val="28"/>
          <w:lang w:val="uk-UA"/>
        </w:rPr>
        <w:t>.</w:t>
      </w:r>
      <w:r>
        <w:rPr>
          <w:sz w:val="28"/>
          <w:szCs w:val="28"/>
          <w:lang w:val="uk-UA"/>
        </w:rPr>
        <w:t xml:space="preserve"> </w:t>
      </w:r>
      <w:r w:rsidRPr="0055154F">
        <w:rPr>
          <w:sz w:val="28"/>
          <w:szCs w:val="28"/>
          <w:lang w:val="uk-UA"/>
        </w:rPr>
        <w:t>До складу психолого-педагогічного консиліуму входять заступник директора спеціальної школи (голова), лікар</w:t>
      </w:r>
      <w:r>
        <w:rPr>
          <w:sz w:val="28"/>
          <w:szCs w:val="28"/>
          <w:lang w:val="uk-UA"/>
        </w:rPr>
        <w:t xml:space="preserve"> (сестра медична)</w:t>
      </w:r>
      <w:r w:rsidRPr="0055154F">
        <w:rPr>
          <w:sz w:val="28"/>
          <w:szCs w:val="28"/>
          <w:lang w:val="uk-UA"/>
        </w:rPr>
        <w:t>, к</w:t>
      </w:r>
      <w:r>
        <w:rPr>
          <w:sz w:val="28"/>
          <w:szCs w:val="28"/>
          <w:lang w:val="uk-UA"/>
        </w:rPr>
        <w:t xml:space="preserve">орекційний педагог (логопед </w:t>
      </w:r>
      <w:r w:rsidRPr="0055154F">
        <w:rPr>
          <w:sz w:val="28"/>
          <w:szCs w:val="28"/>
          <w:lang w:val="uk-UA"/>
        </w:rPr>
        <w:t>), практичний психолог, соціальний педагог, інші педагогічні працівники, в тому числі вчитель початкових класів, вчитель фізичної культури (лікувальної фізичної культури). На першому засіданні психолого-педагогічного консиліуму обирається заступник голови та секретар консиліуму.</w:t>
      </w:r>
    </w:p>
    <w:p w:rsidR="00122D68" w:rsidRDefault="00122D68" w:rsidP="0055154F">
      <w:pPr>
        <w:tabs>
          <w:tab w:val="left" w:pos="960"/>
          <w:tab w:val="left" w:pos="1260"/>
        </w:tabs>
        <w:rPr>
          <w:sz w:val="28"/>
          <w:szCs w:val="28"/>
          <w:lang w:val="uk-UA"/>
        </w:rPr>
      </w:pPr>
      <w:bookmarkStart w:id="41" w:name="n100"/>
      <w:bookmarkEnd w:id="41"/>
      <w:r w:rsidRPr="0055154F">
        <w:rPr>
          <w:sz w:val="28"/>
          <w:szCs w:val="28"/>
          <w:lang w:val="uk-UA"/>
        </w:rPr>
        <w:t>6.</w:t>
      </w:r>
      <w:r>
        <w:rPr>
          <w:sz w:val="28"/>
          <w:szCs w:val="28"/>
          <w:lang w:val="uk-UA"/>
        </w:rPr>
        <w:t>40</w:t>
      </w:r>
      <w:r w:rsidRPr="0055154F">
        <w:rPr>
          <w:sz w:val="28"/>
          <w:szCs w:val="28"/>
          <w:lang w:val="uk-UA"/>
        </w:rPr>
        <w:t>.</w:t>
      </w:r>
      <w:r>
        <w:rPr>
          <w:sz w:val="28"/>
          <w:szCs w:val="28"/>
          <w:lang w:val="uk-UA"/>
        </w:rPr>
        <w:t xml:space="preserve"> </w:t>
      </w:r>
      <w:r w:rsidRPr="0055154F">
        <w:rPr>
          <w:sz w:val="28"/>
          <w:szCs w:val="28"/>
          <w:lang w:val="uk-UA"/>
        </w:rPr>
        <w:t>На засідання психолого-педагогічного консиліуму запрошуються:</w:t>
      </w:r>
    </w:p>
    <w:p w:rsidR="00122D68" w:rsidRPr="0055154F" w:rsidRDefault="00122D68" w:rsidP="0055154F">
      <w:pPr>
        <w:tabs>
          <w:tab w:val="left" w:pos="960"/>
          <w:tab w:val="left" w:pos="1260"/>
        </w:tabs>
        <w:rPr>
          <w:sz w:val="28"/>
          <w:szCs w:val="28"/>
          <w:lang w:val="uk-UA"/>
        </w:rPr>
      </w:pPr>
    </w:p>
    <w:p w:rsidR="00122D68" w:rsidRPr="0055154F" w:rsidRDefault="00122D68" w:rsidP="00946972">
      <w:pPr>
        <w:tabs>
          <w:tab w:val="left" w:pos="960"/>
          <w:tab w:val="left" w:pos="1260"/>
        </w:tabs>
        <w:rPr>
          <w:sz w:val="28"/>
          <w:szCs w:val="28"/>
          <w:lang w:val="uk-UA"/>
        </w:rPr>
      </w:pPr>
      <w:bookmarkStart w:id="42" w:name="n101"/>
      <w:bookmarkEnd w:id="42"/>
      <w:r w:rsidRPr="0055154F">
        <w:rPr>
          <w:sz w:val="28"/>
          <w:szCs w:val="28"/>
          <w:lang w:val="uk-UA"/>
        </w:rPr>
        <w:t>представник інклюзивно-ресурсного центру, на території обслуговування якого розташована спеціальна школа (не рідше ніж двічі на рік);</w:t>
      </w:r>
    </w:p>
    <w:p w:rsidR="00122D68" w:rsidRPr="0055154F" w:rsidRDefault="00122D68" w:rsidP="00946972">
      <w:pPr>
        <w:tabs>
          <w:tab w:val="left" w:pos="960"/>
          <w:tab w:val="left" w:pos="1260"/>
        </w:tabs>
        <w:rPr>
          <w:sz w:val="28"/>
          <w:szCs w:val="28"/>
          <w:lang w:val="uk-UA"/>
        </w:rPr>
      </w:pPr>
      <w:bookmarkStart w:id="43" w:name="n102"/>
      <w:bookmarkEnd w:id="43"/>
      <w:r w:rsidRPr="0055154F">
        <w:rPr>
          <w:sz w:val="28"/>
          <w:szCs w:val="28"/>
          <w:lang w:val="uk-UA"/>
        </w:rPr>
        <w:t>фахівець із соціальної роботи (з питань визначення індивідуальної освітньої траєкторії дітей, які перебувають у складних життєвих обставинах);</w:t>
      </w:r>
    </w:p>
    <w:p w:rsidR="00122D68" w:rsidRDefault="00122D68" w:rsidP="0055154F">
      <w:pPr>
        <w:tabs>
          <w:tab w:val="left" w:pos="960"/>
          <w:tab w:val="left" w:pos="1260"/>
        </w:tabs>
        <w:rPr>
          <w:sz w:val="28"/>
          <w:szCs w:val="28"/>
          <w:lang w:val="uk-UA"/>
        </w:rPr>
      </w:pPr>
      <w:bookmarkStart w:id="44" w:name="n103"/>
      <w:bookmarkEnd w:id="44"/>
      <w:r w:rsidRPr="0055154F">
        <w:rPr>
          <w:sz w:val="28"/>
          <w:szCs w:val="28"/>
          <w:lang w:val="uk-UA"/>
        </w:rPr>
        <w:t>спеціаліст служби у справах дітей (з питань визначення індивідуальної освітньої траєкторії дітей-сиріт та дітей, позбавлених батьківського піклування).</w:t>
      </w:r>
    </w:p>
    <w:p w:rsidR="00122D68" w:rsidRPr="0055154F" w:rsidRDefault="00122D68" w:rsidP="0055154F">
      <w:pPr>
        <w:tabs>
          <w:tab w:val="left" w:pos="960"/>
          <w:tab w:val="left" w:pos="1260"/>
        </w:tabs>
        <w:rPr>
          <w:sz w:val="28"/>
          <w:szCs w:val="28"/>
          <w:lang w:val="uk-UA"/>
        </w:rPr>
      </w:pPr>
    </w:p>
    <w:p w:rsidR="00122D68" w:rsidRPr="0055154F" w:rsidRDefault="00122D68" w:rsidP="0055154F">
      <w:pPr>
        <w:tabs>
          <w:tab w:val="left" w:pos="960"/>
          <w:tab w:val="left" w:pos="1260"/>
        </w:tabs>
        <w:rPr>
          <w:sz w:val="28"/>
          <w:szCs w:val="28"/>
          <w:lang w:val="uk-UA"/>
        </w:rPr>
      </w:pPr>
      <w:bookmarkStart w:id="45" w:name="n104"/>
      <w:bookmarkEnd w:id="45"/>
      <w:r>
        <w:rPr>
          <w:sz w:val="28"/>
          <w:szCs w:val="28"/>
          <w:lang w:val="uk-UA"/>
        </w:rPr>
        <w:t>6.41</w:t>
      </w:r>
      <w:r w:rsidRPr="0055154F">
        <w:rPr>
          <w:sz w:val="28"/>
          <w:szCs w:val="28"/>
          <w:lang w:val="uk-UA"/>
        </w:rPr>
        <w:t>.На засідання психолого-педагогічного консиліуму можуть запрошуватися представники громадських організацій, які сприяють реалізації та захисту прав дітей з особливими освітніми потребами.</w:t>
      </w:r>
    </w:p>
    <w:p w:rsidR="00122D68" w:rsidRDefault="00122D68" w:rsidP="0055154F">
      <w:pPr>
        <w:tabs>
          <w:tab w:val="left" w:pos="960"/>
          <w:tab w:val="left" w:pos="1260"/>
        </w:tabs>
        <w:rPr>
          <w:sz w:val="28"/>
          <w:szCs w:val="28"/>
          <w:lang w:val="uk-UA"/>
        </w:rPr>
      </w:pPr>
      <w:bookmarkStart w:id="46" w:name="n105"/>
      <w:bookmarkEnd w:id="46"/>
      <w:r>
        <w:rPr>
          <w:sz w:val="28"/>
          <w:szCs w:val="28"/>
          <w:lang w:val="uk-UA"/>
        </w:rPr>
        <w:t>6.42</w:t>
      </w:r>
      <w:r w:rsidRPr="0055154F">
        <w:rPr>
          <w:sz w:val="28"/>
          <w:szCs w:val="28"/>
          <w:lang w:val="uk-UA"/>
        </w:rPr>
        <w:t>.Основними функціями психолого-педагогічного консиліуму є:</w:t>
      </w:r>
    </w:p>
    <w:p w:rsidR="00122D68" w:rsidRPr="0055154F" w:rsidRDefault="00122D68" w:rsidP="0055154F">
      <w:pPr>
        <w:tabs>
          <w:tab w:val="left" w:pos="960"/>
          <w:tab w:val="left" w:pos="1260"/>
        </w:tabs>
        <w:rPr>
          <w:sz w:val="28"/>
          <w:szCs w:val="28"/>
          <w:lang w:val="uk-UA"/>
        </w:rPr>
      </w:pPr>
    </w:p>
    <w:p w:rsidR="00122D68" w:rsidRPr="0055154F" w:rsidRDefault="00122D68" w:rsidP="0055154F">
      <w:pPr>
        <w:tabs>
          <w:tab w:val="left" w:pos="960"/>
          <w:tab w:val="left" w:pos="1260"/>
        </w:tabs>
        <w:rPr>
          <w:sz w:val="28"/>
          <w:szCs w:val="28"/>
          <w:lang w:val="uk-UA"/>
        </w:rPr>
      </w:pPr>
      <w:bookmarkStart w:id="47" w:name="n106"/>
      <w:bookmarkEnd w:id="47"/>
      <w:r w:rsidRPr="0055154F">
        <w:rPr>
          <w:sz w:val="28"/>
          <w:szCs w:val="28"/>
          <w:lang w:val="uk-UA"/>
        </w:rPr>
        <w:t>проведення моніторингу динаміки розвитку учня (вихованця) та результатів корекційно-розвиткової роботи;</w:t>
      </w:r>
    </w:p>
    <w:p w:rsidR="00122D68" w:rsidRDefault="00122D68" w:rsidP="0055154F">
      <w:pPr>
        <w:tabs>
          <w:tab w:val="left" w:pos="960"/>
          <w:tab w:val="left" w:pos="1260"/>
        </w:tabs>
        <w:rPr>
          <w:sz w:val="28"/>
          <w:szCs w:val="28"/>
          <w:lang w:val="uk-UA"/>
        </w:rPr>
      </w:pPr>
      <w:bookmarkStart w:id="48" w:name="n107"/>
      <w:bookmarkEnd w:id="48"/>
      <w:r w:rsidRPr="0055154F">
        <w:rPr>
          <w:sz w:val="28"/>
          <w:szCs w:val="28"/>
          <w:lang w:val="uk-UA"/>
        </w:rPr>
        <w:t>надання рекомендацій щодо зарахування, відрахування та переведення учнів (вихованців);</w:t>
      </w:r>
    </w:p>
    <w:p w:rsidR="00122D68" w:rsidRPr="0055154F" w:rsidRDefault="00122D68" w:rsidP="0055154F">
      <w:pPr>
        <w:tabs>
          <w:tab w:val="left" w:pos="960"/>
          <w:tab w:val="left" w:pos="1260"/>
        </w:tabs>
        <w:rPr>
          <w:sz w:val="28"/>
          <w:szCs w:val="28"/>
          <w:lang w:val="uk-UA"/>
        </w:rPr>
      </w:pPr>
    </w:p>
    <w:p w:rsidR="00122D68" w:rsidRDefault="00122D68" w:rsidP="0055154F">
      <w:pPr>
        <w:tabs>
          <w:tab w:val="left" w:pos="960"/>
          <w:tab w:val="left" w:pos="1260"/>
        </w:tabs>
        <w:rPr>
          <w:sz w:val="28"/>
          <w:szCs w:val="28"/>
          <w:lang w:val="uk-UA"/>
        </w:rPr>
      </w:pPr>
      <w:bookmarkStart w:id="49" w:name="n108"/>
      <w:bookmarkEnd w:id="49"/>
      <w:r w:rsidRPr="0055154F">
        <w:rPr>
          <w:sz w:val="28"/>
          <w:szCs w:val="28"/>
          <w:lang w:val="uk-UA"/>
        </w:rPr>
        <w:t>визначення оптимальних умов, форм і методів навчання з урахуванням освітніх потреб учня (вихованця);</w:t>
      </w:r>
    </w:p>
    <w:p w:rsidR="00122D68" w:rsidRPr="0055154F" w:rsidRDefault="00122D68" w:rsidP="0055154F">
      <w:pPr>
        <w:tabs>
          <w:tab w:val="left" w:pos="960"/>
          <w:tab w:val="left" w:pos="1260"/>
        </w:tabs>
        <w:rPr>
          <w:sz w:val="28"/>
          <w:szCs w:val="28"/>
          <w:lang w:val="uk-UA"/>
        </w:rPr>
      </w:pPr>
    </w:p>
    <w:p w:rsidR="00122D68" w:rsidRPr="0055154F" w:rsidRDefault="00122D68" w:rsidP="0055154F">
      <w:pPr>
        <w:tabs>
          <w:tab w:val="left" w:pos="960"/>
          <w:tab w:val="left" w:pos="1260"/>
        </w:tabs>
        <w:rPr>
          <w:sz w:val="28"/>
          <w:szCs w:val="28"/>
          <w:lang w:val="uk-UA"/>
        </w:rPr>
      </w:pPr>
      <w:bookmarkStart w:id="50" w:name="n109"/>
      <w:bookmarkEnd w:id="50"/>
      <w:r w:rsidRPr="0055154F">
        <w:rPr>
          <w:sz w:val="28"/>
          <w:szCs w:val="28"/>
          <w:lang w:val="uk-UA"/>
        </w:rPr>
        <w:t xml:space="preserve">надання консультаційної допомоги батькам або іншим законним представникам, педагогічним працівникам з питань організації навчання учня (вихованця). </w:t>
      </w:r>
    </w:p>
    <w:p w:rsidR="00122D68" w:rsidRPr="0055154F" w:rsidRDefault="00122D68" w:rsidP="0055154F">
      <w:pPr>
        <w:tabs>
          <w:tab w:val="left" w:pos="960"/>
          <w:tab w:val="left" w:pos="1260"/>
        </w:tabs>
        <w:rPr>
          <w:sz w:val="28"/>
          <w:szCs w:val="28"/>
          <w:lang w:val="uk-UA"/>
        </w:rPr>
      </w:pPr>
      <w:bookmarkStart w:id="51" w:name="n110"/>
      <w:bookmarkEnd w:id="51"/>
      <w:r>
        <w:rPr>
          <w:sz w:val="28"/>
          <w:szCs w:val="28"/>
          <w:lang w:val="uk-UA"/>
        </w:rPr>
        <w:t>6.43</w:t>
      </w:r>
      <w:r w:rsidRPr="0055154F">
        <w:rPr>
          <w:sz w:val="28"/>
          <w:szCs w:val="28"/>
          <w:lang w:val="uk-UA"/>
        </w:rPr>
        <w:t>.</w:t>
      </w:r>
      <w:r>
        <w:rPr>
          <w:sz w:val="28"/>
          <w:szCs w:val="28"/>
          <w:lang w:val="uk-UA"/>
        </w:rPr>
        <w:t xml:space="preserve"> </w:t>
      </w:r>
      <w:r w:rsidRPr="0055154F">
        <w:rPr>
          <w:sz w:val="28"/>
          <w:szCs w:val="28"/>
          <w:lang w:val="uk-UA"/>
        </w:rPr>
        <w:t>Рішення психолого-педагогічного консиліуму фіксуються в протоколі засідання та ухвалюються простою більшістю голосів членів консиліуму. У разі рівного розподілу голосів вирішальним є голос голови психолого-педагогічного консиліуму. Засідання психолого-педагогічного консиліуму проводяться у разі потреби, але не рідше ніж двічі на рік.</w:t>
      </w:r>
    </w:p>
    <w:p w:rsidR="00122D68" w:rsidRPr="0055154F" w:rsidRDefault="00122D68" w:rsidP="0055154F">
      <w:pPr>
        <w:tabs>
          <w:tab w:val="left" w:pos="960"/>
          <w:tab w:val="left" w:pos="1260"/>
        </w:tabs>
        <w:rPr>
          <w:sz w:val="28"/>
          <w:szCs w:val="28"/>
          <w:lang w:val="uk-UA"/>
        </w:rPr>
      </w:pPr>
      <w:bookmarkStart w:id="52" w:name="n111"/>
      <w:bookmarkEnd w:id="52"/>
      <w:r w:rsidRPr="0055154F">
        <w:rPr>
          <w:sz w:val="28"/>
          <w:szCs w:val="28"/>
          <w:lang w:val="uk-UA"/>
        </w:rPr>
        <w:t xml:space="preserve"> 6.4</w:t>
      </w:r>
      <w:r>
        <w:rPr>
          <w:sz w:val="28"/>
          <w:szCs w:val="28"/>
          <w:lang w:val="uk-UA"/>
        </w:rPr>
        <w:t>4</w:t>
      </w:r>
      <w:r w:rsidRPr="0055154F">
        <w:rPr>
          <w:sz w:val="28"/>
          <w:szCs w:val="28"/>
          <w:lang w:val="uk-UA"/>
        </w:rPr>
        <w:t>.Для прийняття рішення щодо індивідуальної освітньої траєкторії учня (вихованця) залучаються його батьки або інші законні представники.</w:t>
      </w:r>
    </w:p>
    <w:p w:rsidR="00122D68" w:rsidRPr="0055154F" w:rsidRDefault="00122D68" w:rsidP="0055154F">
      <w:pPr>
        <w:tabs>
          <w:tab w:val="left" w:pos="960"/>
          <w:tab w:val="left" w:pos="1260"/>
        </w:tabs>
        <w:rPr>
          <w:sz w:val="28"/>
          <w:szCs w:val="28"/>
          <w:lang w:val="uk-UA"/>
        </w:rPr>
      </w:pPr>
      <w:bookmarkStart w:id="53" w:name="n113"/>
      <w:bookmarkEnd w:id="53"/>
      <w:r w:rsidRPr="0055154F">
        <w:rPr>
          <w:sz w:val="28"/>
          <w:szCs w:val="28"/>
          <w:lang w:val="uk-UA"/>
        </w:rPr>
        <w:t>6</w:t>
      </w:r>
      <w:r>
        <w:rPr>
          <w:sz w:val="28"/>
          <w:szCs w:val="28"/>
          <w:lang w:val="uk-UA"/>
        </w:rPr>
        <w:t>.45</w:t>
      </w:r>
      <w:r w:rsidRPr="0055154F">
        <w:rPr>
          <w:sz w:val="28"/>
          <w:szCs w:val="28"/>
          <w:lang w:val="uk-UA"/>
        </w:rPr>
        <w:t>.</w:t>
      </w:r>
      <w:bookmarkStart w:id="54" w:name="n114"/>
      <w:bookmarkEnd w:id="54"/>
      <w:r>
        <w:rPr>
          <w:sz w:val="28"/>
          <w:szCs w:val="28"/>
          <w:lang w:val="uk-UA"/>
        </w:rPr>
        <w:t xml:space="preserve"> </w:t>
      </w:r>
      <w:r w:rsidRPr="0055154F">
        <w:rPr>
          <w:sz w:val="28"/>
          <w:szCs w:val="28"/>
          <w:lang w:val="uk-UA"/>
        </w:rPr>
        <w:t>Оцінювання відповідності результатів навчання учнів (вихованців), які завершили здобуття початкової, базової середньої чи профільної середньої освіти, вимогам державних стандартів загальної середньої освіти здійснюється шляхом підсумкового оцінювання результатів навчання учнів (вихованців)</w:t>
      </w:r>
      <w:bookmarkStart w:id="55" w:name="n115"/>
      <w:bookmarkEnd w:id="55"/>
      <w:r w:rsidRPr="0055154F">
        <w:rPr>
          <w:sz w:val="28"/>
          <w:szCs w:val="28"/>
          <w:lang w:val="uk-UA"/>
        </w:rPr>
        <w:t>.</w:t>
      </w:r>
    </w:p>
    <w:p w:rsidR="00122D68" w:rsidRPr="0055154F" w:rsidRDefault="00122D68" w:rsidP="00946972">
      <w:pPr>
        <w:tabs>
          <w:tab w:val="left" w:pos="960"/>
          <w:tab w:val="left" w:pos="1260"/>
        </w:tabs>
        <w:rPr>
          <w:sz w:val="28"/>
          <w:szCs w:val="28"/>
          <w:lang w:val="uk-UA"/>
        </w:rPr>
      </w:pPr>
      <w:r>
        <w:rPr>
          <w:sz w:val="28"/>
          <w:szCs w:val="28"/>
          <w:lang w:val="uk-UA"/>
        </w:rPr>
        <w:t>6.46</w:t>
      </w:r>
      <w:r w:rsidRPr="0055154F">
        <w:rPr>
          <w:sz w:val="28"/>
          <w:szCs w:val="28"/>
          <w:lang w:val="uk-UA"/>
        </w:rPr>
        <w:t>.Облік оцінювання результатів навчання учнів (вихованців) протягом навчального року здійснюється у класних журналах. Результати навчання за рік зазначаються в особових справах учнів (вихованців).</w:t>
      </w:r>
    </w:p>
    <w:p w:rsidR="00122D68" w:rsidRPr="0055154F" w:rsidRDefault="00122D68" w:rsidP="000B5F19">
      <w:pPr>
        <w:tabs>
          <w:tab w:val="left" w:pos="960"/>
          <w:tab w:val="left" w:pos="1260"/>
        </w:tabs>
        <w:rPr>
          <w:sz w:val="28"/>
          <w:szCs w:val="28"/>
          <w:lang w:val="uk-UA"/>
        </w:rPr>
      </w:pPr>
      <w:r>
        <w:rPr>
          <w:sz w:val="28"/>
          <w:szCs w:val="28"/>
          <w:lang w:val="uk-UA"/>
        </w:rPr>
        <w:t>6.47</w:t>
      </w:r>
      <w:r w:rsidRPr="0055154F">
        <w:rPr>
          <w:sz w:val="28"/>
          <w:szCs w:val="28"/>
          <w:lang w:val="uk-UA"/>
        </w:rPr>
        <w:t>. Здобувачі освіти з порушеннями інтелектуального розвитку, які здобули базову середню освіту, отримують документ про здобуття базової середньої освіти для осіб з особливими освітніми потребами, зумовленими порушеннями інтелектуального розвитку, що є підставою для вступу до закладу професійної (професійно-технічної) освіти.</w:t>
      </w:r>
    </w:p>
    <w:p w:rsidR="00122D68" w:rsidRPr="0055154F" w:rsidRDefault="00122D68" w:rsidP="000B5F19">
      <w:pPr>
        <w:tabs>
          <w:tab w:val="left" w:pos="960"/>
          <w:tab w:val="left" w:pos="1260"/>
        </w:tabs>
        <w:rPr>
          <w:sz w:val="28"/>
          <w:szCs w:val="28"/>
          <w:lang w:val="uk-UA"/>
        </w:rPr>
      </w:pPr>
      <w:bookmarkStart w:id="56" w:name="n96"/>
      <w:bookmarkEnd w:id="56"/>
      <w:r>
        <w:rPr>
          <w:sz w:val="28"/>
          <w:szCs w:val="28"/>
          <w:lang w:val="uk-UA"/>
        </w:rPr>
        <w:t>6.48</w:t>
      </w:r>
      <w:r w:rsidRPr="0055154F">
        <w:rPr>
          <w:sz w:val="28"/>
          <w:szCs w:val="28"/>
          <w:lang w:val="uk-UA"/>
        </w:rPr>
        <w:t>.Здобувачі освіти з помірними порушеннями інтелектуального розвитку, які завершили повний курс навчання у спеціальній школі, отримують відповідний документ про освіту для осіб з помірними інтелектуальними порушеннями.</w:t>
      </w:r>
    </w:p>
    <w:p w:rsidR="00122D68" w:rsidRDefault="00122D68" w:rsidP="00D15B69">
      <w:pPr>
        <w:tabs>
          <w:tab w:val="left" w:pos="960"/>
          <w:tab w:val="left" w:pos="1260"/>
        </w:tabs>
        <w:rPr>
          <w:sz w:val="28"/>
          <w:szCs w:val="28"/>
          <w:lang w:val="uk-UA"/>
        </w:rPr>
      </w:pPr>
      <w:r>
        <w:rPr>
          <w:sz w:val="28"/>
          <w:szCs w:val="28"/>
          <w:lang w:val="uk-UA"/>
        </w:rPr>
        <w:t>6.49</w:t>
      </w:r>
      <w:r w:rsidRPr="0055154F">
        <w:rPr>
          <w:sz w:val="28"/>
          <w:szCs w:val="28"/>
          <w:lang w:val="uk-UA"/>
        </w:rPr>
        <w:t>.Діти-сироти та діти, позбавлені батьківського піклування, можуть проживати в інтернаті спеціальної школи також у вихідні, святкові дні та під час канікул, крім дітей, які мають опікунів, піклувальників, прийомних батьків, батьків-вихователів.</w:t>
      </w:r>
    </w:p>
    <w:p w:rsidR="00122D68" w:rsidRPr="0055154F" w:rsidRDefault="00122D68" w:rsidP="00946972">
      <w:pPr>
        <w:tabs>
          <w:tab w:val="left" w:pos="960"/>
          <w:tab w:val="left" w:pos="1260"/>
        </w:tabs>
        <w:rPr>
          <w:sz w:val="28"/>
          <w:szCs w:val="28"/>
          <w:lang w:val="uk-UA"/>
        </w:rPr>
      </w:pPr>
      <w:r>
        <w:rPr>
          <w:sz w:val="28"/>
          <w:szCs w:val="28"/>
          <w:lang w:val="uk-UA"/>
        </w:rPr>
        <w:t>6.50.</w:t>
      </w:r>
      <w:r w:rsidRPr="0055154F">
        <w:rPr>
          <w:sz w:val="28"/>
          <w:szCs w:val="28"/>
          <w:lang w:val="uk-UA"/>
        </w:rPr>
        <w:t xml:space="preserve"> Учні (вихованці) можуть проживати в інтернаті спеціальної школи (крім вихідних, святкових днів і канікул) у разі, коли перебування в дорозі в один бік перевищує одну годину або відсутнє пряме транспортне сполучення, або за протоколом реабілітації передбачено обмеження фізичного навантаження.</w:t>
      </w:r>
      <w:bookmarkStart w:id="57" w:name="n62"/>
      <w:bookmarkStart w:id="58" w:name="n63"/>
      <w:bookmarkEnd w:id="57"/>
      <w:bookmarkEnd w:id="58"/>
    </w:p>
    <w:p w:rsidR="00122D68" w:rsidRPr="0055154F" w:rsidRDefault="00122D68" w:rsidP="0055154F">
      <w:pPr>
        <w:tabs>
          <w:tab w:val="left" w:pos="960"/>
          <w:tab w:val="left" w:pos="1260"/>
        </w:tabs>
        <w:rPr>
          <w:sz w:val="28"/>
          <w:szCs w:val="28"/>
          <w:lang w:val="uk-UA"/>
        </w:rPr>
      </w:pPr>
      <w:bookmarkStart w:id="59" w:name="n64"/>
      <w:bookmarkEnd w:id="59"/>
      <w:r>
        <w:rPr>
          <w:sz w:val="28"/>
          <w:szCs w:val="28"/>
          <w:lang w:val="uk-UA"/>
        </w:rPr>
        <w:t>6.51</w:t>
      </w:r>
      <w:r w:rsidRPr="0055154F">
        <w:rPr>
          <w:sz w:val="28"/>
          <w:szCs w:val="28"/>
          <w:lang w:val="uk-UA"/>
        </w:rPr>
        <w:t>.За заявою батьків або інших законних представників учня (вихованця) за погодженням із службою у справах дітей за місцем проживання учня (вихованця) його може бути влаштовано до інтернату спеціальної школи на вихідні та святкові дні, крім канікул.</w:t>
      </w:r>
    </w:p>
    <w:p w:rsidR="00122D68" w:rsidRPr="0055154F" w:rsidRDefault="00122D68" w:rsidP="0055154F">
      <w:pPr>
        <w:tabs>
          <w:tab w:val="left" w:pos="960"/>
          <w:tab w:val="left" w:pos="1260"/>
        </w:tabs>
        <w:rPr>
          <w:sz w:val="28"/>
          <w:szCs w:val="28"/>
          <w:lang w:val="uk-UA"/>
        </w:rPr>
      </w:pPr>
      <w:bookmarkStart w:id="60" w:name="n65"/>
      <w:bookmarkEnd w:id="60"/>
      <w:r>
        <w:rPr>
          <w:sz w:val="28"/>
          <w:szCs w:val="28"/>
          <w:lang w:val="uk-UA"/>
        </w:rPr>
        <w:t>6.52</w:t>
      </w:r>
      <w:r w:rsidRPr="0055154F">
        <w:rPr>
          <w:sz w:val="28"/>
          <w:szCs w:val="28"/>
          <w:lang w:val="uk-UA"/>
        </w:rPr>
        <w:t>.Для перебування учнів (вихованців) у спеціальній школі на вихідні та святкові дні утворюються чергові групи. Рішення про утворення чергових груп затверджується наказом директора.</w:t>
      </w:r>
    </w:p>
    <w:p w:rsidR="00122D68" w:rsidRPr="0055154F" w:rsidRDefault="00122D68" w:rsidP="0055154F">
      <w:pPr>
        <w:tabs>
          <w:tab w:val="left" w:pos="960"/>
          <w:tab w:val="left" w:pos="1260"/>
        </w:tabs>
        <w:rPr>
          <w:sz w:val="28"/>
          <w:szCs w:val="28"/>
          <w:lang w:val="uk-UA"/>
        </w:rPr>
      </w:pPr>
      <w:bookmarkStart w:id="61" w:name="n66"/>
      <w:bookmarkStart w:id="62" w:name="n137"/>
      <w:bookmarkEnd w:id="61"/>
      <w:bookmarkEnd w:id="62"/>
      <w:r>
        <w:rPr>
          <w:sz w:val="28"/>
          <w:szCs w:val="28"/>
          <w:lang w:val="uk-UA"/>
        </w:rPr>
        <w:t>6.53</w:t>
      </w:r>
      <w:r w:rsidRPr="0055154F">
        <w:rPr>
          <w:sz w:val="28"/>
          <w:szCs w:val="28"/>
          <w:lang w:val="uk-UA"/>
        </w:rPr>
        <w:t>.Виховання у спеціальних школах має корекційну спрямованість та здійснюється під час освітнього процесу і позашкільної роботи.</w:t>
      </w:r>
    </w:p>
    <w:p w:rsidR="00122D68" w:rsidRPr="0055154F" w:rsidRDefault="00122D68" w:rsidP="0055154F">
      <w:pPr>
        <w:tabs>
          <w:tab w:val="left" w:pos="960"/>
          <w:tab w:val="left" w:pos="1260"/>
        </w:tabs>
        <w:rPr>
          <w:sz w:val="28"/>
          <w:szCs w:val="28"/>
          <w:lang w:val="uk-UA"/>
        </w:rPr>
      </w:pPr>
      <w:bookmarkStart w:id="63" w:name="n138"/>
      <w:bookmarkEnd w:id="63"/>
      <w:r>
        <w:rPr>
          <w:sz w:val="28"/>
          <w:szCs w:val="28"/>
          <w:lang w:val="uk-UA"/>
        </w:rPr>
        <w:t>6.54</w:t>
      </w:r>
      <w:r w:rsidRPr="0055154F">
        <w:rPr>
          <w:sz w:val="28"/>
          <w:szCs w:val="28"/>
          <w:lang w:val="uk-UA"/>
        </w:rPr>
        <w:t>.Для всебічного розвитку учнів (вихованців) у спеціальній школі утворюються, зокрема, гуртки за інтересами, спортивні секції або залучаються заклади позашкільної освіти.</w:t>
      </w:r>
    </w:p>
    <w:p w:rsidR="00122D68" w:rsidRPr="0055154F" w:rsidRDefault="00122D68" w:rsidP="00946972">
      <w:pPr>
        <w:tabs>
          <w:tab w:val="left" w:pos="960"/>
          <w:tab w:val="left" w:pos="1260"/>
        </w:tabs>
        <w:rPr>
          <w:sz w:val="28"/>
          <w:szCs w:val="28"/>
          <w:lang w:val="uk-UA"/>
        </w:rPr>
      </w:pPr>
      <w:bookmarkStart w:id="64" w:name="n139"/>
      <w:bookmarkEnd w:id="64"/>
      <w:r>
        <w:rPr>
          <w:sz w:val="28"/>
          <w:szCs w:val="28"/>
          <w:lang w:val="uk-UA"/>
        </w:rPr>
        <w:t>6.55</w:t>
      </w:r>
      <w:r w:rsidRPr="0055154F">
        <w:rPr>
          <w:sz w:val="28"/>
          <w:szCs w:val="28"/>
          <w:lang w:val="uk-UA"/>
        </w:rPr>
        <w:t>.Виховання здійснюється відповідно до режиму роботи спеціальної школи та спрямовується на формування навичок та компетентностей, необхідних для успішної соціалізації учня (вихованця).</w:t>
      </w:r>
      <w:bookmarkStart w:id="65" w:name="n95"/>
      <w:bookmarkEnd w:id="65"/>
    </w:p>
    <w:p w:rsidR="00122D68" w:rsidRDefault="00122D68" w:rsidP="00804C5A">
      <w:pPr>
        <w:tabs>
          <w:tab w:val="left" w:pos="960"/>
          <w:tab w:val="left" w:pos="1260"/>
        </w:tabs>
        <w:rPr>
          <w:sz w:val="28"/>
          <w:szCs w:val="28"/>
          <w:lang w:val="uk-UA"/>
        </w:rPr>
      </w:pPr>
      <w:r>
        <w:rPr>
          <w:sz w:val="28"/>
          <w:szCs w:val="28"/>
          <w:lang w:val="uk-UA"/>
        </w:rPr>
        <w:t>6.56.</w:t>
      </w:r>
      <w:r w:rsidRPr="0055154F">
        <w:rPr>
          <w:sz w:val="28"/>
          <w:szCs w:val="28"/>
          <w:lang w:val="uk-UA"/>
        </w:rPr>
        <w:t>Відповідальність за організацію діяльності спеціальної школи, додержання вимог санітарно-гігієнічних і санітарно-протиепідемічних правил і норм та організацію харчування учнів (вихованців) покладається на Засновника  та директора.</w:t>
      </w:r>
      <w:bookmarkStart w:id="66" w:name="n77"/>
      <w:bookmarkEnd w:id="66"/>
    </w:p>
    <w:p w:rsidR="00122D68" w:rsidRPr="0055154F" w:rsidRDefault="00122D68" w:rsidP="0055154F">
      <w:pPr>
        <w:tabs>
          <w:tab w:val="left" w:pos="960"/>
          <w:tab w:val="left" w:pos="1260"/>
        </w:tabs>
        <w:rPr>
          <w:sz w:val="28"/>
          <w:szCs w:val="28"/>
          <w:lang w:val="uk-UA"/>
        </w:rPr>
      </w:pPr>
      <w:r>
        <w:rPr>
          <w:sz w:val="28"/>
          <w:szCs w:val="28"/>
          <w:lang w:val="uk-UA"/>
        </w:rPr>
        <w:t>6.57</w:t>
      </w:r>
      <w:r w:rsidRPr="0055154F">
        <w:rPr>
          <w:sz w:val="28"/>
          <w:szCs w:val="28"/>
          <w:lang w:val="uk-UA"/>
        </w:rPr>
        <w:t>.Харчування учнів (вихованців) у спеціальній школі здійснюється відповідно до норм харчування, встановлених Кабінетом Міністрів України</w:t>
      </w:r>
      <w:r>
        <w:rPr>
          <w:sz w:val="28"/>
          <w:szCs w:val="28"/>
          <w:lang w:val="uk-UA"/>
        </w:rPr>
        <w:t>ю.</w:t>
      </w:r>
    </w:p>
    <w:p w:rsidR="00122D68" w:rsidRPr="0055154F" w:rsidRDefault="00122D68" w:rsidP="0055154F">
      <w:pPr>
        <w:tabs>
          <w:tab w:val="left" w:pos="960"/>
          <w:tab w:val="left" w:pos="1260"/>
        </w:tabs>
        <w:rPr>
          <w:sz w:val="28"/>
          <w:szCs w:val="28"/>
          <w:lang w:val="uk-UA"/>
        </w:rPr>
      </w:pPr>
      <w:bookmarkStart w:id="67" w:name="n78"/>
      <w:bookmarkEnd w:id="67"/>
      <w:r>
        <w:rPr>
          <w:sz w:val="28"/>
          <w:szCs w:val="28"/>
          <w:lang w:val="uk-UA"/>
        </w:rPr>
        <w:t>6.58</w:t>
      </w:r>
      <w:r w:rsidRPr="0055154F">
        <w:rPr>
          <w:sz w:val="28"/>
          <w:szCs w:val="28"/>
          <w:lang w:val="uk-UA"/>
        </w:rPr>
        <w:t>.Контроль за охороною здоров’я та якістю харчування учнів (вихованців) покладається на органи охорони здоров’я, та директора.</w:t>
      </w:r>
    </w:p>
    <w:p w:rsidR="00122D68" w:rsidRDefault="00122D68" w:rsidP="00804C5A">
      <w:pPr>
        <w:ind w:firstLine="0"/>
        <w:jc w:val="center"/>
        <w:rPr>
          <w:bCs/>
          <w:color w:val="000000"/>
          <w:sz w:val="28"/>
          <w:szCs w:val="28"/>
          <w:lang w:val="uk-UA"/>
        </w:rPr>
      </w:pPr>
    </w:p>
    <w:p w:rsidR="00122D68" w:rsidRPr="0055154F" w:rsidRDefault="00122D68" w:rsidP="00804C5A">
      <w:pPr>
        <w:ind w:firstLine="0"/>
        <w:jc w:val="center"/>
        <w:rPr>
          <w:b/>
          <w:sz w:val="28"/>
          <w:szCs w:val="28"/>
          <w:lang w:val="uk-UA"/>
        </w:rPr>
      </w:pPr>
      <w:r w:rsidRPr="0055154F">
        <w:rPr>
          <w:b/>
          <w:bCs/>
          <w:color w:val="000000"/>
          <w:sz w:val="28"/>
          <w:szCs w:val="28"/>
          <w:lang w:val="uk-UA"/>
        </w:rPr>
        <w:t>Розділ 7. ОРГАНІЗАЦІЯ</w:t>
      </w:r>
      <w:r w:rsidRPr="0055154F">
        <w:rPr>
          <w:b/>
          <w:sz w:val="28"/>
          <w:szCs w:val="28"/>
          <w:lang w:val="uk-UA"/>
        </w:rPr>
        <w:t xml:space="preserve"> КОРЕКЦІЙНО-РОЗВИТКОВОЇ,  </w:t>
      </w:r>
    </w:p>
    <w:p w:rsidR="00122D68" w:rsidRDefault="00122D68" w:rsidP="0055154F">
      <w:pPr>
        <w:ind w:firstLine="0"/>
        <w:jc w:val="center"/>
        <w:rPr>
          <w:b/>
          <w:bCs/>
          <w:color w:val="000000"/>
          <w:sz w:val="28"/>
          <w:szCs w:val="28"/>
          <w:lang w:val="uk-UA"/>
        </w:rPr>
      </w:pPr>
      <w:r w:rsidRPr="0055154F">
        <w:rPr>
          <w:b/>
          <w:sz w:val="28"/>
          <w:szCs w:val="28"/>
          <w:lang w:val="uk-UA"/>
        </w:rPr>
        <w:t>ЛІКУВАЛЬНО-ПРОФІЛАКТИЧНОЇ РОБОТИ</w:t>
      </w:r>
      <w:r w:rsidRPr="0055154F">
        <w:rPr>
          <w:b/>
          <w:bCs/>
          <w:color w:val="000000"/>
          <w:sz w:val="28"/>
          <w:szCs w:val="28"/>
          <w:lang w:val="uk-UA"/>
        </w:rPr>
        <w:t xml:space="preserve"> </w:t>
      </w:r>
    </w:p>
    <w:p w:rsidR="00122D68" w:rsidRPr="0055154F" w:rsidRDefault="00122D68" w:rsidP="00804C5A">
      <w:pPr>
        <w:ind w:firstLine="0"/>
        <w:jc w:val="center"/>
        <w:rPr>
          <w:b/>
          <w:bCs/>
          <w:color w:val="000000"/>
          <w:sz w:val="28"/>
          <w:szCs w:val="28"/>
          <w:lang w:val="uk-UA"/>
        </w:rPr>
      </w:pPr>
    </w:p>
    <w:p w:rsidR="00122D68" w:rsidRPr="00BD625A" w:rsidRDefault="00122D68" w:rsidP="00BD625A">
      <w:pPr>
        <w:rPr>
          <w:sz w:val="28"/>
          <w:szCs w:val="28"/>
          <w:lang w:val="uk-UA"/>
        </w:rPr>
      </w:pPr>
      <w:r w:rsidRPr="00BD625A">
        <w:rPr>
          <w:sz w:val="28"/>
          <w:szCs w:val="28"/>
          <w:lang w:val="uk-UA"/>
        </w:rPr>
        <w:t>7.1.Заняття з предметів корекційно-розвиткового складника навчального плану в індивідуальній або груповій формі проводяться у другій половині дня відповідно до освітньої програми спеціальної школи.</w:t>
      </w:r>
    </w:p>
    <w:p w:rsidR="00122D68" w:rsidRPr="00BD625A" w:rsidRDefault="00122D68" w:rsidP="00BD625A">
      <w:pPr>
        <w:rPr>
          <w:sz w:val="28"/>
          <w:szCs w:val="28"/>
          <w:lang w:val="uk-UA"/>
        </w:rPr>
      </w:pPr>
      <w:bookmarkStart w:id="68" w:name="n118"/>
      <w:bookmarkEnd w:id="68"/>
      <w:r w:rsidRPr="00BD625A">
        <w:rPr>
          <w:sz w:val="28"/>
          <w:szCs w:val="28"/>
          <w:lang w:val="uk-UA"/>
        </w:rPr>
        <w:t>Такі заняття проводяться педагогічними працівниками, які мають відповідну вищу педагогічну освіту.</w:t>
      </w:r>
    </w:p>
    <w:p w:rsidR="00122D68" w:rsidRPr="00BD625A" w:rsidRDefault="00122D68" w:rsidP="00BD625A">
      <w:pPr>
        <w:rPr>
          <w:sz w:val="28"/>
          <w:szCs w:val="28"/>
          <w:lang w:val="uk-UA"/>
        </w:rPr>
      </w:pPr>
      <w:bookmarkStart w:id="69" w:name="n119"/>
      <w:bookmarkEnd w:id="69"/>
      <w:r w:rsidRPr="00BD625A">
        <w:rPr>
          <w:sz w:val="28"/>
          <w:szCs w:val="28"/>
          <w:lang w:val="uk-UA"/>
        </w:rPr>
        <w:t xml:space="preserve">7.2.Медичні і педагогічні працівники здійснюють постійні спостереження за учнями (вихованцями). Результати таких спостережень обговорюються на засіданнях психолого-педагогічного консиліуму з метою уточнення змісту, форм і методів навчання, застосування індивідуального підходу до учня(вихованця). </w:t>
      </w:r>
    </w:p>
    <w:p w:rsidR="00122D68" w:rsidRPr="00BD625A" w:rsidRDefault="00122D68" w:rsidP="00BD625A">
      <w:pPr>
        <w:rPr>
          <w:sz w:val="28"/>
          <w:szCs w:val="28"/>
          <w:lang w:val="uk-UA"/>
        </w:rPr>
      </w:pPr>
      <w:r w:rsidRPr="00BD625A">
        <w:rPr>
          <w:sz w:val="28"/>
          <w:szCs w:val="28"/>
          <w:lang w:val="uk-UA"/>
        </w:rPr>
        <w:t xml:space="preserve">Медичні працівники проводять просвітницьку роботу серед учнів (вихованців) з питань дотримання правил особистої гігієни, здорового способу життя. </w:t>
      </w:r>
    </w:p>
    <w:p w:rsidR="00122D68" w:rsidRPr="00BD625A" w:rsidRDefault="00122D68" w:rsidP="001520EF">
      <w:pPr>
        <w:rPr>
          <w:sz w:val="28"/>
          <w:szCs w:val="28"/>
          <w:lang w:val="uk-UA"/>
        </w:rPr>
      </w:pPr>
      <w:r w:rsidRPr="00BD625A">
        <w:rPr>
          <w:sz w:val="28"/>
          <w:szCs w:val="28"/>
          <w:lang w:val="uk-UA"/>
        </w:rPr>
        <w:t>7.3. У спеціальній школі відповідно до видів порушень розвитку учнів (вихованців) проводиться корекційно-розвиткова робота з предметно-практичного навчання, лікувальної фізичної культури, ритміки (логоритміки), соціально-побутового або просторового орієнтування, розвитку мовлення (формування вимови і мовлення), розвитку слухового (слухо-зоро-тактильного), зорового сприймання з метою корекції первинних і вторинних порушень розвитку тощо.</w:t>
      </w:r>
      <w:bookmarkStart w:id="70" w:name="n122"/>
      <w:bookmarkEnd w:id="70"/>
    </w:p>
    <w:p w:rsidR="00122D68" w:rsidRPr="00BD625A" w:rsidRDefault="00122D68" w:rsidP="00BD625A">
      <w:pPr>
        <w:rPr>
          <w:sz w:val="28"/>
          <w:szCs w:val="28"/>
          <w:lang w:val="uk-UA"/>
        </w:rPr>
      </w:pPr>
      <w:bookmarkStart w:id="71" w:name="n124"/>
      <w:bookmarkEnd w:id="71"/>
      <w:r>
        <w:rPr>
          <w:sz w:val="28"/>
          <w:szCs w:val="28"/>
          <w:lang w:val="uk-UA"/>
        </w:rPr>
        <w:t>7.4</w:t>
      </w:r>
      <w:r w:rsidRPr="00BD625A">
        <w:rPr>
          <w:sz w:val="28"/>
          <w:szCs w:val="28"/>
          <w:lang w:val="uk-UA"/>
        </w:rPr>
        <w:t>. Психологічне забезпечення в закладі освіти здійснює практичний психолог  відповідно до Положення про психологічну службу.</w:t>
      </w:r>
    </w:p>
    <w:p w:rsidR="00122D68" w:rsidRPr="00BD625A" w:rsidRDefault="00122D68" w:rsidP="00BD625A">
      <w:pPr>
        <w:rPr>
          <w:sz w:val="28"/>
          <w:szCs w:val="28"/>
          <w:lang w:val="uk-UA"/>
        </w:rPr>
      </w:pPr>
      <w:r w:rsidRPr="00BD625A">
        <w:rPr>
          <w:sz w:val="28"/>
          <w:szCs w:val="28"/>
          <w:lang w:val="uk-UA"/>
        </w:rPr>
        <w:t xml:space="preserve"> </w:t>
      </w:r>
      <w:bookmarkStart w:id="72" w:name="n130"/>
      <w:bookmarkEnd w:id="72"/>
      <w:r>
        <w:rPr>
          <w:sz w:val="28"/>
          <w:szCs w:val="28"/>
          <w:lang w:val="uk-UA"/>
        </w:rPr>
        <w:t>7.5</w:t>
      </w:r>
      <w:r w:rsidRPr="00BD625A">
        <w:rPr>
          <w:sz w:val="28"/>
          <w:szCs w:val="28"/>
          <w:lang w:val="uk-UA"/>
        </w:rPr>
        <w:t>. У  спеціальній школі особлива увага приділяється</w:t>
      </w:r>
      <w:bookmarkStart w:id="73" w:name="n125"/>
      <w:bookmarkStart w:id="74" w:name="n127"/>
      <w:bookmarkStart w:id="75" w:name="n128"/>
      <w:bookmarkStart w:id="76" w:name="n129"/>
      <w:bookmarkEnd w:id="73"/>
      <w:bookmarkEnd w:id="74"/>
      <w:bookmarkEnd w:id="75"/>
      <w:bookmarkEnd w:id="76"/>
      <w:r w:rsidRPr="00BD625A">
        <w:rPr>
          <w:sz w:val="28"/>
          <w:szCs w:val="28"/>
          <w:lang w:val="uk-UA"/>
        </w:rPr>
        <w:t xml:space="preserve">  для дітей з інтелектуальними порушеннями - корекційно-розвитковій роботі, життєво-практичній спрямованості підготовки до самостійного життя на основі принципів диференційованого та особистісно-орієнтованого підходів.</w:t>
      </w:r>
    </w:p>
    <w:p w:rsidR="00122D68" w:rsidRPr="00BD625A" w:rsidRDefault="00122D68" w:rsidP="00BD625A">
      <w:pPr>
        <w:rPr>
          <w:sz w:val="28"/>
          <w:szCs w:val="28"/>
          <w:lang w:val="uk-UA"/>
        </w:rPr>
      </w:pPr>
      <w:r>
        <w:rPr>
          <w:sz w:val="28"/>
          <w:szCs w:val="28"/>
          <w:lang w:val="uk-UA"/>
        </w:rPr>
        <w:t>7.6</w:t>
      </w:r>
      <w:r w:rsidRPr="00BD625A">
        <w:rPr>
          <w:sz w:val="28"/>
          <w:szCs w:val="28"/>
          <w:lang w:val="uk-UA"/>
        </w:rPr>
        <w:t>.Медичні працівники спеціальної школи за погодженням з лікарями такої школи забезпечують виконання медичних приписів закладів охорони здоров’я</w:t>
      </w:r>
      <w:bookmarkStart w:id="77" w:name="n131"/>
      <w:bookmarkEnd w:id="77"/>
      <w:r w:rsidRPr="00BD625A">
        <w:rPr>
          <w:sz w:val="28"/>
          <w:szCs w:val="28"/>
          <w:lang w:val="uk-UA"/>
        </w:rPr>
        <w:t>.</w:t>
      </w:r>
    </w:p>
    <w:p w:rsidR="00122D68" w:rsidRPr="00BD625A" w:rsidRDefault="00122D68" w:rsidP="00BD625A">
      <w:pPr>
        <w:rPr>
          <w:sz w:val="28"/>
          <w:szCs w:val="28"/>
          <w:lang w:val="uk-UA"/>
        </w:rPr>
      </w:pPr>
      <w:bookmarkStart w:id="78" w:name="n132"/>
      <w:bookmarkStart w:id="79" w:name="n135"/>
      <w:bookmarkEnd w:id="78"/>
      <w:bookmarkEnd w:id="79"/>
      <w:r>
        <w:rPr>
          <w:sz w:val="28"/>
          <w:szCs w:val="28"/>
          <w:lang w:val="uk-UA"/>
        </w:rPr>
        <w:t>7.7</w:t>
      </w:r>
      <w:r w:rsidRPr="00BD625A">
        <w:rPr>
          <w:sz w:val="28"/>
          <w:szCs w:val="28"/>
          <w:lang w:val="uk-UA"/>
        </w:rPr>
        <w:t>.Медичні працівники спеціальної школи зобов’язані надавати учням (вихованцям) первинну медичну допомогу і звертатися у разі потреби до відповідного закладу охорони здоров’я.</w:t>
      </w:r>
    </w:p>
    <w:p w:rsidR="00122D68" w:rsidRPr="003B2C27" w:rsidRDefault="00122D68" w:rsidP="001520EF">
      <w:pPr>
        <w:rPr>
          <w:sz w:val="28"/>
          <w:szCs w:val="28"/>
          <w:lang w:val="uk-UA"/>
        </w:rPr>
      </w:pPr>
      <w:r w:rsidRPr="003B2C27">
        <w:rPr>
          <w:sz w:val="28"/>
          <w:szCs w:val="28"/>
          <w:lang w:val="uk-UA"/>
        </w:rPr>
        <w:t>7.</w:t>
      </w:r>
      <w:r>
        <w:rPr>
          <w:sz w:val="28"/>
          <w:szCs w:val="28"/>
          <w:lang w:val="uk-UA"/>
        </w:rPr>
        <w:t>8</w:t>
      </w:r>
      <w:r w:rsidRPr="003B2C27">
        <w:rPr>
          <w:sz w:val="28"/>
          <w:szCs w:val="28"/>
          <w:lang w:val="uk-UA"/>
        </w:rPr>
        <w:t>. Медичні працівники  ознайомлюють педагогічних працівників, батьків або осіб, які їх замінюють із санітарно-гігієнічним режимом</w:t>
      </w:r>
      <w:r>
        <w:rPr>
          <w:sz w:val="28"/>
          <w:szCs w:val="28"/>
          <w:lang w:val="uk-UA"/>
        </w:rPr>
        <w:t xml:space="preserve"> Закладу</w:t>
      </w:r>
      <w:r w:rsidRPr="003B2C27">
        <w:rPr>
          <w:sz w:val="28"/>
          <w:szCs w:val="28"/>
          <w:lang w:val="uk-UA"/>
        </w:rPr>
        <w:t>, клінічними проявами особливостей розвитку вихованців; здійснюють просвітницьку роботу серед учнів (вихованців) з питань дотримання правил</w:t>
      </w:r>
      <w:r>
        <w:rPr>
          <w:sz w:val="28"/>
          <w:szCs w:val="28"/>
          <w:lang w:val="uk-UA"/>
        </w:rPr>
        <w:t xml:space="preserve"> особистої гігієни та</w:t>
      </w:r>
      <w:r w:rsidRPr="003B2C27">
        <w:rPr>
          <w:sz w:val="28"/>
          <w:szCs w:val="28"/>
          <w:lang w:val="uk-UA"/>
        </w:rPr>
        <w:t xml:space="preserve"> здорового способу життя.</w:t>
      </w:r>
    </w:p>
    <w:p w:rsidR="00122D68" w:rsidRPr="003B2C27" w:rsidRDefault="00122D68" w:rsidP="00804C5A">
      <w:pPr>
        <w:rPr>
          <w:sz w:val="28"/>
          <w:szCs w:val="28"/>
          <w:lang w:val="uk-UA"/>
        </w:rPr>
      </w:pPr>
      <w:r>
        <w:rPr>
          <w:sz w:val="28"/>
          <w:szCs w:val="28"/>
          <w:lang w:val="uk-UA"/>
        </w:rPr>
        <w:t>7.9</w:t>
      </w:r>
      <w:r w:rsidRPr="003B2C27">
        <w:rPr>
          <w:sz w:val="28"/>
          <w:szCs w:val="28"/>
          <w:lang w:val="uk-UA"/>
        </w:rPr>
        <w:t>. Заклади охорони здоров’я раз</w:t>
      </w:r>
      <w:r>
        <w:rPr>
          <w:sz w:val="28"/>
          <w:szCs w:val="28"/>
          <w:lang w:val="uk-UA"/>
        </w:rPr>
        <w:t>ом з О</w:t>
      </w:r>
      <w:r w:rsidRPr="003B2C27">
        <w:rPr>
          <w:sz w:val="28"/>
          <w:szCs w:val="28"/>
          <w:lang w:val="uk-UA"/>
        </w:rPr>
        <w:t>рганом управління майном та органами охорони здоров’я  двічі на рік забезпечують безоплатний медичний  огляд  учнів  (вихованців), моніторинг і корекцію стану здоров’я,  проведення    лікувально-профілактичних  заходів.</w:t>
      </w:r>
    </w:p>
    <w:p w:rsidR="00122D68" w:rsidRPr="003B2C27" w:rsidRDefault="00122D68" w:rsidP="00804C5A">
      <w:pPr>
        <w:rPr>
          <w:sz w:val="28"/>
          <w:szCs w:val="28"/>
          <w:lang w:val="uk-UA"/>
        </w:rPr>
      </w:pPr>
      <w:r>
        <w:rPr>
          <w:sz w:val="28"/>
          <w:szCs w:val="28"/>
          <w:lang w:val="uk-UA"/>
        </w:rPr>
        <w:t>7.10</w:t>
      </w:r>
      <w:r w:rsidRPr="003B2C27">
        <w:rPr>
          <w:sz w:val="28"/>
          <w:szCs w:val="28"/>
          <w:lang w:val="uk-UA"/>
        </w:rPr>
        <w:t xml:space="preserve">. Санітарно-гігієнічний та протиепідемічний режим у </w:t>
      </w:r>
      <w:r>
        <w:rPr>
          <w:sz w:val="28"/>
          <w:szCs w:val="28"/>
          <w:lang w:val="uk-UA"/>
        </w:rPr>
        <w:t xml:space="preserve">Закладі </w:t>
      </w:r>
      <w:r w:rsidRPr="003B2C27">
        <w:rPr>
          <w:sz w:val="28"/>
          <w:szCs w:val="28"/>
          <w:lang w:val="uk-UA"/>
        </w:rPr>
        <w:t xml:space="preserve"> забезпечується </w:t>
      </w:r>
      <w:r>
        <w:rPr>
          <w:sz w:val="28"/>
          <w:szCs w:val="28"/>
          <w:lang w:val="uk-UA"/>
        </w:rPr>
        <w:t>шляхом оптимального співвідношення</w:t>
      </w:r>
      <w:r w:rsidRPr="003B2C27">
        <w:rPr>
          <w:sz w:val="28"/>
          <w:szCs w:val="28"/>
          <w:lang w:val="uk-UA"/>
        </w:rPr>
        <w:t xml:space="preserve"> інтелектуального та фізичного навантаження, тривалості навчальних </w:t>
      </w:r>
      <w:r>
        <w:rPr>
          <w:sz w:val="28"/>
          <w:szCs w:val="28"/>
          <w:lang w:val="uk-UA"/>
        </w:rPr>
        <w:t>занять і відпочинку, здійснення</w:t>
      </w:r>
      <w:r w:rsidRPr="003B2C27">
        <w:rPr>
          <w:sz w:val="28"/>
          <w:szCs w:val="28"/>
          <w:lang w:val="uk-UA"/>
        </w:rPr>
        <w:t xml:space="preserve"> комплексу заходів з фізичного виховання та </w:t>
      </w:r>
      <w:r>
        <w:rPr>
          <w:sz w:val="28"/>
          <w:szCs w:val="28"/>
          <w:lang w:val="uk-UA"/>
        </w:rPr>
        <w:t>загартування дітей, організації</w:t>
      </w:r>
      <w:r w:rsidRPr="003B2C27">
        <w:rPr>
          <w:sz w:val="28"/>
          <w:szCs w:val="28"/>
          <w:lang w:val="uk-UA"/>
        </w:rPr>
        <w:t xml:space="preserve"> раціона</w:t>
      </w:r>
      <w:r>
        <w:rPr>
          <w:sz w:val="28"/>
          <w:szCs w:val="28"/>
          <w:lang w:val="uk-UA"/>
        </w:rPr>
        <w:t>льного харчування, профілактики травматизму, дотримання протиепідемічних заходів та</w:t>
      </w:r>
      <w:r w:rsidRPr="003B2C27">
        <w:rPr>
          <w:sz w:val="28"/>
          <w:szCs w:val="28"/>
          <w:lang w:val="uk-UA"/>
        </w:rPr>
        <w:t xml:space="preserve">   вимог техніки безпеки.</w:t>
      </w:r>
    </w:p>
    <w:p w:rsidR="00122D68" w:rsidRDefault="00122D68" w:rsidP="00804C5A">
      <w:pPr>
        <w:rPr>
          <w:lang w:val="uk-UA"/>
        </w:rPr>
      </w:pPr>
      <w:r>
        <w:rPr>
          <w:sz w:val="28"/>
          <w:szCs w:val="28"/>
          <w:lang w:val="uk-UA"/>
        </w:rPr>
        <w:t>7.11</w:t>
      </w:r>
      <w:r w:rsidRPr="00D764DD">
        <w:rPr>
          <w:sz w:val="28"/>
          <w:szCs w:val="28"/>
          <w:lang w:val="uk-UA"/>
        </w:rPr>
        <w:t>. Медичні і педагогічні працівники під час занять та в позаурочний час здійснюють системні спостереження за дітьми. Результати динамічних медичних, психолого-педагогічних спостережень систематично обговорюються на засіданнях  методичних об’єднань, педагогічної ради за участю психолого- педагогічного консиліуму з метою уточнення режиму, змісту, форм і методів навчання, застосування індивідуального підходу до дитини.</w:t>
      </w:r>
    </w:p>
    <w:p w:rsidR="00122D68" w:rsidRPr="003B2C27" w:rsidRDefault="00122D68" w:rsidP="00D764DD">
      <w:pPr>
        <w:rPr>
          <w:color w:val="000000"/>
          <w:sz w:val="28"/>
          <w:szCs w:val="28"/>
          <w:lang w:val="uk-UA"/>
        </w:rPr>
      </w:pPr>
      <w:r>
        <w:rPr>
          <w:color w:val="000000"/>
          <w:sz w:val="28"/>
          <w:szCs w:val="28"/>
          <w:lang w:val="uk-UA"/>
        </w:rPr>
        <w:t>7.12</w:t>
      </w:r>
      <w:r w:rsidRPr="003B2C27">
        <w:rPr>
          <w:color w:val="000000"/>
          <w:sz w:val="28"/>
          <w:szCs w:val="28"/>
          <w:lang w:val="uk-UA"/>
        </w:rPr>
        <w:t xml:space="preserve">. Медичне обслуговування учнів Закладу здійснюється медичними  працівниками  відповідно </w:t>
      </w:r>
      <w:r>
        <w:rPr>
          <w:color w:val="000000"/>
          <w:sz w:val="28"/>
          <w:szCs w:val="28"/>
          <w:lang w:val="uk-UA"/>
        </w:rPr>
        <w:t>до штатного  розпису  З</w:t>
      </w:r>
      <w:r w:rsidRPr="003B2C27">
        <w:rPr>
          <w:color w:val="000000"/>
          <w:sz w:val="28"/>
          <w:szCs w:val="28"/>
          <w:lang w:val="uk-UA"/>
        </w:rPr>
        <w:t>акладу. У  разі  тимчасової вакансії посад медичних працівників окремих спеціальностей медичне обслуговування здійснюють мед</w:t>
      </w:r>
      <w:r>
        <w:rPr>
          <w:color w:val="000000"/>
          <w:sz w:val="28"/>
          <w:szCs w:val="28"/>
          <w:lang w:val="uk-UA"/>
        </w:rPr>
        <w:t>ичні працівники</w:t>
      </w:r>
      <w:r w:rsidRPr="003B2C27">
        <w:rPr>
          <w:color w:val="000000"/>
          <w:sz w:val="28"/>
          <w:szCs w:val="28"/>
          <w:lang w:val="uk-UA"/>
        </w:rPr>
        <w:t xml:space="preserve"> закладів охорони здоров'я за територіальним принципом.</w:t>
      </w:r>
    </w:p>
    <w:p w:rsidR="00122D68" w:rsidRPr="00804C5A" w:rsidRDefault="00122D68" w:rsidP="00FE689C">
      <w:pPr>
        <w:ind w:firstLine="0"/>
        <w:rPr>
          <w:bCs/>
          <w:color w:val="000000"/>
          <w:sz w:val="28"/>
          <w:szCs w:val="28"/>
          <w:lang w:val="uk-UA"/>
        </w:rPr>
      </w:pPr>
    </w:p>
    <w:p w:rsidR="00122D68" w:rsidRPr="0001457A" w:rsidRDefault="00122D68" w:rsidP="00804C5A">
      <w:pPr>
        <w:tabs>
          <w:tab w:val="left" w:pos="960"/>
        </w:tabs>
        <w:jc w:val="center"/>
        <w:rPr>
          <w:b/>
          <w:sz w:val="28"/>
          <w:szCs w:val="28"/>
          <w:lang w:val="uk-UA"/>
        </w:rPr>
      </w:pPr>
      <w:r w:rsidRPr="0001457A">
        <w:rPr>
          <w:b/>
          <w:sz w:val="28"/>
          <w:szCs w:val="28"/>
          <w:lang w:val="uk-UA"/>
        </w:rPr>
        <w:t>Розділ 8. УЧАСНИКИ ОСВІТНЬОГО  ПРОЦЕСУ</w:t>
      </w:r>
    </w:p>
    <w:p w:rsidR="00122D68" w:rsidRPr="00A91F13" w:rsidRDefault="00122D68" w:rsidP="00804C5A">
      <w:pPr>
        <w:tabs>
          <w:tab w:val="left" w:pos="960"/>
        </w:tabs>
        <w:rPr>
          <w:lang w:val="uk-UA"/>
        </w:rPr>
      </w:pPr>
    </w:p>
    <w:p w:rsidR="00122D68" w:rsidRDefault="00122D68" w:rsidP="001520EF">
      <w:pPr>
        <w:tabs>
          <w:tab w:val="left" w:pos="960"/>
          <w:tab w:val="left" w:pos="1260"/>
        </w:tabs>
        <w:rPr>
          <w:sz w:val="28"/>
          <w:szCs w:val="28"/>
          <w:lang w:val="uk-UA"/>
        </w:rPr>
      </w:pPr>
      <w:r w:rsidRPr="0001457A">
        <w:rPr>
          <w:sz w:val="28"/>
          <w:szCs w:val="28"/>
          <w:lang w:val="uk-UA"/>
        </w:rPr>
        <w:t>8.1.   Учасниками освітнього процесу в Закладі є</w:t>
      </w:r>
      <w:bookmarkStart w:id="80" w:name="n734"/>
      <w:bookmarkEnd w:id="80"/>
      <w:r w:rsidRPr="0001457A">
        <w:rPr>
          <w:sz w:val="28"/>
          <w:szCs w:val="28"/>
          <w:lang w:val="uk-UA"/>
        </w:rPr>
        <w:t>:</w:t>
      </w:r>
      <w:bookmarkStart w:id="81" w:name="n733"/>
      <w:bookmarkStart w:id="82" w:name="n735"/>
      <w:bookmarkEnd w:id="81"/>
      <w:bookmarkEnd w:id="82"/>
      <w:r w:rsidRPr="0001457A">
        <w:rPr>
          <w:sz w:val="28"/>
          <w:szCs w:val="28"/>
          <w:lang w:val="uk-UA"/>
        </w:rPr>
        <w:t xml:space="preserve"> здобувачі освіти (учні, вихованці);</w:t>
      </w:r>
      <w:bookmarkStart w:id="83" w:name="n736"/>
      <w:bookmarkEnd w:id="83"/>
      <w:r>
        <w:rPr>
          <w:sz w:val="28"/>
          <w:szCs w:val="28"/>
          <w:lang w:val="uk-UA"/>
        </w:rPr>
        <w:t xml:space="preserve"> </w:t>
      </w:r>
      <w:r w:rsidRPr="0001457A">
        <w:rPr>
          <w:sz w:val="28"/>
          <w:szCs w:val="28"/>
          <w:lang w:val="uk-UA"/>
        </w:rPr>
        <w:t>педагогічні працівники, дефектологи, логопеди, психологи,     бібліотекарі, медичні працівники,</w:t>
      </w:r>
      <w:r>
        <w:rPr>
          <w:sz w:val="28"/>
          <w:szCs w:val="28"/>
          <w:lang w:val="uk-UA"/>
        </w:rPr>
        <w:t xml:space="preserve"> </w:t>
      </w:r>
      <w:r w:rsidRPr="0001457A">
        <w:rPr>
          <w:sz w:val="28"/>
          <w:szCs w:val="28"/>
          <w:lang w:val="uk-UA"/>
        </w:rPr>
        <w:t xml:space="preserve">керівники, </w:t>
      </w:r>
      <w:bookmarkStart w:id="84" w:name="n739"/>
      <w:bookmarkEnd w:id="84"/>
      <w:r w:rsidRPr="0001457A">
        <w:rPr>
          <w:sz w:val="28"/>
          <w:szCs w:val="28"/>
          <w:lang w:val="uk-UA"/>
        </w:rPr>
        <w:t>батьки здобувачів освіти;</w:t>
      </w:r>
      <w:r>
        <w:rPr>
          <w:sz w:val="28"/>
          <w:szCs w:val="28"/>
          <w:lang w:val="uk-UA"/>
        </w:rPr>
        <w:t xml:space="preserve"> </w:t>
      </w:r>
      <w:r w:rsidRPr="0001457A">
        <w:rPr>
          <w:sz w:val="28"/>
          <w:szCs w:val="28"/>
          <w:lang w:val="uk-UA"/>
        </w:rPr>
        <w:t>інші особи, передбачені спеціальними законами та залучені до освітнього процесу у порядку, що встановлюється закладом освіти.</w:t>
      </w:r>
    </w:p>
    <w:p w:rsidR="00122D68" w:rsidRPr="0001457A" w:rsidRDefault="00122D68" w:rsidP="001520EF">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85" w:name="n740"/>
      <w:bookmarkStart w:id="86" w:name="n741"/>
      <w:bookmarkEnd w:id="85"/>
      <w:bookmarkEnd w:id="86"/>
      <w:r w:rsidRPr="0001457A">
        <w:rPr>
          <w:sz w:val="28"/>
          <w:szCs w:val="28"/>
          <w:lang w:val="uk-UA"/>
        </w:rPr>
        <w:t>8.2.Здобувачі освіти мають право на:</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87" w:name="n742"/>
      <w:bookmarkEnd w:id="87"/>
      <w:r w:rsidRPr="0001457A">
        <w:rPr>
          <w:sz w:val="28"/>
          <w:szCs w:val="28"/>
          <w:lang w:val="uk-UA"/>
        </w:rPr>
        <w:t>навчання впродовж життя та академічну мобільність;</w:t>
      </w:r>
    </w:p>
    <w:p w:rsidR="00122D68" w:rsidRPr="0001457A" w:rsidRDefault="00122D68" w:rsidP="0001457A">
      <w:pPr>
        <w:tabs>
          <w:tab w:val="left" w:pos="960"/>
          <w:tab w:val="left" w:pos="1260"/>
        </w:tabs>
        <w:rPr>
          <w:sz w:val="28"/>
          <w:szCs w:val="28"/>
          <w:lang w:val="uk-UA"/>
        </w:rPr>
      </w:pPr>
    </w:p>
    <w:p w:rsidR="00122D68" w:rsidRDefault="00122D68" w:rsidP="00C21EEC">
      <w:pPr>
        <w:tabs>
          <w:tab w:val="left" w:pos="960"/>
          <w:tab w:val="left" w:pos="1260"/>
        </w:tabs>
        <w:rPr>
          <w:sz w:val="28"/>
          <w:szCs w:val="28"/>
          <w:lang w:val="uk-UA"/>
        </w:rPr>
      </w:pPr>
      <w:bookmarkStart w:id="88" w:name="n743"/>
      <w:bookmarkEnd w:id="88"/>
      <w:r w:rsidRPr="0001457A">
        <w:rPr>
          <w:sz w:val="28"/>
          <w:szCs w:val="28"/>
          <w:lang w:val="uk-UA"/>
        </w:rPr>
        <w:t xml:space="preserve">індивідуальну освітню траєкторію, що реалізується, зокрема, через вільний вибір видів, форм і темпу здобуття освіти, </w:t>
      </w:r>
      <w:r>
        <w:rPr>
          <w:sz w:val="28"/>
          <w:szCs w:val="28"/>
          <w:lang w:val="uk-UA"/>
        </w:rPr>
        <w:t>за</w:t>
      </w:r>
      <w:r w:rsidRPr="0001457A">
        <w:rPr>
          <w:sz w:val="28"/>
          <w:szCs w:val="28"/>
          <w:lang w:val="uk-UA"/>
        </w:rPr>
        <w:t xml:space="preserve"> запропоновани</w:t>
      </w:r>
      <w:r>
        <w:rPr>
          <w:sz w:val="28"/>
          <w:szCs w:val="28"/>
          <w:lang w:val="uk-UA"/>
        </w:rPr>
        <w:t>ми освітніми</w:t>
      </w:r>
      <w:r w:rsidRPr="0001457A">
        <w:rPr>
          <w:sz w:val="28"/>
          <w:szCs w:val="28"/>
          <w:lang w:val="uk-UA"/>
        </w:rPr>
        <w:t xml:space="preserve"> програм</w:t>
      </w:r>
      <w:r>
        <w:rPr>
          <w:sz w:val="28"/>
          <w:szCs w:val="28"/>
          <w:lang w:val="uk-UA"/>
        </w:rPr>
        <w:t>ами, навчальними</w:t>
      </w:r>
      <w:r w:rsidRPr="0001457A">
        <w:rPr>
          <w:sz w:val="28"/>
          <w:szCs w:val="28"/>
          <w:lang w:val="uk-UA"/>
        </w:rPr>
        <w:t xml:space="preserve"> дисциплін</w:t>
      </w:r>
      <w:r>
        <w:rPr>
          <w:sz w:val="28"/>
          <w:szCs w:val="28"/>
          <w:lang w:val="uk-UA"/>
        </w:rPr>
        <w:t>ами та рівнем</w:t>
      </w:r>
      <w:r w:rsidRPr="0001457A">
        <w:rPr>
          <w:sz w:val="28"/>
          <w:szCs w:val="28"/>
          <w:lang w:val="uk-UA"/>
        </w:rPr>
        <w:t xml:space="preserve"> їх складності, методів і засобів навчання;</w:t>
      </w:r>
    </w:p>
    <w:p w:rsidR="00122D68" w:rsidRPr="0001457A" w:rsidRDefault="00122D68" w:rsidP="00C21EEC">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89" w:name="n744"/>
      <w:bookmarkEnd w:id="89"/>
      <w:r w:rsidRPr="0001457A">
        <w:rPr>
          <w:sz w:val="28"/>
          <w:szCs w:val="28"/>
          <w:lang w:val="uk-UA"/>
        </w:rPr>
        <w:t>якісні освітні послуги;</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90" w:name="n745"/>
      <w:bookmarkEnd w:id="90"/>
      <w:r w:rsidRPr="0001457A">
        <w:rPr>
          <w:sz w:val="28"/>
          <w:szCs w:val="28"/>
          <w:lang w:val="uk-UA"/>
        </w:rPr>
        <w:t>справедливе та об’єктивне оцінювання результатів навчання;</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91" w:name="n746"/>
      <w:bookmarkEnd w:id="91"/>
      <w:r w:rsidRPr="0001457A">
        <w:rPr>
          <w:sz w:val="28"/>
          <w:szCs w:val="28"/>
          <w:lang w:val="uk-UA"/>
        </w:rPr>
        <w:t>відзначення успіхів у своїй діяльності;</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92" w:name="n747"/>
      <w:bookmarkEnd w:id="92"/>
      <w:r w:rsidRPr="0001457A">
        <w:rPr>
          <w:sz w:val="28"/>
          <w:szCs w:val="28"/>
          <w:lang w:val="uk-UA"/>
        </w:rPr>
        <w:t>свободу творчої, спортивної, оздоровчої, культурної, просвітницької, наукової і науково-технічної діяльності тощо;</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93" w:name="n748"/>
      <w:bookmarkEnd w:id="93"/>
      <w:r w:rsidRPr="0001457A">
        <w:rPr>
          <w:sz w:val="28"/>
          <w:szCs w:val="28"/>
          <w:lang w:val="uk-UA"/>
        </w:rPr>
        <w:t>безпечні та нешкідливі умови навчання, утримання і праці;</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94" w:name="n749"/>
      <w:bookmarkEnd w:id="94"/>
      <w:r w:rsidRPr="0001457A">
        <w:rPr>
          <w:sz w:val="28"/>
          <w:szCs w:val="28"/>
          <w:lang w:val="uk-UA"/>
        </w:rPr>
        <w:t>повагу людської гідності;</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95" w:name="n750"/>
      <w:bookmarkEnd w:id="95"/>
      <w:r w:rsidRPr="0001457A">
        <w:rPr>
          <w:sz w:val="28"/>
          <w:szCs w:val="28"/>
          <w:lang w:val="uk-UA"/>
        </w:rPr>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96" w:name="n751"/>
      <w:bookmarkEnd w:id="96"/>
      <w:r w:rsidRPr="0001457A">
        <w:rPr>
          <w:sz w:val="28"/>
          <w:szCs w:val="28"/>
          <w:lang w:val="uk-UA"/>
        </w:rPr>
        <w:t>користування бібліотекою, навчальною,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97" w:name="n752"/>
      <w:bookmarkEnd w:id="97"/>
      <w:r w:rsidRPr="0001457A">
        <w:rPr>
          <w:sz w:val="28"/>
          <w:szCs w:val="28"/>
          <w:lang w:val="uk-UA"/>
        </w:rPr>
        <w:t>доступ до інформаційних ресурсів і комунікацій, що використовуються в освітньому процесі та науковій діяльності;</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98" w:name="n753"/>
      <w:bookmarkStart w:id="99" w:name="n754"/>
      <w:bookmarkEnd w:id="98"/>
      <w:bookmarkEnd w:id="99"/>
      <w:r w:rsidRPr="0001457A">
        <w:rPr>
          <w:sz w:val="28"/>
          <w:szCs w:val="28"/>
          <w:lang w:val="uk-UA"/>
        </w:rPr>
        <w:t>трудову діяльність у позанавчальний час;</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00" w:name="n755"/>
      <w:bookmarkStart w:id="101" w:name="n756"/>
      <w:bookmarkEnd w:id="100"/>
      <w:bookmarkEnd w:id="101"/>
      <w:r w:rsidRPr="0001457A">
        <w:rPr>
          <w:sz w:val="28"/>
          <w:szCs w:val="28"/>
          <w:lang w:val="uk-UA"/>
        </w:rPr>
        <w:t>особисту або через своїх законних представників участь у громадському самоврядуванн</w:t>
      </w:r>
      <w:r>
        <w:rPr>
          <w:sz w:val="28"/>
          <w:szCs w:val="28"/>
          <w:lang w:val="uk-UA"/>
        </w:rPr>
        <w:t>і та управлінні закладом освіти.</w:t>
      </w:r>
    </w:p>
    <w:p w:rsidR="00122D68" w:rsidRPr="0001457A" w:rsidRDefault="00122D68" w:rsidP="0001457A">
      <w:pPr>
        <w:tabs>
          <w:tab w:val="left" w:pos="960"/>
          <w:tab w:val="left" w:pos="1260"/>
        </w:tabs>
        <w:rPr>
          <w:sz w:val="28"/>
          <w:szCs w:val="28"/>
          <w:lang w:val="uk-UA"/>
        </w:rPr>
      </w:pPr>
    </w:p>
    <w:p w:rsidR="00122D68" w:rsidRPr="0001457A" w:rsidRDefault="00122D68" w:rsidP="0001457A">
      <w:pPr>
        <w:tabs>
          <w:tab w:val="left" w:pos="960"/>
          <w:tab w:val="left" w:pos="1260"/>
        </w:tabs>
        <w:rPr>
          <w:sz w:val="28"/>
          <w:szCs w:val="28"/>
          <w:lang w:val="uk-UA"/>
        </w:rPr>
      </w:pPr>
      <w:bookmarkStart w:id="102" w:name="n757"/>
      <w:bookmarkEnd w:id="102"/>
    </w:p>
    <w:p w:rsidR="00122D68" w:rsidRDefault="00122D68" w:rsidP="0001457A">
      <w:pPr>
        <w:tabs>
          <w:tab w:val="left" w:pos="960"/>
          <w:tab w:val="left" w:pos="1260"/>
        </w:tabs>
        <w:rPr>
          <w:sz w:val="28"/>
          <w:szCs w:val="28"/>
          <w:lang w:val="uk-UA"/>
        </w:rPr>
      </w:pPr>
      <w:bookmarkStart w:id="103" w:name="n758"/>
      <w:bookmarkEnd w:id="103"/>
      <w:r w:rsidRPr="0001457A">
        <w:rPr>
          <w:sz w:val="28"/>
          <w:szCs w:val="28"/>
          <w:lang w:val="uk-UA"/>
        </w:rPr>
        <w:t>8.3.На час виробничого навчання і практики здобувачам освіти забезпечуються робочі місця, безпечні та нешкідливі умови праці відповідно до освітніх програм і угод між закладами освіти та підприємствами, установами, організаціями, що надають місця для проходження виробничого навчання і практики. Під час проходження виробничого навчання і практики забороняється використовувати працю здобувачів освіти для цілей, не передбачених освітньою програмою.</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04" w:name="n759"/>
      <w:bookmarkEnd w:id="104"/>
      <w:r w:rsidRPr="0001457A">
        <w:rPr>
          <w:sz w:val="28"/>
          <w:szCs w:val="28"/>
          <w:lang w:val="uk-UA"/>
        </w:rPr>
        <w:t>8.4.Здобувачі освіти зобов’язані:</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05" w:name="n760"/>
      <w:bookmarkEnd w:id="105"/>
      <w:r w:rsidRPr="0001457A">
        <w:rPr>
          <w:sz w:val="28"/>
          <w:szCs w:val="28"/>
          <w:lang w:val="uk-UA"/>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06" w:name="n761"/>
      <w:bookmarkEnd w:id="106"/>
      <w:r w:rsidRPr="0001457A">
        <w:rPr>
          <w:sz w:val="28"/>
          <w:szCs w:val="28"/>
          <w:lang w:val="uk-UA"/>
        </w:rPr>
        <w:t>поважати гідність, права, свободи та законні інтереси всіх учасників освітнього процесу, дотримуватися етичних норм;</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07" w:name="n762"/>
      <w:bookmarkEnd w:id="107"/>
      <w:r w:rsidRPr="0001457A">
        <w:rPr>
          <w:sz w:val="28"/>
          <w:szCs w:val="28"/>
          <w:lang w:val="uk-UA"/>
        </w:rPr>
        <w:t>відповідально та дбайливо ставитися до власного здоров’я, здоров’я оточуючих, довкілля;</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08" w:name="n763"/>
      <w:bookmarkEnd w:id="108"/>
      <w:r w:rsidRPr="0001457A">
        <w:rPr>
          <w:sz w:val="28"/>
          <w:szCs w:val="28"/>
          <w:lang w:val="uk-UA"/>
        </w:rPr>
        <w:t>дотримуватися установчих документів, правил внутрішнього розпорядку закладу освіти.</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09" w:name="n764"/>
      <w:bookmarkEnd w:id="109"/>
      <w:r w:rsidRPr="0001457A">
        <w:rPr>
          <w:sz w:val="28"/>
          <w:szCs w:val="28"/>
          <w:lang w:val="uk-UA"/>
        </w:rPr>
        <w:t>8.5.Здобувачі освіти мають також інші права та обов’язки, передбачені законодавством та установчими документами закладу освіти.</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10" w:name="n765"/>
      <w:bookmarkEnd w:id="110"/>
      <w:r w:rsidRPr="0001457A">
        <w:rPr>
          <w:sz w:val="28"/>
          <w:szCs w:val="28"/>
          <w:lang w:val="uk-UA"/>
        </w:rPr>
        <w:t>8.6.Залучення здобувачів освіти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bookmarkStart w:id="111" w:name="n766"/>
      <w:bookmarkStart w:id="112" w:name="n767"/>
      <w:bookmarkEnd w:id="111"/>
      <w:bookmarkEnd w:id="112"/>
    </w:p>
    <w:p w:rsidR="00122D68" w:rsidRPr="0001457A" w:rsidRDefault="00122D68" w:rsidP="0001457A">
      <w:pPr>
        <w:tabs>
          <w:tab w:val="left" w:pos="960"/>
          <w:tab w:val="left" w:pos="1260"/>
        </w:tabs>
        <w:rPr>
          <w:sz w:val="28"/>
          <w:szCs w:val="28"/>
          <w:lang w:val="uk-UA"/>
        </w:rPr>
      </w:pPr>
      <w:r w:rsidRPr="0001457A">
        <w:rPr>
          <w:sz w:val="28"/>
          <w:szCs w:val="28"/>
          <w:lang w:val="uk-UA"/>
        </w:rPr>
        <w:tab/>
      </w:r>
    </w:p>
    <w:p w:rsidR="00122D68" w:rsidRDefault="00122D68" w:rsidP="0001457A">
      <w:pPr>
        <w:tabs>
          <w:tab w:val="left" w:pos="960"/>
          <w:tab w:val="left" w:pos="1260"/>
        </w:tabs>
        <w:rPr>
          <w:sz w:val="28"/>
          <w:szCs w:val="28"/>
          <w:lang w:val="uk-UA"/>
        </w:rPr>
      </w:pPr>
      <w:r w:rsidRPr="0001457A">
        <w:rPr>
          <w:sz w:val="28"/>
          <w:szCs w:val="28"/>
          <w:lang w:val="uk-UA"/>
        </w:rPr>
        <w:t>8.7.Педагогічні   працівники мають право на:</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13" w:name="n768"/>
      <w:bookmarkEnd w:id="113"/>
      <w:r w:rsidRPr="0001457A">
        <w:rPr>
          <w:sz w:val="28"/>
          <w:szCs w:val="28"/>
          <w:lang w:val="uk-UA"/>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14" w:name="n769"/>
      <w:bookmarkEnd w:id="114"/>
      <w:r w:rsidRPr="0001457A">
        <w:rPr>
          <w:sz w:val="28"/>
          <w:szCs w:val="28"/>
          <w:lang w:val="uk-UA"/>
        </w:rPr>
        <w:t>педагогічну ініціативу;</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15" w:name="n770"/>
      <w:bookmarkEnd w:id="115"/>
      <w:r w:rsidRPr="0001457A">
        <w:rPr>
          <w:sz w:val="28"/>
          <w:szCs w:val="28"/>
          <w:lang w:val="uk-UA"/>
        </w:rPr>
        <w:t>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16" w:name="n771"/>
      <w:bookmarkEnd w:id="116"/>
      <w:r w:rsidRPr="0001457A">
        <w:rPr>
          <w:sz w:val="28"/>
          <w:szCs w:val="28"/>
          <w:lang w:val="uk-UA"/>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r w:rsidRPr="0001457A">
        <w:rPr>
          <w:sz w:val="28"/>
          <w:szCs w:val="28"/>
          <w:lang w:val="uk-UA"/>
        </w:rPr>
        <w:t>підвищення кваліфікації, перепідготовку;</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17" w:name="n773"/>
      <w:bookmarkEnd w:id="117"/>
      <w:r w:rsidRPr="0001457A">
        <w:rPr>
          <w:sz w:val="28"/>
          <w:szCs w:val="28"/>
          <w:lang w:val="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18" w:name="n774"/>
      <w:bookmarkEnd w:id="118"/>
      <w:r w:rsidRPr="0001457A">
        <w:rPr>
          <w:sz w:val="28"/>
          <w:szCs w:val="28"/>
          <w:lang w:val="uk-UA"/>
        </w:rPr>
        <w:t>доступ до інформаційних ресурсів і комунікацій, що використовуються в освітньому процесі та науковій діяльності;</w:t>
      </w:r>
    </w:p>
    <w:p w:rsidR="00122D68" w:rsidRPr="0001457A" w:rsidRDefault="00122D68" w:rsidP="0001457A">
      <w:pPr>
        <w:tabs>
          <w:tab w:val="left" w:pos="960"/>
          <w:tab w:val="left" w:pos="1260"/>
        </w:tabs>
        <w:rPr>
          <w:sz w:val="28"/>
          <w:szCs w:val="28"/>
          <w:lang w:val="uk-UA"/>
        </w:rPr>
      </w:pPr>
    </w:p>
    <w:p w:rsidR="00122D68" w:rsidRPr="0001457A" w:rsidRDefault="00122D68" w:rsidP="0001457A">
      <w:pPr>
        <w:tabs>
          <w:tab w:val="left" w:pos="960"/>
          <w:tab w:val="left" w:pos="1260"/>
        </w:tabs>
        <w:rPr>
          <w:sz w:val="28"/>
          <w:szCs w:val="28"/>
          <w:lang w:val="uk-UA"/>
        </w:rPr>
      </w:pPr>
      <w:bookmarkStart w:id="119" w:name="n775"/>
      <w:bookmarkEnd w:id="119"/>
      <w:r w:rsidRPr="0001457A">
        <w:rPr>
          <w:sz w:val="28"/>
          <w:szCs w:val="28"/>
          <w:lang w:val="uk-UA"/>
        </w:rPr>
        <w:t>відзначення успіхів у своїй професійній діяльності;</w:t>
      </w:r>
    </w:p>
    <w:p w:rsidR="00122D68" w:rsidRDefault="00122D68" w:rsidP="0001457A">
      <w:pPr>
        <w:tabs>
          <w:tab w:val="left" w:pos="960"/>
          <w:tab w:val="left" w:pos="1260"/>
        </w:tabs>
        <w:rPr>
          <w:sz w:val="28"/>
          <w:szCs w:val="28"/>
          <w:lang w:val="uk-UA"/>
        </w:rPr>
      </w:pPr>
      <w:bookmarkStart w:id="120" w:name="n776"/>
      <w:bookmarkEnd w:id="120"/>
      <w:r w:rsidRPr="0001457A">
        <w:rPr>
          <w:sz w:val="28"/>
          <w:szCs w:val="28"/>
          <w:lang w:val="uk-UA"/>
        </w:rPr>
        <w:t>справедливе та об’єктивне оцінювання своєї професійної діяльності;</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21" w:name="n777"/>
      <w:bookmarkEnd w:id="121"/>
      <w:r w:rsidRPr="0001457A">
        <w:rPr>
          <w:sz w:val="28"/>
          <w:szCs w:val="28"/>
          <w:lang w:val="uk-UA"/>
        </w:rPr>
        <w:t>захист професійної честі та гідності;</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22" w:name="n778"/>
      <w:bookmarkEnd w:id="122"/>
      <w:r w:rsidRPr="0001457A">
        <w:rPr>
          <w:sz w:val="28"/>
          <w:szCs w:val="28"/>
          <w:lang w:val="uk-UA"/>
        </w:rPr>
        <w:t>індивідуальну освітню (творчу, мистецьку та іншу) діяльність за межами закладу освіти;</w:t>
      </w:r>
    </w:p>
    <w:p w:rsidR="00122D68" w:rsidRPr="0001457A" w:rsidRDefault="00122D68" w:rsidP="00B218CD">
      <w:pPr>
        <w:tabs>
          <w:tab w:val="left" w:pos="960"/>
          <w:tab w:val="left" w:pos="1260"/>
        </w:tabs>
        <w:ind w:firstLine="0"/>
        <w:rPr>
          <w:sz w:val="28"/>
          <w:szCs w:val="28"/>
          <w:lang w:val="uk-UA"/>
        </w:rPr>
      </w:pPr>
      <w:bookmarkStart w:id="123" w:name="n779"/>
      <w:bookmarkStart w:id="124" w:name="n780"/>
      <w:bookmarkEnd w:id="123"/>
      <w:bookmarkEnd w:id="124"/>
    </w:p>
    <w:p w:rsidR="00122D68" w:rsidRDefault="00122D68" w:rsidP="0001457A">
      <w:pPr>
        <w:tabs>
          <w:tab w:val="left" w:pos="960"/>
          <w:tab w:val="left" w:pos="1260"/>
        </w:tabs>
        <w:rPr>
          <w:sz w:val="28"/>
          <w:szCs w:val="28"/>
          <w:lang w:val="uk-UA"/>
        </w:rPr>
      </w:pPr>
      <w:bookmarkStart w:id="125" w:name="n782"/>
      <w:bookmarkEnd w:id="125"/>
      <w:r w:rsidRPr="0001457A">
        <w:rPr>
          <w:sz w:val="28"/>
          <w:szCs w:val="28"/>
          <w:lang w:val="uk-UA"/>
        </w:rPr>
        <w:t>безпечні і нешкідливі умови праці;</w:t>
      </w:r>
    </w:p>
    <w:p w:rsidR="00122D68" w:rsidRPr="0001457A" w:rsidRDefault="00122D68" w:rsidP="00B218CD">
      <w:pPr>
        <w:tabs>
          <w:tab w:val="left" w:pos="960"/>
          <w:tab w:val="left" w:pos="1260"/>
        </w:tabs>
        <w:ind w:firstLine="0"/>
        <w:rPr>
          <w:sz w:val="28"/>
          <w:szCs w:val="28"/>
          <w:lang w:val="uk-UA"/>
        </w:rPr>
      </w:pPr>
      <w:bookmarkStart w:id="126" w:name="n783"/>
      <w:bookmarkEnd w:id="126"/>
    </w:p>
    <w:p w:rsidR="00122D68" w:rsidRDefault="00122D68" w:rsidP="0001457A">
      <w:pPr>
        <w:tabs>
          <w:tab w:val="left" w:pos="960"/>
          <w:tab w:val="left" w:pos="1260"/>
        </w:tabs>
        <w:rPr>
          <w:sz w:val="28"/>
          <w:szCs w:val="28"/>
          <w:lang w:val="uk-UA"/>
        </w:rPr>
      </w:pPr>
      <w:bookmarkStart w:id="127" w:name="n784"/>
      <w:bookmarkEnd w:id="127"/>
      <w:r w:rsidRPr="0001457A">
        <w:rPr>
          <w:sz w:val="28"/>
          <w:szCs w:val="28"/>
          <w:lang w:val="uk-UA"/>
        </w:rPr>
        <w:t>участь у громадському самоврядуванні закладу освіти;</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28" w:name="n785"/>
      <w:bookmarkEnd w:id="128"/>
      <w:r w:rsidRPr="0001457A">
        <w:rPr>
          <w:sz w:val="28"/>
          <w:szCs w:val="28"/>
          <w:lang w:val="uk-UA"/>
        </w:rPr>
        <w:t>участь у роботі колегіальних органів управління закладу освіти.</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29" w:name="n786"/>
      <w:bookmarkEnd w:id="129"/>
      <w:r w:rsidRPr="0001457A">
        <w:rPr>
          <w:sz w:val="28"/>
          <w:szCs w:val="28"/>
          <w:lang w:val="uk-UA"/>
        </w:rPr>
        <w:t>8.8. Педагогічні  працівники зобов’язані:</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30" w:name="n787"/>
      <w:bookmarkEnd w:id="130"/>
      <w:r w:rsidRPr="0001457A">
        <w:rPr>
          <w:sz w:val="28"/>
          <w:szCs w:val="28"/>
          <w:lang w:val="uk-UA"/>
        </w:rPr>
        <w:t>постійно підвищувати свій професійний і загальнокультурний рівні та педагогічну майстерність;</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31" w:name="n788"/>
      <w:bookmarkEnd w:id="131"/>
      <w:r w:rsidRPr="0001457A">
        <w:rPr>
          <w:sz w:val="28"/>
          <w:szCs w:val="28"/>
          <w:lang w:val="uk-UA"/>
        </w:rPr>
        <w:t>виконувати освітню програму для досягнення здобувачами освіти передбачених нею результатів навчання;</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r w:rsidRPr="0001457A">
        <w:rPr>
          <w:sz w:val="28"/>
          <w:szCs w:val="28"/>
          <w:lang w:val="uk-UA"/>
        </w:rPr>
        <w:t>сприяти розвитку здібностей здобувачів освіти, формуванню навичок здорового способу життя, дбати про їхнє фізичне і психічне здоров’я;</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32" w:name="n790"/>
      <w:bookmarkEnd w:id="132"/>
      <w:r w:rsidRPr="0001457A">
        <w:rPr>
          <w:sz w:val="28"/>
          <w:szCs w:val="28"/>
          <w:lang w:val="uk-UA"/>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33" w:name="n791"/>
      <w:bookmarkEnd w:id="133"/>
      <w:r w:rsidRPr="0001457A">
        <w:rPr>
          <w:sz w:val="28"/>
          <w:szCs w:val="28"/>
          <w:lang w:val="uk-UA"/>
        </w:rPr>
        <w:t>дотримуватися педагогічної етики;</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34" w:name="n792"/>
      <w:bookmarkEnd w:id="134"/>
      <w:r w:rsidRPr="0001457A">
        <w:rPr>
          <w:sz w:val="28"/>
          <w:szCs w:val="28"/>
          <w:lang w:val="uk-UA"/>
        </w:rPr>
        <w:t>поважати гідність, права, свободи і законні інтереси всіх учасників освітнього процесу;</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r w:rsidRPr="0001457A">
        <w:rPr>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35" w:name="n794"/>
      <w:bookmarkEnd w:id="135"/>
      <w:r w:rsidRPr="0001457A">
        <w:rPr>
          <w:sz w:val="28"/>
          <w:szCs w:val="28"/>
          <w:lang w:val="uk-UA"/>
        </w:rPr>
        <w:t>формувати у здобувачів освіти усвідомлення необхідності додержуватися </w:t>
      </w:r>
      <w:hyperlink r:id="rId16" w:tgtFrame="_blank" w:history="1">
        <w:r w:rsidRPr="0001457A">
          <w:rPr>
            <w:sz w:val="28"/>
            <w:szCs w:val="28"/>
            <w:lang w:val="uk-UA"/>
          </w:rPr>
          <w:t>Конституції</w:t>
        </w:r>
      </w:hyperlink>
      <w:r w:rsidRPr="0001457A">
        <w:rPr>
          <w:sz w:val="28"/>
          <w:szCs w:val="28"/>
          <w:lang w:val="uk-UA"/>
        </w:rPr>
        <w:t> та законів України, захищати суверенітет і територіальну цілісність України;</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36" w:name="n795"/>
      <w:bookmarkEnd w:id="136"/>
      <w:r w:rsidRPr="0001457A">
        <w:rPr>
          <w:sz w:val="28"/>
          <w:szCs w:val="28"/>
          <w:lang w:val="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37" w:name="n796"/>
      <w:bookmarkEnd w:id="137"/>
      <w:r w:rsidRPr="0001457A">
        <w:rPr>
          <w:sz w:val="28"/>
          <w:szCs w:val="28"/>
          <w:lang w:val="uk-UA"/>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38" w:name="n797"/>
      <w:bookmarkEnd w:id="138"/>
      <w:r w:rsidRPr="0001457A">
        <w:rPr>
          <w:sz w:val="28"/>
          <w:szCs w:val="28"/>
          <w:lang w:val="uk-UA"/>
        </w:rPr>
        <w:t>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w:t>
      </w:r>
      <w:r>
        <w:rPr>
          <w:sz w:val="28"/>
          <w:szCs w:val="28"/>
          <w:lang w:val="uk-UA"/>
        </w:rPr>
        <w:t>ми особами на території закладу</w:t>
      </w:r>
      <w:r w:rsidRPr="0001457A">
        <w:rPr>
          <w:sz w:val="28"/>
          <w:szCs w:val="28"/>
          <w:lang w:val="uk-UA"/>
        </w:rPr>
        <w:t xml:space="preserve"> освіти алкогольних напоїв, наркотичних засобів, іншим шкідливим звичкам;</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39" w:name="n798"/>
      <w:bookmarkEnd w:id="139"/>
      <w:r>
        <w:rPr>
          <w:sz w:val="28"/>
          <w:szCs w:val="28"/>
          <w:lang w:val="uk-UA"/>
        </w:rPr>
        <w:t>дотримуватися</w:t>
      </w:r>
      <w:r w:rsidRPr="0001457A">
        <w:rPr>
          <w:sz w:val="28"/>
          <w:szCs w:val="28"/>
          <w:lang w:val="uk-UA"/>
        </w:rPr>
        <w:t xml:space="preserve"> установчих документів та правил внутрішнього розпорядку закладу освіти, виконувати свої посадові обов’язки.</w:t>
      </w:r>
    </w:p>
    <w:p w:rsidR="00122D68" w:rsidRPr="0001457A" w:rsidRDefault="00122D68" w:rsidP="0001457A">
      <w:pPr>
        <w:tabs>
          <w:tab w:val="left" w:pos="960"/>
          <w:tab w:val="left" w:pos="1260"/>
        </w:tabs>
        <w:rPr>
          <w:sz w:val="28"/>
          <w:szCs w:val="28"/>
          <w:lang w:val="uk-UA"/>
        </w:rPr>
      </w:pPr>
    </w:p>
    <w:p w:rsidR="00122D68" w:rsidRDefault="00122D68" w:rsidP="00804C5A">
      <w:pPr>
        <w:shd w:val="clear" w:color="auto" w:fill="FFFFFF"/>
        <w:textAlignment w:val="baseline"/>
        <w:rPr>
          <w:color w:val="000000"/>
          <w:sz w:val="28"/>
          <w:szCs w:val="28"/>
          <w:bdr w:val="none" w:sz="0" w:space="0" w:color="auto" w:frame="1"/>
        </w:rPr>
      </w:pPr>
      <w:bookmarkStart w:id="140" w:name="n799"/>
      <w:bookmarkEnd w:id="140"/>
      <w:r w:rsidRPr="0001457A">
        <w:rPr>
          <w:color w:val="000000"/>
          <w:sz w:val="28"/>
          <w:szCs w:val="28"/>
          <w:bdr w:val="none" w:sz="0" w:space="0" w:color="auto" w:frame="1"/>
          <w:lang w:val="uk-UA"/>
        </w:rPr>
        <w:t>8.9.</w:t>
      </w:r>
      <w:r w:rsidRPr="0001457A">
        <w:rPr>
          <w:color w:val="000000"/>
          <w:sz w:val="28"/>
          <w:szCs w:val="28"/>
          <w:bdr w:val="none" w:sz="0" w:space="0" w:color="auto" w:frame="1"/>
        </w:rPr>
        <w:t xml:space="preserve"> Педагогічні</w:t>
      </w:r>
      <w:r w:rsidRPr="0001457A">
        <w:rPr>
          <w:color w:val="000000"/>
          <w:sz w:val="28"/>
          <w:szCs w:val="28"/>
          <w:bdr w:val="none" w:sz="0" w:space="0" w:color="auto" w:frame="1"/>
          <w:lang w:val="uk-UA"/>
        </w:rPr>
        <w:t xml:space="preserve">  </w:t>
      </w:r>
      <w:r w:rsidRPr="0001457A">
        <w:rPr>
          <w:color w:val="000000"/>
          <w:sz w:val="28"/>
          <w:szCs w:val="28"/>
          <w:bdr w:val="none" w:sz="0" w:space="0" w:color="auto" w:frame="1"/>
        </w:rPr>
        <w:t>працівники мають також інші права та обов’язки, передбачені законодавством, колективним договором, трудовим договором та/або установчими документами закладу освіти.</w:t>
      </w:r>
    </w:p>
    <w:p w:rsidR="00122D68" w:rsidRPr="0001457A" w:rsidRDefault="00122D68" w:rsidP="00804C5A">
      <w:pPr>
        <w:shd w:val="clear" w:color="auto" w:fill="FFFFFF"/>
        <w:textAlignment w:val="baseline"/>
        <w:rPr>
          <w:color w:val="000000"/>
          <w:sz w:val="28"/>
          <w:szCs w:val="28"/>
          <w:bdr w:val="none" w:sz="0" w:space="0" w:color="auto" w:frame="1"/>
          <w:lang w:val="uk-UA"/>
        </w:rPr>
      </w:pPr>
      <w:r w:rsidRPr="0001457A">
        <w:rPr>
          <w:color w:val="000000"/>
          <w:sz w:val="28"/>
          <w:szCs w:val="28"/>
          <w:bdr w:val="none" w:sz="0" w:space="0" w:color="auto" w:frame="1"/>
          <w:lang w:val="uk-UA"/>
        </w:rPr>
        <w:t xml:space="preserve"> </w:t>
      </w:r>
    </w:p>
    <w:p w:rsidR="00122D68" w:rsidRDefault="00122D68" w:rsidP="00804C5A">
      <w:pPr>
        <w:shd w:val="clear" w:color="auto" w:fill="FFFFFF"/>
        <w:textAlignment w:val="baseline"/>
        <w:rPr>
          <w:color w:val="000000"/>
          <w:sz w:val="28"/>
          <w:szCs w:val="28"/>
          <w:bdr w:val="none" w:sz="0" w:space="0" w:color="auto" w:frame="1"/>
        </w:rPr>
      </w:pPr>
      <w:r w:rsidRPr="0001457A">
        <w:rPr>
          <w:color w:val="000000"/>
          <w:sz w:val="28"/>
          <w:szCs w:val="28"/>
          <w:bdr w:val="none" w:sz="0" w:space="0" w:color="auto" w:frame="1"/>
          <w:lang w:val="uk-UA"/>
        </w:rPr>
        <w:t>8.10</w:t>
      </w:r>
      <w:r w:rsidRPr="0001457A">
        <w:rPr>
          <w:color w:val="000000"/>
          <w:sz w:val="28"/>
          <w:szCs w:val="28"/>
          <w:bdr w:val="none" w:sz="0" w:space="0" w:color="auto" w:frame="1"/>
        </w:rPr>
        <w:t xml:space="preserve"> Права та обов’язки інших осіб, які залучаються до освітнього процесу, визначаються законодавством, відповідними договорами та/або установчими документами закладу освіти.</w:t>
      </w:r>
    </w:p>
    <w:p w:rsidR="00122D68" w:rsidRPr="0001457A" w:rsidRDefault="00122D68" w:rsidP="00804C5A">
      <w:pPr>
        <w:shd w:val="clear" w:color="auto" w:fill="FFFFFF"/>
        <w:textAlignment w:val="baseline"/>
        <w:rPr>
          <w:color w:val="000000"/>
          <w:sz w:val="28"/>
          <w:szCs w:val="28"/>
          <w:bdr w:val="none" w:sz="0" w:space="0" w:color="auto" w:frame="1"/>
        </w:rPr>
      </w:pPr>
    </w:p>
    <w:p w:rsidR="00122D68" w:rsidRDefault="00122D68" w:rsidP="004F10F3">
      <w:pPr>
        <w:shd w:val="clear" w:color="auto" w:fill="FFFFFF"/>
        <w:textAlignment w:val="baseline"/>
        <w:rPr>
          <w:color w:val="000000"/>
          <w:sz w:val="28"/>
          <w:szCs w:val="28"/>
          <w:bdr w:val="none" w:sz="0" w:space="0" w:color="auto" w:frame="1"/>
        </w:rPr>
      </w:pPr>
      <w:r w:rsidRPr="0001457A">
        <w:rPr>
          <w:color w:val="000000"/>
          <w:sz w:val="28"/>
          <w:szCs w:val="28"/>
          <w:bdr w:val="none" w:sz="0" w:space="0" w:color="auto" w:frame="1"/>
          <w:lang w:val="uk-UA"/>
        </w:rPr>
        <w:t>8.11.</w:t>
      </w:r>
      <w:r w:rsidRPr="0001457A">
        <w:rPr>
          <w:color w:val="000000"/>
          <w:sz w:val="28"/>
          <w:szCs w:val="28"/>
          <w:bdr w:val="none" w:sz="0" w:space="0" w:color="auto" w:frame="1"/>
        </w:rPr>
        <w:t xml:space="preserve"> Відволікання педагогічних, науково-педагогічних і наукових працівників від виконання професійних обов’язків не допускається, крім випадків, передбачених законодавством.</w:t>
      </w:r>
    </w:p>
    <w:p w:rsidR="00122D68" w:rsidRPr="0001457A" w:rsidRDefault="00122D68" w:rsidP="00492ED3">
      <w:pPr>
        <w:shd w:val="clear" w:color="auto" w:fill="FFFFFF"/>
        <w:ind w:firstLine="0"/>
        <w:textAlignment w:val="baseline"/>
        <w:rPr>
          <w:color w:val="000000"/>
          <w:sz w:val="28"/>
          <w:szCs w:val="28"/>
          <w:bdr w:val="none" w:sz="0" w:space="0" w:color="auto" w:frame="1"/>
        </w:rPr>
      </w:pPr>
      <w:bookmarkStart w:id="141" w:name="n802"/>
      <w:bookmarkEnd w:id="141"/>
    </w:p>
    <w:p w:rsidR="00122D68" w:rsidRDefault="00122D68" w:rsidP="0001457A">
      <w:pPr>
        <w:tabs>
          <w:tab w:val="left" w:pos="960"/>
          <w:tab w:val="left" w:pos="1260"/>
        </w:tabs>
        <w:rPr>
          <w:sz w:val="28"/>
          <w:szCs w:val="28"/>
          <w:lang w:val="uk-UA"/>
        </w:rPr>
      </w:pPr>
      <w:bookmarkStart w:id="142" w:name="n805"/>
      <w:bookmarkEnd w:id="142"/>
      <w:r>
        <w:rPr>
          <w:sz w:val="28"/>
          <w:szCs w:val="28"/>
          <w:lang w:val="uk-UA"/>
        </w:rPr>
        <w:t>8.12</w:t>
      </w:r>
      <w:r w:rsidRPr="0001457A">
        <w:rPr>
          <w:sz w:val="28"/>
          <w:szCs w:val="28"/>
          <w:lang w:val="uk-UA"/>
        </w:rPr>
        <w:t>. Батьки здобувачів освіти мають право:</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43" w:name="n806"/>
      <w:bookmarkEnd w:id="143"/>
      <w:r w:rsidRPr="0001457A">
        <w:rPr>
          <w:sz w:val="28"/>
          <w:szCs w:val="28"/>
          <w:lang w:val="uk-UA"/>
        </w:rPr>
        <w:t>захищати відповідно до законодавства права та законні інтереси здобувачів освіти;</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44" w:name="n807"/>
      <w:bookmarkEnd w:id="144"/>
      <w:r>
        <w:rPr>
          <w:sz w:val="28"/>
          <w:szCs w:val="28"/>
          <w:lang w:val="uk-UA"/>
        </w:rPr>
        <w:t>звертатися до закладу освіти,</w:t>
      </w:r>
      <w:r w:rsidRPr="0001457A">
        <w:rPr>
          <w:sz w:val="28"/>
          <w:szCs w:val="28"/>
          <w:lang w:val="uk-UA"/>
        </w:rPr>
        <w:t xml:space="preserve"> органів управління освітою з питань освіти;</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45" w:name="n808"/>
      <w:bookmarkEnd w:id="145"/>
      <w:r w:rsidRPr="0001457A">
        <w:rPr>
          <w:sz w:val="28"/>
          <w:szCs w:val="28"/>
          <w:lang w:val="uk-UA"/>
        </w:rPr>
        <w:t>обирати освітню програму, вид і форму здобуття дітьми відповідної освіти;</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46" w:name="n809"/>
      <w:bookmarkEnd w:id="146"/>
      <w:r w:rsidRPr="0001457A">
        <w:rPr>
          <w:sz w:val="28"/>
          <w:szCs w:val="28"/>
          <w:lang w:val="uk-UA"/>
        </w:rPr>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47" w:name="n810"/>
      <w:bookmarkEnd w:id="147"/>
      <w:r w:rsidRPr="0001457A">
        <w:rPr>
          <w:sz w:val="28"/>
          <w:szCs w:val="28"/>
          <w:lang w:val="uk-UA"/>
        </w:rPr>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48" w:name="n811"/>
      <w:bookmarkEnd w:id="148"/>
      <w:r w:rsidRPr="0001457A">
        <w:rPr>
          <w:sz w:val="28"/>
          <w:szCs w:val="28"/>
          <w:lang w:val="uk-UA"/>
        </w:rPr>
        <w:t>брати участь у розробленні індивідуальної програми розвитку дитини та/або індивідуального навчального плану;</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49" w:name="n812"/>
      <w:bookmarkEnd w:id="149"/>
      <w:r w:rsidRPr="0001457A">
        <w:rPr>
          <w:sz w:val="28"/>
          <w:szCs w:val="28"/>
          <w:lang w:val="uk-UA"/>
        </w:rPr>
        <w:t>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50" w:name="n813"/>
      <w:bookmarkEnd w:id="150"/>
      <w:r>
        <w:rPr>
          <w:sz w:val="28"/>
          <w:szCs w:val="28"/>
          <w:lang w:val="uk-UA"/>
        </w:rPr>
        <w:t>8.13</w:t>
      </w:r>
      <w:r w:rsidRPr="0001457A">
        <w:rPr>
          <w:sz w:val="28"/>
          <w:szCs w:val="28"/>
          <w:lang w:val="uk-UA"/>
        </w:rPr>
        <w:t>.Батьки здобувачів освіти зобов’язані:</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51" w:name="n814"/>
      <w:bookmarkEnd w:id="151"/>
      <w:r w:rsidRPr="0001457A">
        <w:rPr>
          <w:sz w:val="28"/>
          <w:szCs w:val="28"/>
          <w:lang w:val="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52" w:name="n815"/>
      <w:bookmarkEnd w:id="152"/>
      <w:r w:rsidRPr="0001457A">
        <w:rPr>
          <w:sz w:val="28"/>
          <w:szCs w:val="28"/>
          <w:lang w:val="uk-UA"/>
        </w:rPr>
        <w:t>сприяти виконанню дитиною освітньої програми та досягненню дитиною передбачених нею результатів навчання;</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53" w:name="n816"/>
      <w:bookmarkEnd w:id="153"/>
      <w:r w:rsidRPr="0001457A">
        <w:rPr>
          <w:sz w:val="28"/>
          <w:szCs w:val="28"/>
          <w:lang w:val="uk-UA"/>
        </w:rPr>
        <w:t>поважати гідність, права, свободи і законні інтереси дитини та інших учасників освітнього процесу;</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54" w:name="n817"/>
      <w:bookmarkEnd w:id="154"/>
      <w:r w:rsidRPr="0001457A">
        <w:rPr>
          <w:sz w:val="28"/>
          <w:szCs w:val="28"/>
          <w:lang w:val="uk-UA"/>
        </w:rPr>
        <w:t>дбати про фізичне і психічне здоров’я дитини, сприяти розвитку її здібностей, формувати навички здорового способу життя;</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55" w:name="n818"/>
      <w:bookmarkEnd w:id="155"/>
      <w:r w:rsidRPr="0001457A">
        <w:rPr>
          <w:sz w:val="28"/>
          <w:szCs w:val="28"/>
          <w:lang w:val="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56" w:name="n819"/>
      <w:bookmarkEnd w:id="156"/>
      <w:r w:rsidRPr="0001457A">
        <w:rPr>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57" w:name="n820"/>
      <w:bookmarkEnd w:id="157"/>
      <w:r w:rsidRPr="0001457A">
        <w:rPr>
          <w:sz w:val="28"/>
          <w:szCs w:val="28"/>
          <w:lang w:val="uk-UA"/>
        </w:rPr>
        <w:t>формувати у дітей усвідомлення необхідності додержуватися </w:t>
      </w:r>
      <w:hyperlink r:id="rId17" w:tgtFrame="_blank" w:history="1">
        <w:r w:rsidRPr="0001457A">
          <w:rPr>
            <w:sz w:val="28"/>
            <w:szCs w:val="28"/>
            <w:lang w:val="uk-UA"/>
          </w:rPr>
          <w:t>Конституції</w:t>
        </w:r>
      </w:hyperlink>
      <w:r w:rsidRPr="0001457A">
        <w:rPr>
          <w:sz w:val="28"/>
          <w:szCs w:val="28"/>
          <w:lang w:val="uk-UA"/>
        </w:rPr>
        <w:t> та законів України, захищати суверенітет і територіальну цілісність України;</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58" w:name="n821"/>
      <w:bookmarkEnd w:id="158"/>
      <w:r w:rsidRPr="0001457A">
        <w:rPr>
          <w:sz w:val="28"/>
          <w:szCs w:val="28"/>
          <w:lang w:val="uk-UA"/>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122D68" w:rsidRPr="0001457A" w:rsidRDefault="00122D68" w:rsidP="0001457A">
      <w:pPr>
        <w:tabs>
          <w:tab w:val="left" w:pos="960"/>
          <w:tab w:val="left" w:pos="1260"/>
        </w:tabs>
        <w:rPr>
          <w:sz w:val="28"/>
          <w:szCs w:val="28"/>
          <w:lang w:val="uk-UA"/>
        </w:rPr>
      </w:pPr>
    </w:p>
    <w:p w:rsidR="00122D68" w:rsidRDefault="00122D68" w:rsidP="0001457A">
      <w:pPr>
        <w:tabs>
          <w:tab w:val="left" w:pos="960"/>
          <w:tab w:val="left" w:pos="1260"/>
        </w:tabs>
        <w:rPr>
          <w:sz w:val="28"/>
          <w:szCs w:val="28"/>
          <w:lang w:val="uk-UA"/>
        </w:rPr>
      </w:pPr>
      <w:bookmarkStart w:id="159" w:name="n822"/>
      <w:bookmarkEnd w:id="159"/>
      <w:r w:rsidRPr="0001457A">
        <w:rPr>
          <w:sz w:val="28"/>
          <w:szCs w:val="28"/>
          <w:lang w:val="uk-UA"/>
        </w:rPr>
        <w:t>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122D68" w:rsidRPr="0001457A" w:rsidRDefault="00122D68" w:rsidP="0001457A">
      <w:pPr>
        <w:tabs>
          <w:tab w:val="left" w:pos="960"/>
          <w:tab w:val="left" w:pos="1260"/>
        </w:tabs>
        <w:rPr>
          <w:sz w:val="28"/>
          <w:szCs w:val="28"/>
          <w:lang w:val="uk-UA"/>
        </w:rPr>
      </w:pPr>
    </w:p>
    <w:p w:rsidR="00122D68" w:rsidRDefault="00122D68" w:rsidP="00492ED3">
      <w:pPr>
        <w:pStyle w:val="rvps2"/>
        <w:shd w:val="clear" w:color="auto" w:fill="FFFFFF"/>
        <w:spacing w:before="0" w:beforeAutospacing="0" w:after="0" w:afterAutospacing="0"/>
        <w:ind w:firstLine="567"/>
        <w:jc w:val="both"/>
        <w:rPr>
          <w:color w:val="000000"/>
          <w:sz w:val="28"/>
          <w:szCs w:val="28"/>
          <w:lang w:val="uk-UA"/>
        </w:rPr>
      </w:pPr>
      <w:r w:rsidRPr="00492ED3">
        <w:rPr>
          <w:color w:val="000000"/>
          <w:sz w:val="28"/>
          <w:szCs w:val="28"/>
          <w:lang w:val="uk-UA"/>
        </w:rPr>
        <w:t>8.14.</w:t>
      </w:r>
      <w:r w:rsidRPr="00492ED3">
        <w:rPr>
          <w:sz w:val="28"/>
          <w:szCs w:val="28"/>
          <w:lang w:val="uk-UA"/>
        </w:rPr>
        <w:t xml:space="preserve"> У Закладі обов'язково проводиться атестація керівників, їх заступників, педагогічних працівників. </w:t>
      </w:r>
      <w:r w:rsidRPr="00492ED3">
        <w:rPr>
          <w:color w:val="000000"/>
          <w:sz w:val="28"/>
          <w:szCs w:val="28"/>
          <w:lang w:val="uk-UA"/>
        </w:rPr>
        <w:t>Атестація педагогічних працівників є обов'язковою і здійснюється, один раз на п'ять років відповідно до</w:t>
      </w:r>
      <w:r w:rsidRPr="00492ED3">
        <w:rPr>
          <w:color w:val="000000"/>
          <w:sz w:val="28"/>
          <w:szCs w:val="28"/>
        </w:rPr>
        <w:t> </w:t>
      </w:r>
      <w:r w:rsidRPr="00492ED3">
        <w:rPr>
          <w:sz w:val="28"/>
          <w:szCs w:val="28"/>
          <w:lang w:val="uk-UA"/>
        </w:rPr>
        <w:t>Типового положення про атестацію педагогічних працівників,</w:t>
      </w:r>
      <w:r w:rsidRPr="00492ED3">
        <w:rPr>
          <w:color w:val="000000"/>
          <w:sz w:val="28"/>
          <w:szCs w:val="28"/>
          <w:lang w:val="uk-UA"/>
        </w:rPr>
        <w:t xml:space="preserve"> затвердженого центральним органом виконавчої влади, що забезпечує формування державної політики у сфері освіти.</w:t>
      </w:r>
    </w:p>
    <w:p w:rsidR="00122D68" w:rsidRPr="00492ED3" w:rsidRDefault="00122D68" w:rsidP="00492ED3">
      <w:pPr>
        <w:pStyle w:val="rvps2"/>
        <w:shd w:val="clear" w:color="auto" w:fill="FFFFFF"/>
        <w:spacing w:before="0" w:beforeAutospacing="0" w:after="0" w:afterAutospacing="0"/>
        <w:ind w:firstLine="567"/>
        <w:jc w:val="both"/>
        <w:rPr>
          <w:color w:val="000000"/>
          <w:sz w:val="28"/>
          <w:szCs w:val="28"/>
          <w:lang w:val="uk-UA"/>
        </w:rPr>
      </w:pPr>
    </w:p>
    <w:p w:rsidR="00122D68" w:rsidRDefault="00122D68" w:rsidP="00492ED3">
      <w:pPr>
        <w:shd w:val="clear" w:color="auto" w:fill="FFFFFF"/>
        <w:ind w:firstLine="567"/>
        <w:rPr>
          <w:color w:val="000000"/>
          <w:sz w:val="28"/>
          <w:szCs w:val="28"/>
          <w:lang w:val="uk-UA"/>
        </w:rPr>
      </w:pPr>
      <w:bookmarkStart w:id="160" w:name="n220"/>
      <w:bookmarkEnd w:id="160"/>
      <w:r w:rsidRPr="00492ED3">
        <w:rPr>
          <w:color w:val="000000"/>
          <w:sz w:val="28"/>
          <w:szCs w:val="28"/>
          <w:lang w:val="uk-UA"/>
        </w:rPr>
        <w:t xml:space="preserve"> </w:t>
      </w:r>
      <w:r>
        <w:rPr>
          <w:color w:val="000000"/>
          <w:sz w:val="28"/>
          <w:szCs w:val="28"/>
          <w:lang w:val="uk-UA"/>
        </w:rPr>
        <w:t>8.15.</w:t>
      </w:r>
      <w:r w:rsidRPr="00492ED3">
        <w:rPr>
          <w:color w:val="000000"/>
          <w:sz w:val="28"/>
          <w:szCs w:val="28"/>
          <w:lang w:val="uk-UA"/>
        </w:rPr>
        <w:t xml:space="preserve"> За результатами атестації педагогічних працівників   визначається відповідність педагогічного працівника займаній посаді, присвоюється кваліфікаційна категорія (спеціаліст, спеціаліст другої категорії, спеціаліст першої категорії і спеціаліст вищої категорії) та може бути присвоєно педагогічне звання (старший учитель, учитель-методист, вихователь-методист, педагог-організатор-методист тощо). Положення про кваліфікаційні категорії та педагогічні звання затверджуються центральним органом виконавчої влади, що забезпечує формування державної політики у сфері освіти.</w:t>
      </w:r>
    </w:p>
    <w:p w:rsidR="00122D68" w:rsidRPr="00492ED3" w:rsidRDefault="00122D68" w:rsidP="00492ED3">
      <w:pPr>
        <w:shd w:val="clear" w:color="auto" w:fill="FFFFFF"/>
        <w:ind w:firstLine="567"/>
        <w:rPr>
          <w:color w:val="000000"/>
          <w:sz w:val="28"/>
          <w:szCs w:val="28"/>
          <w:lang w:val="uk-UA"/>
        </w:rPr>
      </w:pPr>
    </w:p>
    <w:p w:rsidR="00122D68" w:rsidRDefault="00122D68" w:rsidP="004F10F3">
      <w:pPr>
        <w:shd w:val="clear" w:color="auto" w:fill="FFFFFF"/>
        <w:rPr>
          <w:color w:val="000000"/>
          <w:sz w:val="28"/>
          <w:szCs w:val="28"/>
          <w:lang w:val="uk-UA"/>
        </w:rPr>
      </w:pPr>
      <w:bookmarkStart w:id="161" w:name="n469"/>
      <w:bookmarkEnd w:id="161"/>
      <w:r w:rsidRPr="00492ED3">
        <w:rPr>
          <w:color w:val="000000"/>
          <w:sz w:val="28"/>
          <w:szCs w:val="28"/>
          <w:lang w:val="uk-UA"/>
        </w:rPr>
        <w:t>8.16. Щорічне підвищення кваліфікації педагогічних працівників закладів загальної середньої освіти здійснюється відповідно до</w:t>
      </w:r>
      <w:r w:rsidRPr="00492ED3">
        <w:rPr>
          <w:color w:val="000000"/>
          <w:sz w:val="28"/>
          <w:szCs w:val="28"/>
        </w:rPr>
        <w:t> </w:t>
      </w:r>
      <w:hyperlink r:id="rId18" w:tgtFrame="_blank" w:history="1">
        <w:r w:rsidRPr="00492ED3">
          <w:rPr>
            <w:sz w:val="28"/>
            <w:szCs w:val="28"/>
            <w:lang w:val="uk-UA"/>
          </w:rPr>
          <w:t>Закону України</w:t>
        </w:r>
      </w:hyperlink>
      <w:r w:rsidRPr="00492ED3">
        <w:rPr>
          <w:color w:val="000000"/>
          <w:sz w:val="28"/>
          <w:szCs w:val="28"/>
        </w:rPr>
        <w:t> </w:t>
      </w:r>
      <w:r w:rsidRPr="00492ED3">
        <w:rPr>
          <w:color w:val="000000"/>
          <w:sz w:val="28"/>
          <w:szCs w:val="28"/>
          <w:lang w:val="uk-UA"/>
        </w:rPr>
        <w:t>"Про освіту". Загальна кількість академічних годин для підвищення кваліфікації педагогічного працівника впродовж п’яти років не може бути меншою за 150 годин, з яких певна кількість годин має бути обов’язково спрямована на вдосконалення знань, вмінь і практичних навичок у частині роботи з дітьми з особливими освітніми потребами.</w:t>
      </w:r>
    </w:p>
    <w:p w:rsidR="00122D68" w:rsidRPr="00492ED3" w:rsidRDefault="00122D68" w:rsidP="004F10F3">
      <w:pPr>
        <w:shd w:val="clear" w:color="auto" w:fill="FFFFFF"/>
        <w:rPr>
          <w:color w:val="000000"/>
          <w:sz w:val="28"/>
          <w:szCs w:val="28"/>
          <w:lang w:val="uk-UA"/>
        </w:rPr>
      </w:pPr>
    </w:p>
    <w:p w:rsidR="00122D68" w:rsidRPr="00492ED3" w:rsidRDefault="00122D68" w:rsidP="004D1322">
      <w:pPr>
        <w:tabs>
          <w:tab w:val="left" w:pos="180"/>
          <w:tab w:val="left" w:pos="3500"/>
        </w:tabs>
        <w:ind w:right="-5"/>
        <w:rPr>
          <w:color w:val="000000"/>
          <w:sz w:val="28"/>
          <w:szCs w:val="28"/>
          <w:shd w:val="clear" w:color="auto" w:fill="FFFFFF"/>
          <w:lang w:val="uk-UA"/>
        </w:rPr>
      </w:pPr>
      <w:r w:rsidRPr="00492ED3">
        <w:rPr>
          <w:color w:val="000000"/>
          <w:sz w:val="28"/>
          <w:szCs w:val="28"/>
          <w:shd w:val="clear" w:color="auto" w:fill="FFFFFF"/>
          <w:lang w:val="uk-UA"/>
        </w:rPr>
        <w:t>8.17 Сертифікація педагогічних працівників відбувається на добровільних засадах виключно за їх ініціативою.</w:t>
      </w:r>
      <w:r w:rsidRPr="00492ED3">
        <w:rPr>
          <w:color w:val="000000"/>
          <w:sz w:val="28"/>
          <w:szCs w:val="28"/>
          <w:lang w:val="uk-UA"/>
        </w:rPr>
        <w:t>За результатами успішного проходження сертифікації педагогічним працівникам</w:t>
      </w:r>
      <w:r>
        <w:rPr>
          <w:color w:val="000000"/>
          <w:sz w:val="28"/>
          <w:szCs w:val="28"/>
          <w:lang w:val="uk-UA"/>
        </w:rPr>
        <w:t xml:space="preserve"> </w:t>
      </w:r>
      <w:r w:rsidRPr="00492ED3">
        <w:rPr>
          <w:color w:val="000000"/>
          <w:sz w:val="28"/>
          <w:szCs w:val="28"/>
          <w:lang w:val="uk-UA"/>
        </w:rPr>
        <w:t>видається сертифікат, який є дійсним упродовж трьох років. Успішне проходження сертифікації зараховується як проходження атестації педагогічними працівниками.</w:t>
      </w:r>
    </w:p>
    <w:p w:rsidR="00122D68" w:rsidRPr="00492ED3" w:rsidRDefault="00122D68" w:rsidP="004F10F3">
      <w:pPr>
        <w:pStyle w:val="rvps2"/>
        <w:shd w:val="clear" w:color="auto" w:fill="FFFFFF"/>
        <w:spacing w:before="0" w:beforeAutospacing="0" w:after="0" w:afterAutospacing="0"/>
        <w:jc w:val="both"/>
        <w:textAlignment w:val="baseline"/>
        <w:rPr>
          <w:color w:val="000000"/>
          <w:sz w:val="28"/>
          <w:szCs w:val="28"/>
          <w:lang w:val="uk-UA"/>
        </w:rPr>
      </w:pPr>
      <w:bookmarkStart w:id="162" w:name="n729"/>
      <w:bookmarkEnd w:id="162"/>
      <w:r w:rsidRPr="00492ED3">
        <w:rPr>
          <w:color w:val="000000"/>
          <w:sz w:val="28"/>
          <w:szCs w:val="28"/>
          <w:lang w:val="uk-UA"/>
        </w:rPr>
        <w:t>Педагогічні працівники, які отримують доплату за успішне проходження сертифікації, впроваджують і поширюють методики компетентнісного навчання та нові освітні технології.</w:t>
      </w:r>
    </w:p>
    <w:p w:rsidR="00122D68" w:rsidRPr="00492ED3" w:rsidRDefault="00122D68" w:rsidP="004F10F3">
      <w:pPr>
        <w:pStyle w:val="rvps2"/>
        <w:shd w:val="clear" w:color="auto" w:fill="FFFFFF"/>
        <w:spacing w:before="0" w:beforeAutospacing="0" w:after="0" w:afterAutospacing="0"/>
        <w:jc w:val="both"/>
        <w:textAlignment w:val="baseline"/>
        <w:rPr>
          <w:color w:val="000000"/>
          <w:sz w:val="28"/>
          <w:szCs w:val="28"/>
          <w:lang w:val="uk-UA"/>
        </w:rPr>
      </w:pPr>
      <w:bookmarkStart w:id="163" w:name="n730"/>
      <w:bookmarkEnd w:id="163"/>
      <w:r w:rsidRPr="00492ED3">
        <w:rPr>
          <w:color w:val="000000"/>
          <w:sz w:val="28"/>
          <w:szCs w:val="28"/>
          <w:lang w:val="uk-UA"/>
        </w:rPr>
        <w:t>Педагогічні працівники, які мають сертифікат, можуть залучатися до проведення інституційного аудиту в інших закладах освіти, розроблення та акредитації освітніх програм, а також до інших процедур і заходів, пов’язаних із забезпеченням якості та впровадженням інновацій, педагогічних новацій і технологій у системі освіти.</w:t>
      </w:r>
    </w:p>
    <w:p w:rsidR="00122D68" w:rsidRPr="00492ED3" w:rsidRDefault="00122D68" w:rsidP="00804C5A">
      <w:pPr>
        <w:shd w:val="clear" w:color="auto" w:fill="FFFFFF"/>
        <w:spacing w:after="150"/>
        <w:rPr>
          <w:color w:val="000000"/>
          <w:sz w:val="28"/>
          <w:szCs w:val="28"/>
          <w:lang w:val="uk-UA"/>
        </w:rPr>
      </w:pPr>
    </w:p>
    <w:p w:rsidR="00122D68" w:rsidRDefault="00122D68" w:rsidP="00E76343">
      <w:pPr>
        <w:tabs>
          <w:tab w:val="left" w:pos="960"/>
        </w:tabs>
        <w:jc w:val="center"/>
        <w:rPr>
          <w:b/>
          <w:sz w:val="28"/>
          <w:szCs w:val="28"/>
          <w:lang w:val="uk-UA"/>
        </w:rPr>
      </w:pPr>
      <w:r w:rsidRPr="00492ED3">
        <w:rPr>
          <w:b/>
          <w:sz w:val="28"/>
          <w:szCs w:val="28"/>
          <w:lang w:val="uk-UA"/>
        </w:rPr>
        <w:t>Розділ 9. УПРАВЛІННЯ  ЗАКЛАДОМ</w:t>
      </w:r>
    </w:p>
    <w:p w:rsidR="00122D68" w:rsidRPr="00492ED3" w:rsidRDefault="00122D68" w:rsidP="00E76343">
      <w:pPr>
        <w:tabs>
          <w:tab w:val="left" w:pos="960"/>
        </w:tabs>
        <w:jc w:val="center"/>
        <w:rPr>
          <w:b/>
          <w:sz w:val="28"/>
          <w:szCs w:val="28"/>
          <w:lang w:val="uk-UA"/>
        </w:rPr>
      </w:pPr>
    </w:p>
    <w:p w:rsidR="00122D68" w:rsidRPr="00492ED3" w:rsidRDefault="00122D68" w:rsidP="00621201">
      <w:pPr>
        <w:ind w:right="-5" w:firstLine="426"/>
        <w:rPr>
          <w:sz w:val="28"/>
          <w:szCs w:val="28"/>
          <w:lang w:val="uk-UA"/>
        </w:rPr>
      </w:pPr>
      <w:bookmarkStart w:id="164" w:name="n183"/>
      <w:bookmarkEnd w:id="164"/>
      <w:r w:rsidRPr="00492ED3">
        <w:rPr>
          <w:sz w:val="28"/>
          <w:szCs w:val="28"/>
          <w:lang w:val="uk-UA"/>
        </w:rPr>
        <w:t>9.1. Управління Закладом в межах повноважень, визначених законами та установчими документами цього закладу, здійснюють:</w:t>
      </w:r>
    </w:p>
    <w:p w:rsidR="00122D68" w:rsidRPr="00492ED3" w:rsidRDefault="00122D68" w:rsidP="00621201">
      <w:pPr>
        <w:shd w:val="clear" w:color="auto" w:fill="FFFFFF"/>
        <w:ind w:firstLine="426"/>
        <w:rPr>
          <w:color w:val="000000"/>
          <w:sz w:val="28"/>
          <w:szCs w:val="28"/>
        </w:rPr>
      </w:pPr>
      <w:r w:rsidRPr="00492ED3">
        <w:rPr>
          <w:color w:val="000000"/>
          <w:sz w:val="28"/>
          <w:szCs w:val="28"/>
          <w:lang w:val="uk-UA"/>
        </w:rPr>
        <w:t>Засновник</w:t>
      </w:r>
      <w:r w:rsidRPr="00492ED3">
        <w:rPr>
          <w:color w:val="000000"/>
          <w:sz w:val="28"/>
          <w:szCs w:val="28"/>
        </w:rPr>
        <w:t xml:space="preserve"> ;</w:t>
      </w:r>
    </w:p>
    <w:p w:rsidR="00122D68" w:rsidRPr="00492ED3" w:rsidRDefault="00122D68" w:rsidP="00621201">
      <w:pPr>
        <w:shd w:val="clear" w:color="auto" w:fill="FFFFFF"/>
        <w:ind w:firstLine="426"/>
        <w:rPr>
          <w:color w:val="000000"/>
          <w:sz w:val="28"/>
          <w:szCs w:val="28"/>
        </w:rPr>
      </w:pPr>
      <w:bookmarkStart w:id="165" w:name="n378"/>
      <w:bookmarkEnd w:id="165"/>
      <w:r w:rsidRPr="00492ED3">
        <w:rPr>
          <w:color w:val="000000"/>
          <w:sz w:val="28"/>
          <w:szCs w:val="28"/>
        </w:rPr>
        <w:t xml:space="preserve">керівник </w:t>
      </w:r>
      <w:r w:rsidRPr="00492ED3">
        <w:rPr>
          <w:color w:val="000000"/>
          <w:sz w:val="28"/>
          <w:szCs w:val="28"/>
          <w:shd w:val="clear" w:color="auto" w:fill="FFFFFF"/>
          <w:lang w:val="uk-UA"/>
        </w:rPr>
        <w:t>Закладу</w:t>
      </w:r>
      <w:r w:rsidRPr="00492ED3">
        <w:rPr>
          <w:color w:val="000000"/>
          <w:sz w:val="28"/>
          <w:szCs w:val="28"/>
        </w:rPr>
        <w:t>;</w:t>
      </w:r>
    </w:p>
    <w:p w:rsidR="00122D68" w:rsidRPr="00492ED3" w:rsidRDefault="00122D68" w:rsidP="00621201">
      <w:pPr>
        <w:shd w:val="clear" w:color="auto" w:fill="FFFFFF"/>
        <w:ind w:firstLine="426"/>
        <w:rPr>
          <w:color w:val="000000"/>
          <w:sz w:val="28"/>
          <w:szCs w:val="28"/>
        </w:rPr>
      </w:pPr>
      <w:bookmarkStart w:id="166" w:name="n379"/>
      <w:bookmarkEnd w:id="166"/>
      <w:r w:rsidRPr="00492ED3">
        <w:rPr>
          <w:color w:val="000000"/>
          <w:sz w:val="28"/>
          <w:szCs w:val="28"/>
        </w:rPr>
        <w:t xml:space="preserve">колегіальний орган управління </w:t>
      </w:r>
      <w:r w:rsidRPr="00492ED3">
        <w:rPr>
          <w:color w:val="000000"/>
          <w:sz w:val="28"/>
          <w:szCs w:val="28"/>
          <w:shd w:val="clear" w:color="auto" w:fill="FFFFFF"/>
          <w:lang w:val="uk-UA"/>
        </w:rPr>
        <w:t xml:space="preserve">Закладу </w:t>
      </w:r>
      <w:r w:rsidRPr="00492ED3">
        <w:rPr>
          <w:color w:val="000000"/>
          <w:sz w:val="28"/>
          <w:szCs w:val="28"/>
          <w:lang w:val="uk-UA"/>
        </w:rPr>
        <w:t>(рада)</w:t>
      </w:r>
      <w:r w:rsidRPr="00492ED3">
        <w:rPr>
          <w:color w:val="000000"/>
          <w:sz w:val="28"/>
          <w:szCs w:val="28"/>
        </w:rPr>
        <w:t>;</w:t>
      </w:r>
    </w:p>
    <w:p w:rsidR="00122D68" w:rsidRPr="003358F6" w:rsidRDefault="00122D68" w:rsidP="00621201">
      <w:pPr>
        <w:shd w:val="clear" w:color="auto" w:fill="FFFFFF"/>
        <w:ind w:firstLine="426"/>
        <w:rPr>
          <w:color w:val="000000"/>
          <w:sz w:val="28"/>
          <w:szCs w:val="28"/>
          <w:lang w:val="uk-UA"/>
        </w:rPr>
      </w:pPr>
      <w:bookmarkStart w:id="167" w:name="n380"/>
      <w:bookmarkEnd w:id="167"/>
      <w:r w:rsidRPr="00492ED3">
        <w:rPr>
          <w:color w:val="000000"/>
          <w:sz w:val="28"/>
          <w:szCs w:val="28"/>
        </w:rPr>
        <w:t>колегіальний орган громадського самоврядування</w:t>
      </w:r>
      <w:r w:rsidRPr="00492ED3">
        <w:rPr>
          <w:color w:val="000000"/>
          <w:sz w:val="28"/>
          <w:szCs w:val="28"/>
          <w:lang w:val="uk-UA"/>
        </w:rPr>
        <w:t xml:space="preserve"> (профспілковий комітет первинної профспілкової організації)</w:t>
      </w:r>
      <w:bookmarkStart w:id="168" w:name="n381"/>
      <w:bookmarkEnd w:id="168"/>
      <w:r>
        <w:rPr>
          <w:color w:val="000000"/>
          <w:sz w:val="28"/>
          <w:szCs w:val="28"/>
          <w:lang w:val="uk-UA"/>
        </w:rPr>
        <w:t>.</w:t>
      </w:r>
    </w:p>
    <w:p w:rsidR="00122D68" w:rsidRPr="00492ED3" w:rsidRDefault="00122D68" w:rsidP="00621201">
      <w:pPr>
        <w:shd w:val="clear" w:color="auto" w:fill="FFFFFF"/>
        <w:ind w:firstLine="426"/>
        <w:rPr>
          <w:color w:val="000000"/>
          <w:sz w:val="28"/>
          <w:szCs w:val="28"/>
          <w:lang w:val="uk-UA"/>
        </w:rPr>
      </w:pPr>
    </w:p>
    <w:p w:rsidR="00122D68" w:rsidRDefault="00122D68" w:rsidP="00621201">
      <w:pPr>
        <w:shd w:val="clear" w:color="auto" w:fill="FFFFFF"/>
        <w:ind w:firstLine="426"/>
        <w:rPr>
          <w:color w:val="000000"/>
          <w:sz w:val="28"/>
          <w:szCs w:val="28"/>
        </w:rPr>
      </w:pPr>
      <w:bookmarkStart w:id="169" w:name="n384"/>
      <w:bookmarkEnd w:id="169"/>
      <w:r w:rsidRPr="00492ED3">
        <w:rPr>
          <w:color w:val="000000"/>
          <w:sz w:val="28"/>
          <w:szCs w:val="28"/>
          <w:lang w:val="uk-UA"/>
        </w:rPr>
        <w:t>9.2.</w:t>
      </w:r>
      <w:r w:rsidRPr="00492ED3">
        <w:rPr>
          <w:color w:val="000000"/>
          <w:sz w:val="28"/>
          <w:szCs w:val="28"/>
        </w:rPr>
        <w:t xml:space="preserve"> </w:t>
      </w:r>
      <w:r w:rsidRPr="00492ED3">
        <w:rPr>
          <w:color w:val="000000"/>
          <w:sz w:val="28"/>
          <w:szCs w:val="28"/>
          <w:lang w:val="uk-UA"/>
        </w:rPr>
        <w:t>Засновник</w:t>
      </w:r>
      <w:r w:rsidRPr="00492ED3">
        <w:rPr>
          <w:color w:val="000000"/>
          <w:sz w:val="28"/>
          <w:szCs w:val="28"/>
        </w:rPr>
        <w:t xml:space="preserve"> </w:t>
      </w:r>
      <w:r w:rsidRPr="00492ED3">
        <w:rPr>
          <w:color w:val="000000"/>
          <w:sz w:val="28"/>
          <w:szCs w:val="28"/>
          <w:lang w:val="uk-UA"/>
        </w:rPr>
        <w:t>Закладу</w:t>
      </w:r>
      <w:r w:rsidRPr="00492ED3">
        <w:rPr>
          <w:color w:val="000000"/>
          <w:sz w:val="28"/>
          <w:szCs w:val="28"/>
        </w:rPr>
        <w:t xml:space="preserve"> або уповноважена ним особа:</w:t>
      </w:r>
    </w:p>
    <w:p w:rsidR="00122D68" w:rsidRPr="00492ED3" w:rsidRDefault="00122D68" w:rsidP="00621201">
      <w:pPr>
        <w:shd w:val="clear" w:color="auto" w:fill="FFFFFF"/>
        <w:ind w:firstLine="426"/>
        <w:rPr>
          <w:color w:val="000000"/>
          <w:sz w:val="28"/>
          <w:szCs w:val="28"/>
        </w:rPr>
      </w:pPr>
    </w:p>
    <w:p w:rsidR="00122D68" w:rsidRDefault="00122D68" w:rsidP="00621201">
      <w:pPr>
        <w:shd w:val="clear" w:color="auto" w:fill="FFFFFF"/>
        <w:ind w:firstLine="426"/>
        <w:rPr>
          <w:color w:val="000000"/>
          <w:sz w:val="28"/>
          <w:szCs w:val="28"/>
        </w:rPr>
      </w:pPr>
      <w:bookmarkStart w:id="170" w:name="n385"/>
      <w:bookmarkEnd w:id="170"/>
      <w:r w:rsidRPr="00492ED3">
        <w:rPr>
          <w:color w:val="000000"/>
          <w:sz w:val="28"/>
          <w:szCs w:val="28"/>
        </w:rPr>
        <w:t xml:space="preserve">затверджує установчі документи </w:t>
      </w:r>
      <w:r w:rsidRPr="00492ED3">
        <w:rPr>
          <w:color w:val="000000"/>
          <w:sz w:val="28"/>
          <w:szCs w:val="28"/>
          <w:shd w:val="clear" w:color="auto" w:fill="FFFFFF"/>
          <w:lang w:val="uk-UA"/>
        </w:rPr>
        <w:t>Закладу</w:t>
      </w:r>
      <w:r w:rsidRPr="00492ED3">
        <w:rPr>
          <w:color w:val="000000"/>
          <w:sz w:val="28"/>
          <w:szCs w:val="28"/>
        </w:rPr>
        <w:t>, їх нову редакцію та зміни до них;</w:t>
      </w:r>
    </w:p>
    <w:p w:rsidR="00122D68" w:rsidRPr="00492ED3" w:rsidRDefault="00122D68" w:rsidP="00621201">
      <w:pPr>
        <w:shd w:val="clear" w:color="auto" w:fill="FFFFFF"/>
        <w:ind w:firstLine="426"/>
        <w:rPr>
          <w:color w:val="000000"/>
          <w:sz w:val="28"/>
          <w:szCs w:val="28"/>
        </w:rPr>
      </w:pPr>
    </w:p>
    <w:p w:rsidR="00122D68" w:rsidRDefault="00122D68" w:rsidP="00621201">
      <w:pPr>
        <w:shd w:val="clear" w:color="auto" w:fill="FFFFFF"/>
        <w:ind w:firstLine="426"/>
        <w:rPr>
          <w:color w:val="000000"/>
          <w:sz w:val="28"/>
          <w:szCs w:val="28"/>
        </w:rPr>
      </w:pPr>
      <w:bookmarkStart w:id="171" w:name="n386"/>
      <w:bookmarkEnd w:id="171"/>
      <w:r w:rsidRPr="00492ED3">
        <w:rPr>
          <w:color w:val="000000"/>
          <w:sz w:val="28"/>
          <w:szCs w:val="28"/>
        </w:rPr>
        <w:t>укладає</w:t>
      </w:r>
      <w:r w:rsidRPr="00492ED3">
        <w:rPr>
          <w:color w:val="000000"/>
          <w:sz w:val="28"/>
          <w:szCs w:val="28"/>
          <w:lang w:val="uk-UA"/>
        </w:rPr>
        <w:t xml:space="preserve"> </w:t>
      </w:r>
      <w:r w:rsidRPr="00492ED3">
        <w:rPr>
          <w:color w:val="000000"/>
          <w:sz w:val="28"/>
          <w:szCs w:val="28"/>
        </w:rPr>
        <w:t xml:space="preserve">строковий трудовий договір (контракт) з керівником </w:t>
      </w:r>
      <w:r w:rsidRPr="00492ED3">
        <w:rPr>
          <w:color w:val="000000"/>
          <w:sz w:val="28"/>
          <w:szCs w:val="28"/>
          <w:shd w:val="clear" w:color="auto" w:fill="FFFFFF"/>
          <w:lang w:val="uk-UA"/>
        </w:rPr>
        <w:t>Закладу</w:t>
      </w:r>
      <w:r w:rsidRPr="00492ED3">
        <w:rPr>
          <w:color w:val="000000"/>
          <w:sz w:val="28"/>
          <w:szCs w:val="28"/>
        </w:rPr>
        <w:t xml:space="preserve">, обраним (призначеним) у порядку, встановленому законодавством та </w:t>
      </w:r>
      <w:r w:rsidRPr="00492ED3">
        <w:rPr>
          <w:color w:val="000000"/>
          <w:sz w:val="28"/>
          <w:szCs w:val="28"/>
          <w:lang w:val="uk-UA"/>
        </w:rPr>
        <w:t>цим Статутом</w:t>
      </w:r>
      <w:r w:rsidRPr="00492ED3">
        <w:rPr>
          <w:color w:val="000000"/>
          <w:sz w:val="28"/>
          <w:szCs w:val="28"/>
        </w:rPr>
        <w:t>;</w:t>
      </w:r>
    </w:p>
    <w:p w:rsidR="00122D68" w:rsidRPr="00492ED3" w:rsidRDefault="00122D68" w:rsidP="00621201">
      <w:pPr>
        <w:shd w:val="clear" w:color="auto" w:fill="FFFFFF"/>
        <w:ind w:firstLine="426"/>
        <w:rPr>
          <w:color w:val="000000"/>
          <w:sz w:val="28"/>
          <w:szCs w:val="28"/>
        </w:rPr>
      </w:pPr>
    </w:p>
    <w:p w:rsidR="00122D68" w:rsidRDefault="00122D68" w:rsidP="00621201">
      <w:pPr>
        <w:shd w:val="clear" w:color="auto" w:fill="FFFFFF"/>
        <w:ind w:firstLine="426"/>
        <w:rPr>
          <w:color w:val="000000"/>
          <w:sz w:val="28"/>
          <w:szCs w:val="28"/>
        </w:rPr>
      </w:pPr>
      <w:bookmarkStart w:id="172" w:name="n387"/>
      <w:bookmarkEnd w:id="172"/>
      <w:r w:rsidRPr="00492ED3">
        <w:rPr>
          <w:color w:val="000000"/>
          <w:sz w:val="28"/>
          <w:szCs w:val="28"/>
        </w:rPr>
        <w:t xml:space="preserve">розриває строковий трудовий договір (контракт) з керівником </w:t>
      </w:r>
      <w:r w:rsidRPr="00492ED3">
        <w:rPr>
          <w:color w:val="000000"/>
          <w:sz w:val="28"/>
          <w:szCs w:val="28"/>
          <w:shd w:val="clear" w:color="auto" w:fill="FFFFFF"/>
          <w:lang w:val="uk-UA"/>
        </w:rPr>
        <w:t xml:space="preserve">Закладу </w:t>
      </w:r>
      <w:r w:rsidRPr="00492ED3">
        <w:rPr>
          <w:color w:val="000000"/>
          <w:sz w:val="28"/>
          <w:szCs w:val="28"/>
        </w:rPr>
        <w:t>з підстав та у порядку, визначених законодавством</w:t>
      </w:r>
      <w:r w:rsidRPr="00492ED3">
        <w:rPr>
          <w:color w:val="000000"/>
          <w:sz w:val="28"/>
          <w:szCs w:val="28"/>
          <w:lang w:val="uk-UA"/>
        </w:rPr>
        <w:t xml:space="preserve"> та умовами трудового договору (контракту)</w:t>
      </w:r>
      <w:r w:rsidRPr="00492ED3">
        <w:rPr>
          <w:color w:val="000000"/>
          <w:sz w:val="28"/>
          <w:szCs w:val="28"/>
        </w:rPr>
        <w:t>;</w:t>
      </w:r>
    </w:p>
    <w:p w:rsidR="00122D68" w:rsidRPr="00492ED3" w:rsidRDefault="00122D68" w:rsidP="00621201">
      <w:pPr>
        <w:shd w:val="clear" w:color="auto" w:fill="FFFFFF"/>
        <w:ind w:firstLine="426"/>
        <w:rPr>
          <w:color w:val="000000"/>
          <w:sz w:val="28"/>
          <w:szCs w:val="28"/>
        </w:rPr>
      </w:pPr>
    </w:p>
    <w:p w:rsidR="00122D68" w:rsidRDefault="00122D68" w:rsidP="00621201">
      <w:pPr>
        <w:shd w:val="clear" w:color="auto" w:fill="FFFFFF"/>
        <w:ind w:firstLine="426"/>
        <w:rPr>
          <w:color w:val="000000"/>
          <w:sz w:val="28"/>
          <w:szCs w:val="28"/>
        </w:rPr>
      </w:pPr>
      <w:bookmarkStart w:id="173" w:name="n388"/>
      <w:bookmarkEnd w:id="173"/>
      <w:r w:rsidRPr="00492ED3">
        <w:rPr>
          <w:color w:val="000000"/>
          <w:sz w:val="28"/>
          <w:szCs w:val="28"/>
        </w:rPr>
        <w:t xml:space="preserve">затверджує кошторис та приймає фінансовий звіт </w:t>
      </w:r>
      <w:r w:rsidRPr="00492ED3">
        <w:rPr>
          <w:color w:val="000000"/>
          <w:sz w:val="28"/>
          <w:szCs w:val="28"/>
          <w:shd w:val="clear" w:color="auto" w:fill="FFFFFF"/>
          <w:lang w:val="uk-UA"/>
        </w:rPr>
        <w:t xml:space="preserve">Закладу </w:t>
      </w:r>
      <w:r w:rsidRPr="00492ED3">
        <w:rPr>
          <w:color w:val="000000"/>
          <w:sz w:val="28"/>
          <w:szCs w:val="28"/>
        </w:rPr>
        <w:t>у випадках та порядку, визначених законодавством;</w:t>
      </w:r>
    </w:p>
    <w:p w:rsidR="00122D68" w:rsidRPr="00492ED3" w:rsidRDefault="00122D68" w:rsidP="00621201">
      <w:pPr>
        <w:shd w:val="clear" w:color="auto" w:fill="FFFFFF"/>
        <w:ind w:firstLine="426"/>
        <w:rPr>
          <w:color w:val="000000"/>
          <w:sz w:val="28"/>
          <w:szCs w:val="28"/>
        </w:rPr>
      </w:pPr>
    </w:p>
    <w:p w:rsidR="00122D68" w:rsidRDefault="00122D68" w:rsidP="00621201">
      <w:pPr>
        <w:shd w:val="clear" w:color="auto" w:fill="FFFFFF"/>
        <w:ind w:firstLine="426"/>
        <w:rPr>
          <w:color w:val="000000"/>
          <w:sz w:val="28"/>
          <w:szCs w:val="28"/>
        </w:rPr>
      </w:pPr>
      <w:bookmarkStart w:id="174" w:name="n389"/>
      <w:bookmarkEnd w:id="174"/>
      <w:r w:rsidRPr="00492ED3">
        <w:rPr>
          <w:color w:val="000000"/>
          <w:sz w:val="28"/>
          <w:szCs w:val="28"/>
        </w:rPr>
        <w:t xml:space="preserve">здійснює контроль за фінансово-господарською діяльністю </w:t>
      </w:r>
      <w:r w:rsidRPr="00492ED3">
        <w:rPr>
          <w:color w:val="000000"/>
          <w:sz w:val="28"/>
          <w:szCs w:val="28"/>
          <w:shd w:val="clear" w:color="auto" w:fill="FFFFFF"/>
          <w:lang w:val="uk-UA"/>
        </w:rPr>
        <w:t>Закладу</w:t>
      </w:r>
      <w:r w:rsidRPr="00492ED3">
        <w:rPr>
          <w:color w:val="000000"/>
          <w:sz w:val="28"/>
          <w:szCs w:val="28"/>
        </w:rPr>
        <w:t>;</w:t>
      </w:r>
    </w:p>
    <w:p w:rsidR="00122D68" w:rsidRPr="00492ED3" w:rsidRDefault="00122D68" w:rsidP="00621201">
      <w:pPr>
        <w:shd w:val="clear" w:color="auto" w:fill="FFFFFF"/>
        <w:ind w:firstLine="426"/>
        <w:rPr>
          <w:color w:val="000000"/>
          <w:sz w:val="28"/>
          <w:szCs w:val="28"/>
        </w:rPr>
      </w:pPr>
    </w:p>
    <w:p w:rsidR="00122D68" w:rsidRDefault="00122D68" w:rsidP="00621201">
      <w:pPr>
        <w:shd w:val="clear" w:color="auto" w:fill="FFFFFF"/>
        <w:ind w:firstLine="426"/>
        <w:rPr>
          <w:color w:val="000000"/>
          <w:sz w:val="28"/>
          <w:szCs w:val="28"/>
        </w:rPr>
      </w:pPr>
      <w:bookmarkStart w:id="175" w:name="n390"/>
      <w:bookmarkEnd w:id="175"/>
      <w:r w:rsidRPr="00492ED3">
        <w:rPr>
          <w:color w:val="000000"/>
          <w:sz w:val="28"/>
          <w:szCs w:val="28"/>
        </w:rPr>
        <w:t xml:space="preserve">здійснює контроль за дотриманням установчих документів </w:t>
      </w:r>
      <w:r w:rsidRPr="00492ED3">
        <w:rPr>
          <w:color w:val="000000"/>
          <w:sz w:val="28"/>
          <w:szCs w:val="28"/>
          <w:shd w:val="clear" w:color="auto" w:fill="FFFFFF"/>
          <w:lang w:val="uk-UA"/>
        </w:rPr>
        <w:t>Закладу</w:t>
      </w:r>
      <w:r w:rsidRPr="00492ED3">
        <w:rPr>
          <w:color w:val="000000"/>
          <w:sz w:val="28"/>
          <w:szCs w:val="28"/>
        </w:rPr>
        <w:t>;</w:t>
      </w:r>
    </w:p>
    <w:p w:rsidR="00122D68" w:rsidRPr="00492ED3" w:rsidRDefault="00122D68" w:rsidP="00621201">
      <w:pPr>
        <w:shd w:val="clear" w:color="auto" w:fill="FFFFFF"/>
        <w:ind w:firstLine="426"/>
        <w:rPr>
          <w:color w:val="000000"/>
          <w:sz w:val="28"/>
          <w:szCs w:val="28"/>
        </w:rPr>
      </w:pPr>
    </w:p>
    <w:p w:rsidR="00122D68" w:rsidRDefault="00122D68" w:rsidP="00621201">
      <w:pPr>
        <w:shd w:val="clear" w:color="auto" w:fill="FFFFFF"/>
        <w:ind w:firstLine="426"/>
        <w:rPr>
          <w:color w:val="000000"/>
          <w:sz w:val="28"/>
          <w:szCs w:val="28"/>
        </w:rPr>
      </w:pPr>
      <w:bookmarkStart w:id="176" w:name="n391"/>
      <w:bookmarkStart w:id="177" w:name="n392"/>
      <w:bookmarkEnd w:id="176"/>
      <w:bookmarkEnd w:id="177"/>
      <w:r w:rsidRPr="00492ED3">
        <w:rPr>
          <w:color w:val="000000"/>
          <w:sz w:val="28"/>
          <w:szCs w:val="28"/>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122D68" w:rsidRPr="00492ED3" w:rsidRDefault="00122D68" w:rsidP="00621201">
      <w:pPr>
        <w:shd w:val="clear" w:color="auto" w:fill="FFFFFF"/>
        <w:ind w:firstLine="426"/>
        <w:rPr>
          <w:color w:val="000000"/>
          <w:sz w:val="28"/>
          <w:szCs w:val="28"/>
        </w:rPr>
      </w:pPr>
    </w:p>
    <w:p w:rsidR="00122D68" w:rsidRDefault="00122D68" w:rsidP="00621201">
      <w:pPr>
        <w:shd w:val="clear" w:color="auto" w:fill="FFFFFF"/>
        <w:ind w:firstLine="426"/>
        <w:rPr>
          <w:color w:val="000000"/>
          <w:sz w:val="28"/>
          <w:szCs w:val="28"/>
        </w:rPr>
      </w:pPr>
      <w:bookmarkStart w:id="178" w:name="n393"/>
      <w:bookmarkEnd w:id="178"/>
      <w:r w:rsidRPr="00492ED3">
        <w:rPr>
          <w:color w:val="000000"/>
          <w:sz w:val="28"/>
          <w:szCs w:val="28"/>
        </w:rPr>
        <w:t xml:space="preserve">реалізує інші права, передбачені законодавством та </w:t>
      </w:r>
      <w:r w:rsidRPr="00492ED3">
        <w:rPr>
          <w:color w:val="000000"/>
          <w:sz w:val="28"/>
          <w:szCs w:val="28"/>
          <w:lang w:val="uk-UA"/>
        </w:rPr>
        <w:t>Статутом Закладу</w:t>
      </w:r>
      <w:r w:rsidRPr="00492ED3">
        <w:rPr>
          <w:color w:val="000000"/>
          <w:sz w:val="28"/>
          <w:szCs w:val="28"/>
        </w:rPr>
        <w:t>.</w:t>
      </w:r>
    </w:p>
    <w:p w:rsidR="00122D68" w:rsidRPr="00492ED3" w:rsidRDefault="00122D68" w:rsidP="00621201">
      <w:pPr>
        <w:shd w:val="clear" w:color="auto" w:fill="FFFFFF"/>
        <w:ind w:firstLine="426"/>
        <w:rPr>
          <w:color w:val="000000"/>
          <w:sz w:val="28"/>
          <w:szCs w:val="28"/>
          <w:lang w:val="uk-UA"/>
        </w:rPr>
      </w:pPr>
    </w:p>
    <w:p w:rsidR="00122D68" w:rsidRDefault="00122D68" w:rsidP="00621201">
      <w:pPr>
        <w:shd w:val="clear" w:color="auto" w:fill="FFFFFF"/>
        <w:ind w:firstLine="426"/>
        <w:rPr>
          <w:color w:val="000000"/>
          <w:sz w:val="28"/>
          <w:szCs w:val="28"/>
        </w:rPr>
      </w:pPr>
      <w:bookmarkStart w:id="179" w:name="n394"/>
      <w:bookmarkEnd w:id="179"/>
      <w:r w:rsidRPr="00492ED3">
        <w:rPr>
          <w:color w:val="000000"/>
          <w:sz w:val="28"/>
          <w:szCs w:val="28"/>
          <w:lang w:val="uk-UA"/>
        </w:rPr>
        <w:t>9.3.Засновник,</w:t>
      </w:r>
      <w:r w:rsidRPr="00492ED3">
        <w:rPr>
          <w:color w:val="000000"/>
          <w:sz w:val="28"/>
          <w:szCs w:val="28"/>
        </w:rPr>
        <w:t xml:space="preserve"> або уповноважена ним особа</w:t>
      </w:r>
      <w:r w:rsidRPr="00492ED3">
        <w:rPr>
          <w:color w:val="000000"/>
          <w:sz w:val="28"/>
          <w:szCs w:val="28"/>
          <w:lang w:val="uk-UA"/>
        </w:rPr>
        <w:t>,</w:t>
      </w:r>
      <w:r w:rsidRPr="00492ED3">
        <w:rPr>
          <w:color w:val="000000"/>
          <w:sz w:val="28"/>
          <w:szCs w:val="28"/>
        </w:rPr>
        <w:t xml:space="preserve"> не має права втручатися в діяльність </w:t>
      </w:r>
      <w:r w:rsidRPr="00492ED3">
        <w:rPr>
          <w:color w:val="000000"/>
          <w:sz w:val="28"/>
          <w:szCs w:val="28"/>
          <w:shd w:val="clear" w:color="auto" w:fill="FFFFFF"/>
          <w:lang w:val="uk-UA"/>
        </w:rPr>
        <w:t>Закладу</w:t>
      </w:r>
      <w:r w:rsidRPr="00492ED3">
        <w:rPr>
          <w:color w:val="000000"/>
          <w:sz w:val="28"/>
          <w:szCs w:val="28"/>
        </w:rPr>
        <w:t>, що здійснюється ним у</w:t>
      </w:r>
      <w:r w:rsidRPr="00492ED3">
        <w:rPr>
          <w:color w:val="000000"/>
          <w:sz w:val="28"/>
          <w:szCs w:val="28"/>
          <w:lang w:val="uk-UA"/>
        </w:rPr>
        <w:t xml:space="preserve"> </w:t>
      </w:r>
      <w:r w:rsidRPr="00492ED3">
        <w:rPr>
          <w:color w:val="000000"/>
          <w:sz w:val="28"/>
          <w:szCs w:val="28"/>
        </w:rPr>
        <w:t>межах його автономних прав, визначених законом та установчими документами.</w:t>
      </w:r>
    </w:p>
    <w:p w:rsidR="00122D68" w:rsidRPr="00492ED3" w:rsidRDefault="00122D68" w:rsidP="00621201">
      <w:pPr>
        <w:shd w:val="clear" w:color="auto" w:fill="FFFFFF"/>
        <w:ind w:firstLine="426"/>
        <w:rPr>
          <w:color w:val="000000"/>
          <w:sz w:val="28"/>
          <w:szCs w:val="28"/>
          <w:lang w:val="uk-UA"/>
        </w:rPr>
      </w:pPr>
    </w:p>
    <w:p w:rsidR="00122D68" w:rsidRDefault="00122D68" w:rsidP="00621201">
      <w:pPr>
        <w:shd w:val="clear" w:color="auto" w:fill="FFFFFF"/>
        <w:ind w:firstLine="426"/>
        <w:rPr>
          <w:color w:val="000000"/>
          <w:sz w:val="28"/>
          <w:szCs w:val="28"/>
        </w:rPr>
      </w:pPr>
      <w:bookmarkStart w:id="180" w:name="n395"/>
      <w:bookmarkStart w:id="181" w:name="n397"/>
      <w:bookmarkEnd w:id="180"/>
      <w:bookmarkEnd w:id="181"/>
      <w:r w:rsidRPr="00492ED3">
        <w:rPr>
          <w:color w:val="000000"/>
          <w:sz w:val="28"/>
          <w:szCs w:val="28"/>
          <w:lang w:val="uk-UA"/>
        </w:rPr>
        <w:t>9.4.</w:t>
      </w:r>
      <w:r w:rsidRPr="00492ED3">
        <w:rPr>
          <w:color w:val="000000"/>
          <w:sz w:val="28"/>
          <w:szCs w:val="28"/>
        </w:rPr>
        <w:t xml:space="preserve"> </w:t>
      </w:r>
      <w:r w:rsidRPr="00492ED3">
        <w:rPr>
          <w:color w:val="000000"/>
          <w:sz w:val="28"/>
          <w:szCs w:val="28"/>
          <w:lang w:val="uk-UA"/>
        </w:rPr>
        <w:t>Засновник</w:t>
      </w:r>
      <w:r w:rsidRPr="00492ED3">
        <w:rPr>
          <w:color w:val="000000"/>
          <w:sz w:val="28"/>
          <w:szCs w:val="28"/>
        </w:rPr>
        <w:t xml:space="preserve"> </w:t>
      </w:r>
      <w:r w:rsidRPr="00492ED3">
        <w:rPr>
          <w:color w:val="000000"/>
          <w:sz w:val="28"/>
          <w:szCs w:val="28"/>
          <w:lang w:val="uk-UA"/>
        </w:rPr>
        <w:t>Закладу</w:t>
      </w:r>
      <w:r w:rsidRPr="00492ED3">
        <w:rPr>
          <w:color w:val="000000"/>
          <w:sz w:val="28"/>
          <w:szCs w:val="28"/>
        </w:rPr>
        <w:t xml:space="preserve"> зобов’язаний:</w:t>
      </w:r>
    </w:p>
    <w:p w:rsidR="00122D68" w:rsidRPr="00492ED3" w:rsidRDefault="00122D68" w:rsidP="00621201">
      <w:pPr>
        <w:shd w:val="clear" w:color="auto" w:fill="FFFFFF"/>
        <w:ind w:firstLine="426"/>
        <w:rPr>
          <w:color w:val="000000"/>
          <w:sz w:val="28"/>
          <w:szCs w:val="28"/>
        </w:rPr>
      </w:pPr>
    </w:p>
    <w:p w:rsidR="00122D68" w:rsidRDefault="00122D68" w:rsidP="00621201">
      <w:pPr>
        <w:shd w:val="clear" w:color="auto" w:fill="FFFFFF"/>
        <w:ind w:firstLine="426"/>
        <w:rPr>
          <w:color w:val="000000"/>
          <w:sz w:val="28"/>
          <w:szCs w:val="28"/>
        </w:rPr>
      </w:pPr>
      <w:bookmarkStart w:id="182" w:name="n398"/>
      <w:bookmarkEnd w:id="182"/>
      <w:r w:rsidRPr="00492ED3">
        <w:rPr>
          <w:color w:val="000000"/>
          <w:sz w:val="28"/>
          <w:szCs w:val="28"/>
        </w:rPr>
        <w:t xml:space="preserve">забезпечити утримання та розвиток матеріально-технічної бази </w:t>
      </w:r>
      <w:r w:rsidRPr="00492ED3">
        <w:rPr>
          <w:color w:val="000000"/>
          <w:sz w:val="28"/>
          <w:szCs w:val="28"/>
          <w:lang w:val="uk-UA"/>
        </w:rPr>
        <w:t>Закладу</w:t>
      </w:r>
      <w:r w:rsidRPr="00492ED3">
        <w:rPr>
          <w:color w:val="000000"/>
          <w:sz w:val="28"/>
          <w:szCs w:val="28"/>
        </w:rPr>
        <w:t xml:space="preserve"> на рівні, достатньому для виконання вимог стандартів освіти та ліцензійних умов;</w:t>
      </w:r>
    </w:p>
    <w:p w:rsidR="00122D68" w:rsidRPr="00492ED3" w:rsidRDefault="00122D68" w:rsidP="00621201">
      <w:pPr>
        <w:shd w:val="clear" w:color="auto" w:fill="FFFFFF"/>
        <w:ind w:firstLine="426"/>
        <w:rPr>
          <w:color w:val="000000"/>
          <w:sz w:val="28"/>
          <w:szCs w:val="28"/>
        </w:rPr>
      </w:pPr>
    </w:p>
    <w:p w:rsidR="00122D68" w:rsidRDefault="00122D68" w:rsidP="00621201">
      <w:pPr>
        <w:shd w:val="clear" w:color="auto" w:fill="FFFFFF"/>
        <w:ind w:firstLine="426"/>
        <w:rPr>
          <w:color w:val="000000"/>
          <w:sz w:val="28"/>
          <w:szCs w:val="28"/>
        </w:rPr>
      </w:pPr>
      <w:bookmarkStart w:id="183" w:name="n399"/>
      <w:bookmarkEnd w:id="183"/>
      <w:r w:rsidRPr="00492ED3">
        <w:rPr>
          <w:color w:val="000000"/>
          <w:sz w:val="28"/>
          <w:szCs w:val="28"/>
        </w:rPr>
        <w:t xml:space="preserve">у разі реорганізації чи ліквідації </w:t>
      </w:r>
      <w:r w:rsidRPr="00492ED3">
        <w:rPr>
          <w:color w:val="000000"/>
          <w:sz w:val="28"/>
          <w:szCs w:val="28"/>
          <w:shd w:val="clear" w:color="auto" w:fill="FFFFFF"/>
          <w:lang w:val="uk-UA"/>
        </w:rPr>
        <w:t xml:space="preserve">Закладу </w:t>
      </w:r>
      <w:r w:rsidRPr="00492ED3">
        <w:rPr>
          <w:color w:val="000000"/>
          <w:sz w:val="28"/>
          <w:szCs w:val="28"/>
        </w:rPr>
        <w:t>забезпечити здобувачам освіти можливість продовжити навчання на відповідному рівні освіти;</w:t>
      </w:r>
    </w:p>
    <w:p w:rsidR="00122D68" w:rsidRPr="00492ED3" w:rsidRDefault="00122D68" w:rsidP="00621201">
      <w:pPr>
        <w:shd w:val="clear" w:color="auto" w:fill="FFFFFF"/>
        <w:ind w:firstLine="426"/>
        <w:rPr>
          <w:color w:val="000000"/>
          <w:sz w:val="28"/>
          <w:szCs w:val="28"/>
        </w:rPr>
      </w:pPr>
    </w:p>
    <w:p w:rsidR="00122D68" w:rsidRDefault="00122D68" w:rsidP="00621201">
      <w:pPr>
        <w:shd w:val="clear" w:color="auto" w:fill="FFFFFF"/>
        <w:ind w:firstLine="426"/>
        <w:rPr>
          <w:color w:val="000000"/>
          <w:sz w:val="28"/>
          <w:szCs w:val="28"/>
        </w:rPr>
      </w:pPr>
      <w:bookmarkStart w:id="184" w:name="n400"/>
      <w:bookmarkEnd w:id="184"/>
      <w:r w:rsidRPr="00492ED3">
        <w:rPr>
          <w:color w:val="000000"/>
          <w:sz w:val="28"/>
          <w:szCs w:val="28"/>
        </w:rPr>
        <w:t xml:space="preserve">забезпечити відповідно до законодавства створення в </w:t>
      </w:r>
      <w:r w:rsidRPr="00492ED3">
        <w:rPr>
          <w:color w:val="000000"/>
          <w:sz w:val="28"/>
          <w:szCs w:val="28"/>
          <w:shd w:val="clear" w:color="auto" w:fill="FFFFFF"/>
          <w:lang w:val="uk-UA"/>
        </w:rPr>
        <w:t xml:space="preserve">Закладі </w:t>
      </w:r>
      <w:r w:rsidRPr="00492ED3">
        <w:rPr>
          <w:color w:val="000000"/>
          <w:sz w:val="28"/>
          <w:szCs w:val="28"/>
        </w:rPr>
        <w:t>безперешкодного середовища для учасників освітнього процесу, зокрема для осіб з особливими освітніми потребами.</w:t>
      </w:r>
    </w:p>
    <w:p w:rsidR="00122D68" w:rsidRPr="00492ED3" w:rsidRDefault="00122D68" w:rsidP="00621201">
      <w:pPr>
        <w:shd w:val="clear" w:color="auto" w:fill="FFFFFF"/>
        <w:ind w:firstLine="426"/>
        <w:rPr>
          <w:color w:val="000000"/>
          <w:sz w:val="28"/>
          <w:szCs w:val="28"/>
          <w:lang w:val="uk-UA"/>
        </w:rPr>
      </w:pPr>
    </w:p>
    <w:p w:rsidR="00122D68" w:rsidRPr="00492ED3" w:rsidRDefault="00122D68" w:rsidP="00621201">
      <w:pPr>
        <w:shd w:val="clear" w:color="auto" w:fill="FFFFFF"/>
        <w:ind w:firstLine="426"/>
        <w:rPr>
          <w:color w:val="000000"/>
          <w:sz w:val="28"/>
          <w:szCs w:val="28"/>
          <w:lang w:val="uk-UA"/>
        </w:rPr>
      </w:pPr>
      <w:r w:rsidRPr="00492ED3">
        <w:rPr>
          <w:color w:val="000000"/>
          <w:sz w:val="28"/>
          <w:szCs w:val="28"/>
          <w:lang w:val="uk-UA"/>
        </w:rPr>
        <w:t xml:space="preserve">9.5. Директор </w:t>
      </w:r>
      <w:r w:rsidRPr="00492ED3">
        <w:rPr>
          <w:color w:val="000000"/>
          <w:sz w:val="28"/>
          <w:szCs w:val="28"/>
          <w:shd w:val="clear" w:color="auto" w:fill="FFFFFF"/>
          <w:lang w:val="uk-UA"/>
        </w:rPr>
        <w:t xml:space="preserve">Закладу </w:t>
      </w:r>
      <w:r w:rsidRPr="00492ED3">
        <w:rPr>
          <w:color w:val="000000"/>
          <w:sz w:val="28"/>
          <w:szCs w:val="28"/>
          <w:lang w:val="uk-UA"/>
        </w:rPr>
        <w:t xml:space="preserve">здійснює безпосереднє управління Закладом і несе відповідальність за освітню, фінансово-господарську та іншу діяльність </w:t>
      </w:r>
      <w:r w:rsidRPr="00492ED3">
        <w:rPr>
          <w:color w:val="000000"/>
          <w:sz w:val="28"/>
          <w:szCs w:val="28"/>
          <w:shd w:val="clear" w:color="auto" w:fill="FFFFFF"/>
          <w:lang w:val="uk-UA"/>
        </w:rPr>
        <w:t>Закладу</w:t>
      </w:r>
      <w:r w:rsidRPr="00492ED3">
        <w:rPr>
          <w:color w:val="000000"/>
          <w:sz w:val="28"/>
          <w:szCs w:val="28"/>
          <w:lang w:val="uk-UA"/>
        </w:rPr>
        <w:t>.</w:t>
      </w:r>
      <w:bookmarkStart w:id="185" w:name="n403"/>
      <w:bookmarkEnd w:id="185"/>
    </w:p>
    <w:p w:rsidR="00122D68" w:rsidRDefault="00122D68" w:rsidP="00621201">
      <w:pPr>
        <w:shd w:val="clear" w:color="auto" w:fill="FFFFFF"/>
        <w:ind w:firstLine="426"/>
        <w:rPr>
          <w:color w:val="000000"/>
          <w:sz w:val="28"/>
          <w:szCs w:val="28"/>
        </w:rPr>
      </w:pPr>
      <w:bookmarkStart w:id="186" w:name="n404"/>
      <w:bookmarkEnd w:id="186"/>
      <w:r w:rsidRPr="00492ED3">
        <w:rPr>
          <w:color w:val="000000"/>
          <w:sz w:val="28"/>
          <w:szCs w:val="28"/>
          <w:lang w:val="uk-UA"/>
        </w:rPr>
        <w:t>Директор</w:t>
      </w:r>
      <w:r w:rsidRPr="00492ED3">
        <w:rPr>
          <w:color w:val="000000"/>
          <w:sz w:val="28"/>
          <w:szCs w:val="28"/>
        </w:rPr>
        <w:t xml:space="preserve"> є представником </w:t>
      </w:r>
      <w:r w:rsidRPr="00492ED3">
        <w:rPr>
          <w:color w:val="000000"/>
          <w:sz w:val="28"/>
          <w:szCs w:val="28"/>
          <w:shd w:val="clear" w:color="auto" w:fill="FFFFFF"/>
          <w:lang w:val="uk-UA"/>
        </w:rPr>
        <w:t xml:space="preserve">Закладу </w:t>
      </w:r>
      <w:r w:rsidRPr="00492ED3">
        <w:rPr>
          <w:color w:val="000000"/>
          <w:sz w:val="28"/>
          <w:szCs w:val="28"/>
        </w:rPr>
        <w:t xml:space="preserve">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w:t>
      </w:r>
      <w:r w:rsidRPr="00492ED3">
        <w:rPr>
          <w:color w:val="000000"/>
          <w:sz w:val="28"/>
          <w:szCs w:val="28"/>
          <w:lang w:val="uk-UA"/>
        </w:rPr>
        <w:t xml:space="preserve">чинним законодавством </w:t>
      </w:r>
      <w:r w:rsidRPr="00492ED3">
        <w:rPr>
          <w:color w:val="000000"/>
          <w:sz w:val="28"/>
          <w:szCs w:val="28"/>
        </w:rPr>
        <w:t xml:space="preserve"> та </w:t>
      </w:r>
      <w:r w:rsidRPr="00492ED3">
        <w:rPr>
          <w:color w:val="000000"/>
          <w:sz w:val="28"/>
          <w:szCs w:val="28"/>
          <w:lang w:val="uk-UA"/>
        </w:rPr>
        <w:t>цим Статутом</w:t>
      </w:r>
      <w:r w:rsidRPr="00492ED3">
        <w:rPr>
          <w:color w:val="000000"/>
          <w:sz w:val="28"/>
          <w:szCs w:val="28"/>
        </w:rPr>
        <w:t>.</w:t>
      </w:r>
      <w:bookmarkStart w:id="187" w:name="n405"/>
      <w:bookmarkStart w:id="188" w:name="n406"/>
      <w:bookmarkEnd w:id="187"/>
      <w:bookmarkEnd w:id="188"/>
    </w:p>
    <w:p w:rsidR="00122D68" w:rsidRPr="00492ED3" w:rsidRDefault="00122D68" w:rsidP="00621201">
      <w:pPr>
        <w:shd w:val="clear" w:color="auto" w:fill="FFFFFF"/>
        <w:ind w:firstLine="426"/>
        <w:rPr>
          <w:color w:val="000000"/>
          <w:sz w:val="28"/>
          <w:szCs w:val="28"/>
          <w:lang w:val="uk-UA"/>
        </w:rPr>
      </w:pPr>
    </w:p>
    <w:p w:rsidR="00122D68" w:rsidRDefault="00122D68" w:rsidP="00621201">
      <w:pPr>
        <w:ind w:right="-5" w:firstLine="426"/>
        <w:rPr>
          <w:color w:val="000000"/>
          <w:sz w:val="28"/>
          <w:szCs w:val="28"/>
          <w:shd w:val="clear" w:color="auto" w:fill="FFFFFF"/>
        </w:rPr>
      </w:pPr>
      <w:r w:rsidRPr="00492ED3">
        <w:rPr>
          <w:color w:val="000000"/>
          <w:sz w:val="28"/>
          <w:szCs w:val="28"/>
          <w:shd w:val="clear" w:color="auto" w:fill="FFFFFF"/>
          <w:lang w:val="uk-UA"/>
        </w:rPr>
        <w:t>9.6. П</w:t>
      </w:r>
      <w:r w:rsidRPr="00492ED3">
        <w:rPr>
          <w:color w:val="000000"/>
          <w:sz w:val="28"/>
          <w:szCs w:val="28"/>
          <w:shd w:val="clear" w:color="auto" w:fill="FFFFFF"/>
        </w:rPr>
        <w:t xml:space="preserve">овноваження </w:t>
      </w:r>
      <w:r w:rsidRPr="00492ED3">
        <w:rPr>
          <w:color w:val="000000"/>
          <w:sz w:val="28"/>
          <w:szCs w:val="28"/>
          <w:shd w:val="clear" w:color="auto" w:fill="FFFFFF"/>
          <w:lang w:val="uk-UA"/>
        </w:rPr>
        <w:t>директора</w:t>
      </w:r>
      <w:r w:rsidRPr="00492ED3">
        <w:rPr>
          <w:color w:val="000000"/>
          <w:sz w:val="28"/>
          <w:szCs w:val="28"/>
          <w:shd w:val="clear" w:color="auto" w:fill="FFFFFF"/>
        </w:rPr>
        <w:t xml:space="preserve"> визначаються </w:t>
      </w:r>
      <w:r w:rsidRPr="00492ED3">
        <w:rPr>
          <w:color w:val="000000"/>
          <w:sz w:val="28"/>
          <w:szCs w:val="28"/>
          <w:shd w:val="clear" w:color="auto" w:fill="FFFFFF"/>
          <w:lang w:val="uk-UA"/>
        </w:rPr>
        <w:t>з</w:t>
      </w:r>
      <w:r w:rsidRPr="00492ED3">
        <w:rPr>
          <w:color w:val="000000"/>
          <w:sz w:val="28"/>
          <w:szCs w:val="28"/>
          <w:shd w:val="clear" w:color="auto" w:fill="FFFFFF"/>
        </w:rPr>
        <w:t>акон</w:t>
      </w:r>
      <w:r w:rsidRPr="00492ED3">
        <w:rPr>
          <w:color w:val="000000"/>
          <w:sz w:val="28"/>
          <w:szCs w:val="28"/>
          <w:shd w:val="clear" w:color="auto" w:fill="FFFFFF"/>
          <w:lang w:val="uk-UA"/>
        </w:rPr>
        <w:t>а</w:t>
      </w:r>
      <w:r w:rsidRPr="00492ED3">
        <w:rPr>
          <w:color w:val="000000"/>
          <w:sz w:val="28"/>
          <w:szCs w:val="28"/>
          <w:shd w:val="clear" w:color="auto" w:fill="FFFFFF"/>
        </w:rPr>
        <w:t>м</w:t>
      </w:r>
      <w:r w:rsidRPr="00492ED3">
        <w:rPr>
          <w:color w:val="000000"/>
          <w:sz w:val="28"/>
          <w:szCs w:val="28"/>
          <w:shd w:val="clear" w:color="auto" w:fill="FFFFFF"/>
          <w:lang w:val="uk-UA"/>
        </w:rPr>
        <w:t>и України «Про освіту»</w:t>
      </w:r>
      <w:r w:rsidRPr="00492ED3">
        <w:rPr>
          <w:color w:val="000000"/>
          <w:sz w:val="28"/>
          <w:szCs w:val="28"/>
          <w:shd w:val="clear" w:color="auto" w:fill="FFFFFF"/>
        </w:rPr>
        <w:t>,</w:t>
      </w:r>
      <w:r w:rsidRPr="00492ED3">
        <w:rPr>
          <w:color w:val="000000"/>
          <w:sz w:val="28"/>
          <w:szCs w:val="28"/>
          <w:shd w:val="clear" w:color="auto" w:fill="FFFFFF"/>
          <w:lang w:val="uk-UA"/>
        </w:rPr>
        <w:t xml:space="preserve"> «Про загальну середню освіту»,</w:t>
      </w:r>
      <w:r w:rsidRPr="00492ED3">
        <w:rPr>
          <w:color w:val="000000"/>
          <w:sz w:val="28"/>
          <w:szCs w:val="28"/>
          <w:shd w:val="clear" w:color="auto" w:fill="FFFFFF"/>
        </w:rPr>
        <w:t xml:space="preserve"> </w:t>
      </w:r>
      <w:r w:rsidRPr="00492ED3">
        <w:rPr>
          <w:color w:val="000000"/>
          <w:sz w:val="28"/>
          <w:szCs w:val="28"/>
          <w:shd w:val="clear" w:color="auto" w:fill="FFFFFF"/>
          <w:lang w:val="uk-UA"/>
        </w:rPr>
        <w:t xml:space="preserve">цим Статутом </w:t>
      </w:r>
      <w:r w:rsidRPr="00492ED3">
        <w:rPr>
          <w:color w:val="000000"/>
          <w:sz w:val="28"/>
          <w:szCs w:val="28"/>
          <w:shd w:val="clear" w:color="auto" w:fill="FFFFFF"/>
        </w:rPr>
        <w:t>та трудовим договором</w:t>
      </w:r>
      <w:r w:rsidRPr="00492ED3">
        <w:rPr>
          <w:color w:val="000000"/>
          <w:sz w:val="28"/>
          <w:szCs w:val="28"/>
          <w:shd w:val="clear" w:color="auto" w:fill="FFFFFF"/>
          <w:lang w:val="uk-UA"/>
        </w:rPr>
        <w:t xml:space="preserve"> (контрактом)</w:t>
      </w:r>
      <w:r w:rsidRPr="00492ED3">
        <w:rPr>
          <w:color w:val="000000"/>
          <w:sz w:val="28"/>
          <w:szCs w:val="28"/>
          <w:shd w:val="clear" w:color="auto" w:fill="FFFFFF"/>
        </w:rPr>
        <w:t>.</w:t>
      </w:r>
    </w:p>
    <w:p w:rsidR="00122D68" w:rsidRPr="00492ED3" w:rsidRDefault="00122D68" w:rsidP="00E76343">
      <w:pPr>
        <w:ind w:left="360" w:right="-5" w:firstLine="0"/>
        <w:rPr>
          <w:color w:val="000000"/>
          <w:sz w:val="28"/>
          <w:szCs w:val="28"/>
          <w:shd w:val="clear" w:color="auto" w:fill="FFFFFF"/>
          <w:lang w:val="uk-UA"/>
        </w:rPr>
      </w:pPr>
    </w:p>
    <w:p w:rsidR="00122D68" w:rsidRPr="00492ED3" w:rsidRDefault="00122D68" w:rsidP="00600364">
      <w:pPr>
        <w:shd w:val="clear" w:color="auto" w:fill="FFFFFF"/>
        <w:ind w:firstLine="426"/>
        <w:rPr>
          <w:color w:val="000000"/>
          <w:sz w:val="28"/>
          <w:szCs w:val="28"/>
          <w:lang w:val="uk-UA"/>
        </w:rPr>
      </w:pPr>
      <w:r w:rsidRPr="00492ED3">
        <w:rPr>
          <w:color w:val="000000"/>
          <w:sz w:val="28"/>
          <w:szCs w:val="28"/>
          <w:lang w:val="uk-UA"/>
        </w:rPr>
        <w:t>9.7.</w:t>
      </w:r>
      <w:r w:rsidRPr="00492ED3">
        <w:rPr>
          <w:color w:val="000000"/>
          <w:sz w:val="28"/>
          <w:szCs w:val="28"/>
        </w:rPr>
        <w:t> </w:t>
      </w:r>
      <w:r w:rsidRPr="003358F6">
        <w:rPr>
          <w:color w:val="000000"/>
          <w:sz w:val="28"/>
          <w:szCs w:val="28"/>
          <w:lang w:val="uk-UA"/>
        </w:rPr>
        <w:t xml:space="preserve"> </w:t>
      </w:r>
      <w:r w:rsidRPr="00492ED3">
        <w:rPr>
          <w:color w:val="000000"/>
          <w:sz w:val="28"/>
          <w:szCs w:val="28"/>
          <w:lang w:val="uk-UA"/>
        </w:rPr>
        <w:t xml:space="preserve">Директор </w:t>
      </w:r>
      <w:r w:rsidRPr="00492ED3">
        <w:rPr>
          <w:color w:val="000000"/>
          <w:sz w:val="28"/>
          <w:szCs w:val="28"/>
        </w:rPr>
        <w:t xml:space="preserve">призначається на посаду за результатами конкурсного відбору строком </w:t>
      </w:r>
      <w:r w:rsidRPr="00492ED3">
        <w:rPr>
          <w:color w:val="000000"/>
          <w:sz w:val="28"/>
          <w:szCs w:val="28"/>
          <w:lang w:val="uk-UA"/>
        </w:rPr>
        <w:t>від двох до</w:t>
      </w:r>
      <w:r w:rsidRPr="00492ED3">
        <w:rPr>
          <w:color w:val="000000"/>
          <w:sz w:val="28"/>
          <w:szCs w:val="28"/>
        </w:rPr>
        <w:t xml:space="preserve"> ш</w:t>
      </w:r>
      <w:r w:rsidRPr="00492ED3">
        <w:rPr>
          <w:color w:val="000000"/>
          <w:sz w:val="28"/>
          <w:szCs w:val="28"/>
          <w:lang w:val="uk-UA"/>
        </w:rPr>
        <w:t xml:space="preserve">ести </w:t>
      </w:r>
      <w:r w:rsidRPr="00492ED3">
        <w:rPr>
          <w:color w:val="000000"/>
          <w:sz w:val="28"/>
          <w:szCs w:val="28"/>
        </w:rPr>
        <w:t xml:space="preserve">років (строком на два роки - для особи, яка ризначається на посаду керівника </w:t>
      </w:r>
      <w:r w:rsidRPr="00492ED3">
        <w:rPr>
          <w:color w:val="000000"/>
          <w:sz w:val="28"/>
          <w:szCs w:val="28"/>
          <w:lang w:val="uk-UA"/>
        </w:rPr>
        <w:t>Закладу</w:t>
      </w:r>
      <w:r w:rsidRPr="00492ED3">
        <w:rPr>
          <w:color w:val="000000"/>
          <w:sz w:val="28"/>
          <w:szCs w:val="28"/>
        </w:rPr>
        <w:t xml:space="preserve"> вперше) на підставі рішення конкурсної комісії, </w:t>
      </w:r>
      <w:r w:rsidRPr="00492ED3">
        <w:rPr>
          <w:color w:val="000000"/>
          <w:sz w:val="28"/>
          <w:szCs w:val="28"/>
          <w:lang w:val="uk-UA"/>
        </w:rPr>
        <w:t>відповідно до Положення про конкурс</w:t>
      </w:r>
      <w:r w:rsidRPr="00492ED3">
        <w:rPr>
          <w:color w:val="000000"/>
          <w:sz w:val="28"/>
          <w:szCs w:val="28"/>
        </w:rPr>
        <w:t xml:space="preserve"> на посаду керівника  комунального закладу загальної середньої освіти</w:t>
      </w:r>
      <w:r w:rsidRPr="00492ED3">
        <w:rPr>
          <w:color w:val="000000"/>
          <w:sz w:val="28"/>
          <w:szCs w:val="28"/>
          <w:lang w:val="uk-UA"/>
        </w:rPr>
        <w:t>, затвердженого рішенням Засновника.</w:t>
      </w:r>
      <w:r w:rsidRPr="00492ED3">
        <w:rPr>
          <w:color w:val="000000"/>
          <w:sz w:val="28"/>
          <w:szCs w:val="28"/>
          <w:bdr w:val="none" w:sz="0" w:space="0" w:color="auto" w:frame="1"/>
        </w:rPr>
        <w:t xml:space="preserve"> </w:t>
      </w:r>
    </w:p>
    <w:p w:rsidR="00122D68" w:rsidRPr="00492ED3" w:rsidRDefault="00122D68" w:rsidP="00600364">
      <w:pPr>
        <w:shd w:val="clear" w:color="auto" w:fill="FFFFFF"/>
        <w:ind w:firstLine="360"/>
        <w:rPr>
          <w:color w:val="000000"/>
          <w:sz w:val="28"/>
          <w:szCs w:val="28"/>
          <w:lang w:val="uk-UA"/>
        </w:rPr>
      </w:pPr>
      <w:r w:rsidRPr="00492ED3">
        <w:rPr>
          <w:color w:val="000000"/>
          <w:sz w:val="28"/>
          <w:szCs w:val="28"/>
        </w:rPr>
        <w:t>Директор спеціальної школи повинен мати вищу освіту не нижче ступеня магістра (спеціаліста)</w:t>
      </w:r>
      <w:r w:rsidRPr="0060047F">
        <w:rPr>
          <w:color w:val="000000"/>
          <w:sz w:val="28"/>
          <w:szCs w:val="28"/>
        </w:rPr>
        <w:t xml:space="preserve"> </w:t>
      </w:r>
      <w:r w:rsidRPr="004E2D78">
        <w:rPr>
          <w:color w:val="000000"/>
          <w:sz w:val="28"/>
          <w:szCs w:val="28"/>
        </w:rPr>
        <w:t>за спеціальністю “Спеціальна освіта” (“Корекційна освіта”, “Дефектологія”) або “Психологія” (“Практична психологія”) та/або стаж педагогічної роботи не менше п’яти років у спеціальному закладі освіти.</w:t>
      </w:r>
      <w:r w:rsidRPr="00492ED3">
        <w:rPr>
          <w:color w:val="000000"/>
          <w:sz w:val="28"/>
          <w:szCs w:val="28"/>
        </w:rPr>
        <w:t xml:space="preserve"> </w:t>
      </w:r>
      <w:bookmarkStart w:id="189" w:name="n462"/>
      <w:bookmarkEnd w:id="189"/>
    </w:p>
    <w:p w:rsidR="00122D68" w:rsidRDefault="00122D68" w:rsidP="00600364">
      <w:pPr>
        <w:shd w:val="clear" w:color="auto" w:fill="FFFFFF"/>
        <w:ind w:firstLine="360"/>
        <w:textAlignment w:val="baseline"/>
        <w:rPr>
          <w:color w:val="000000"/>
          <w:sz w:val="28"/>
          <w:szCs w:val="28"/>
          <w:bdr w:val="none" w:sz="0" w:space="0" w:color="auto" w:frame="1"/>
        </w:rPr>
      </w:pPr>
      <w:r w:rsidRPr="00492ED3">
        <w:rPr>
          <w:color w:val="000000"/>
          <w:sz w:val="28"/>
          <w:szCs w:val="28"/>
          <w:bdr w:val="none" w:sz="0" w:space="0" w:color="auto" w:frame="1"/>
        </w:rPr>
        <w:t>Додаткові кваліфікаційні вимоги до керівника та порядок його обрання (призначення) визначаються спеціальними законами та установчими документами закладу освіти.</w:t>
      </w:r>
    </w:p>
    <w:p w:rsidR="00122D68" w:rsidRPr="00492ED3" w:rsidRDefault="00122D68" w:rsidP="00600364">
      <w:pPr>
        <w:shd w:val="clear" w:color="auto" w:fill="FFFFFF"/>
        <w:ind w:firstLine="360"/>
        <w:textAlignment w:val="baseline"/>
        <w:rPr>
          <w:color w:val="000000"/>
          <w:sz w:val="28"/>
          <w:szCs w:val="28"/>
          <w:bdr w:val="none" w:sz="0" w:space="0" w:color="auto" w:frame="1"/>
        </w:rPr>
      </w:pPr>
    </w:p>
    <w:p w:rsidR="00122D68" w:rsidRPr="00F57378" w:rsidRDefault="00122D68" w:rsidP="00F57378">
      <w:pPr>
        <w:shd w:val="clear" w:color="auto" w:fill="FFFFFF"/>
        <w:ind w:firstLine="360"/>
        <w:rPr>
          <w:color w:val="000000"/>
          <w:sz w:val="28"/>
          <w:szCs w:val="28"/>
          <w:lang w:val="uk-UA"/>
        </w:rPr>
      </w:pPr>
      <w:bookmarkStart w:id="190" w:name="n463"/>
      <w:bookmarkStart w:id="191" w:name="n464"/>
      <w:bookmarkStart w:id="192" w:name="n465"/>
      <w:bookmarkEnd w:id="190"/>
      <w:bookmarkEnd w:id="191"/>
      <w:bookmarkEnd w:id="192"/>
      <w:r w:rsidRPr="00492ED3">
        <w:rPr>
          <w:color w:val="000000"/>
          <w:sz w:val="28"/>
          <w:szCs w:val="28"/>
          <w:lang w:val="uk-UA"/>
        </w:rPr>
        <w:t xml:space="preserve">9.9. </w:t>
      </w:r>
      <w:r w:rsidRPr="00492ED3">
        <w:rPr>
          <w:color w:val="000000"/>
          <w:sz w:val="28"/>
          <w:szCs w:val="28"/>
        </w:rPr>
        <w:t>Заступник</w:t>
      </w:r>
      <w:r w:rsidRPr="00492ED3">
        <w:rPr>
          <w:color w:val="000000"/>
          <w:sz w:val="28"/>
          <w:szCs w:val="28"/>
          <w:lang w:val="uk-UA"/>
        </w:rPr>
        <w:t>и директора</w:t>
      </w:r>
      <w:r w:rsidRPr="00492ED3">
        <w:rPr>
          <w:color w:val="000000"/>
          <w:sz w:val="28"/>
          <w:szCs w:val="28"/>
        </w:rPr>
        <w:t xml:space="preserve">, педагогічні та інші працівники </w:t>
      </w:r>
      <w:r w:rsidRPr="00492ED3">
        <w:rPr>
          <w:color w:val="000000"/>
          <w:sz w:val="28"/>
          <w:szCs w:val="28"/>
          <w:shd w:val="clear" w:color="auto" w:fill="FFFFFF"/>
          <w:lang w:val="uk-UA"/>
        </w:rPr>
        <w:t xml:space="preserve">Закладу </w:t>
      </w:r>
      <w:r w:rsidRPr="00492ED3">
        <w:rPr>
          <w:color w:val="000000"/>
          <w:sz w:val="28"/>
          <w:szCs w:val="28"/>
        </w:rPr>
        <w:t xml:space="preserve">призначаються на посади та звільняються з посад </w:t>
      </w:r>
      <w:r w:rsidRPr="00492ED3">
        <w:rPr>
          <w:color w:val="000000"/>
          <w:sz w:val="28"/>
          <w:szCs w:val="28"/>
          <w:lang w:val="uk-UA"/>
        </w:rPr>
        <w:t>директором</w:t>
      </w:r>
      <w:r w:rsidRPr="00492ED3">
        <w:rPr>
          <w:color w:val="000000"/>
          <w:sz w:val="28"/>
          <w:szCs w:val="28"/>
        </w:rPr>
        <w:t xml:space="preserve"> </w:t>
      </w:r>
      <w:r w:rsidRPr="00492ED3">
        <w:rPr>
          <w:color w:val="000000"/>
          <w:sz w:val="28"/>
          <w:szCs w:val="28"/>
          <w:lang w:val="uk-UA"/>
        </w:rPr>
        <w:t>Закладу</w:t>
      </w:r>
      <w:r w:rsidRPr="00492ED3">
        <w:rPr>
          <w:color w:val="000000"/>
          <w:sz w:val="28"/>
          <w:szCs w:val="28"/>
        </w:rPr>
        <w:t xml:space="preserve">. </w:t>
      </w:r>
      <w:r w:rsidRPr="00492ED3">
        <w:rPr>
          <w:color w:val="000000"/>
          <w:sz w:val="28"/>
          <w:szCs w:val="28"/>
          <w:lang w:val="uk-UA"/>
        </w:rPr>
        <w:t xml:space="preserve">Директор </w:t>
      </w:r>
      <w:r w:rsidRPr="00492ED3">
        <w:rPr>
          <w:color w:val="000000"/>
          <w:sz w:val="28"/>
          <w:szCs w:val="28"/>
        </w:rPr>
        <w:t>має право оголосити конкурс на вакантну посаду.</w:t>
      </w:r>
    </w:p>
    <w:p w:rsidR="00122D68" w:rsidRPr="00492ED3" w:rsidRDefault="00122D68" w:rsidP="00F57378">
      <w:pPr>
        <w:shd w:val="clear" w:color="auto" w:fill="FFFFFF"/>
        <w:ind w:firstLine="360"/>
        <w:textAlignment w:val="baseline"/>
        <w:rPr>
          <w:color w:val="000000"/>
          <w:sz w:val="28"/>
          <w:szCs w:val="28"/>
          <w:bdr w:val="none" w:sz="0" w:space="0" w:color="auto" w:frame="1"/>
          <w:lang w:val="uk-UA"/>
        </w:rPr>
      </w:pPr>
      <w:r>
        <w:rPr>
          <w:sz w:val="28"/>
          <w:szCs w:val="28"/>
          <w:lang w:val="uk-UA"/>
        </w:rPr>
        <w:t>9.10</w:t>
      </w:r>
      <w:r w:rsidRPr="00492ED3">
        <w:rPr>
          <w:sz w:val="28"/>
          <w:szCs w:val="28"/>
          <w:lang w:val="uk-UA"/>
        </w:rPr>
        <w:t xml:space="preserve">. </w:t>
      </w:r>
      <w:r w:rsidRPr="00492ED3">
        <w:rPr>
          <w:color w:val="000000"/>
          <w:sz w:val="28"/>
          <w:szCs w:val="28"/>
          <w:bdr w:val="none" w:sz="0" w:space="0" w:color="auto" w:frame="1"/>
          <w:lang w:val="uk-UA"/>
        </w:rPr>
        <w:t xml:space="preserve">Керівник закладу освіти здійснює безпосереднє управління закладом і несе відповідальність за освітню, фінансово-господарську та іншу діяльність закладу освіти. </w:t>
      </w:r>
    </w:p>
    <w:p w:rsidR="00122D68" w:rsidRDefault="00122D68" w:rsidP="00600364">
      <w:pPr>
        <w:shd w:val="clear" w:color="auto" w:fill="FFFFFF"/>
        <w:ind w:firstLine="0"/>
        <w:textAlignment w:val="baseline"/>
        <w:rPr>
          <w:color w:val="000000"/>
          <w:sz w:val="28"/>
          <w:szCs w:val="28"/>
          <w:bdr w:val="none" w:sz="0" w:space="0" w:color="auto" w:frame="1"/>
        </w:rPr>
      </w:pPr>
      <w:r>
        <w:rPr>
          <w:color w:val="000000"/>
          <w:sz w:val="28"/>
          <w:szCs w:val="28"/>
          <w:bdr w:val="none" w:sz="0" w:space="0" w:color="auto" w:frame="1"/>
          <w:lang w:val="uk-UA"/>
        </w:rPr>
        <w:t xml:space="preserve">    9.11</w:t>
      </w:r>
      <w:r w:rsidRPr="00492ED3">
        <w:rPr>
          <w:color w:val="000000"/>
          <w:sz w:val="28"/>
          <w:szCs w:val="28"/>
          <w:bdr w:val="none" w:sz="0" w:space="0" w:color="auto" w:frame="1"/>
          <w:lang w:val="uk-UA"/>
        </w:rPr>
        <w:t>.</w:t>
      </w:r>
      <w:r w:rsidRPr="00492ED3">
        <w:rPr>
          <w:color w:val="000000"/>
          <w:sz w:val="28"/>
          <w:szCs w:val="28"/>
          <w:bdr w:val="none" w:sz="0" w:space="0" w:color="auto" w:frame="1"/>
        </w:rPr>
        <w:t>Керівник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w:t>
      </w:r>
    </w:p>
    <w:p w:rsidR="00122D68" w:rsidRPr="00492ED3" w:rsidRDefault="00122D68" w:rsidP="00E76343">
      <w:pPr>
        <w:shd w:val="clear" w:color="auto" w:fill="FFFFFF"/>
        <w:ind w:left="360" w:firstLine="0"/>
        <w:textAlignment w:val="baseline"/>
        <w:rPr>
          <w:color w:val="000000"/>
          <w:sz w:val="28"/>
          <w:szCs w:val="28"/>
          <w:bdr w:val="none" w:sz="0" w:space="0" w:color="auto" w:frame="1"/>
        </w:rPr>
      </w:pPr>
    </w:p>
    <w:p w:rsidR="00122D68" w:rsidRPr="00D75673" w:rsidRDefault="00122D68" w:rsidP="00D75673">
      <w:pPr>
        <w:shd w:val="clear" w:color="auto" w:fill="FFFFFF"/>
        <w:ind w:firstLine="426"/>
        <w:rPr>
          <w:color w:val="000000"/>
          <w:sz w:val="28"/>
          <w:szCs w:val="28"/>
          <w:lang w:val="uk-UA"/>
        </w:rPr>
      </w:pPr>
      <w:r w:rsidRPr="00D75673">
        <w:rPr>
          <w:color w:val="000000"/>
          <w:sz w:val="28"/>
          <w:szCs w:val="28"/>
          <w:lang w:val="uk-UA"/>
        </w:rPr>
        <w:t xml:space="preserve">9.12. </w:t>
      </w:r>
      <w:bookmarkStart w:id="193" w:name="n407"/>
      <w:bookmarkEnd w:id="193"/>
      <w:r w:rsidRPr="00D75673">
        <w:rPr>
          <w:color w:val="000000"/>
          <w:sz w:val="28"/>
          <w:szCs w:val="28"/>
          <w:lang w:val="uk-UA"/>
        </w:rPr>
        <w:t xml:space="preserve"> Керівник закладу освіти в межах наданих йому повноважень:</w:t>
      </w:r>
    </w:p>
    <w:p w:rsidR="00122D68" w:rsidRPr="00D75673" w:rsidRDefault="00122D68" w:rsidP="00D75673">
      <w:pPr>
        <w:shd w:val="clear" w:color="auto" w:fill="FFFFFF"/>
        <w:ind w:firstLine="426"/>
        <w:rPr>
          <w:color w:val="000000"/>
          <w:sz w:val="28"/>
          <w:szCs w:val="28"/>
          <w:lang w:val="uk-UA"/>
        </w:rPr>
      </w:pPr>
    </w:p>
    <w:p w:rsidR="00122D68" w:rsidRPr="00D75673" w:rsidRDefault="00122D68" w:rsidP="00D75673">
      <w:pPr>
        <w:shd w:val="clear" w:color="auto" w:fill="FFFFFF"/>
        <w:ind w:firstLine="426"/>
        <w:rPr>
          <w:color w:val="000000"/>
          <w:sz w:val="28"/>
          <w:szCs w:val="28"/>
          <w:lang w:val="uk-UA"/>
        </w:rPr>
      </w:pPr>
      <w:bookmarkStart w:id="194" w:name="n408"/>
      <w:bookmarkEnd w:id="194"/>
      <w:r w:rsidRPr="00D75673">
        <w:rPr>
          <w:color w:val="000000"/>
          <w:sz w:val="28"/>
          <w:szCs w:val="28"/>
          <w:lang w:val="uk-UA"/>
        </w:rPr>
        <w:t>організовує діяльність закладу освіти;</w:t>
      </w:r>
    </w:p>
    <w:p w:rsidR="00122D68" w:rsidRPr="00D75673" w:rsidRDefault="00122D68" w:rsidP="00D75673">
      <w:pPr>
        <w:shd w:val="clear" w:color="auto" w:fill="FFFFFF"/>
        <w:ind w:firstLine="426"/>
        <w:rPr>
          <w:color w:val="000000"/>
          <w:sz w:val="28"/>
          <w:szCs w:val="28"/>
          <w:lang w:val="uk-UA"/>
        </w:rPr>
      </w:pPr>
    </w:p>
    <w:p w:rsidR="00122D68" w:rsidRPr="00D75673" w:rsidRDefault="00122D68" w:rsidP="00D75673">
      <w:pPr>
        <w:shd w:val="clear" w:color="auto" w:fill="FFFFFF"/>
        <w:ind w:firstLine="426"/>
        <w:rPr>
          <w:color w:val="000000"/>
          <w:sz w:val="28"/>
          <w:szCs w:val="28"/>
          <w:lang w:val="uk-UA"/>
        </w:rPr>
      </w:pPr>
      <w:bookmarkStart w:id="195" w:name="n409"/>
      <w:bookmarkEnd w:id="195"/>
      <w:r w:rsidRPr="00D75673">
        <w:rPr>
          <w:color w:val="000000"/>
          <w:sz w:val="28"/>
          <w:szCs w:val="28"/>
          <w:lang w:val="uk-UA"/>
        </w:rPr>
        <w:t>вирішує питання фінансово-господарської діяльності закладу освіти;</w:t>
      </w:r>
    </w:p>
    <w:p w:rsidR="00122D68" w:rsidRPr="00D75673" w:rsidRDefault="00122D68" w:rsidP="00D75673">
      <w:pPr>
        <w:shd w:val="clear" w:color="auto" w:fill="FFFFFF"/>
        <w:ind w:firstLine="426"/>
        <w:rPr>
          <w:color w:val="000000"/>
          <w:sz w:val="28"/>
          <w:szCs w:val="28"/>
          <w:lang w:val="uk-UA"/>
        </w:rPr>
      </w:pPr>
      <w:bookmarkStart w:id="196" w:name="n410"/>
      <w:bookmarkEnd w:id="196"/>
      <w:r w:rsidRPr="00D75673">
        <w:rPr>
          <w:color w:val="000000"/>
          <w:sz w:val="28"/>
          <w:szCs w:val="28"/>
          <w:lang w:val="uk-UA"/>
        </w:rPr>
        <w:t>призначає на посаду та звільняє з посади працівників, визначає їх функціональні обов’язки;</w:t>
      </w:r>
    </w:p>
    <w:p w:rsidR="00122D68" w:rsidRPr="00D75673" w:rsidRDefault="00122D68" w:rsidP="00D75673">
      <w:pPr>
        <w:shd w:val="clear" w:color="auto" w:fill="FFFFFF"/>
        <w:ind w:firstLine="426"/>
        <w:rPr>
          <w:color w:val="000000"/>
          <w:sz w:val="28"/>
          <w:szCs w:val="28"/>
          <w:lang w:val="uk-UA"/>
        </w:rPr>
      </w:pPr>
      <w:bookmarkStart w:id="197" w:name="n411"/>
      <w:bookmarkEnd w:id="197"/>
      <w:r w:rsidRPr="00D75673">
        <w:rPr>
          <w:color w:val="000000"/>
          <w:sz w:val="28"/>
          <w:szCs w:val="28"/>
          <w:lang w:val="uk-UA"/>
        </w:rPr>
        <w:t>забезпечує організацію освітнього процесу та здійснення контролю за виконанням освітніх програм;</w:t>
      </w:r>
    </w:p>
    <w:p w:rsidR="00122D68" w:rsidRPr="00D75673" w:rsidRDefault="00122D68" w:rsidP="00D75673">
      <w:pPr>
        <w:shd w:val="clear" w:color="auto" w:fill="FFFFFF"/>
        <w:ind w:firstLine="426"/>
        <w:rPr>
          <w:color w:val="000000"/>
          <w:sz w:val="28"/>
          <w:szCs w:val="28"/>
          <w:lang w:val="uk-UA"/>
        </w:rPr>
      </w:pPr>
      <w:bookmarkStart w:id="198" w:name="n412"/>
      <w:bookmarkEnd w:id="198"/>
      <w:r w:rsidRPr="00D75673">
        <w:rPr>
          <w:color w:val="000000"/>
          <w:sz w:val="28"/>
          <w:szCs w:val="28"/>
          <w:lang w:val="uk-UA"/>
        </w:rPr>
        <w:t>забезпечує функціонування внутрішньої системи забезпечення якості освіти;</w:t>
      </w:r>
    </w:p>
    <w:p w:rsidR="00122D68" w:rsidRPr="00D75673" w:rsidRDefault="00122D68" w:rsidP="00D75673">
      <w:pPr>
        <w:shd w:val="clear" w:color="auto" w:fill="FFFFFF"/>
        <w:ind w:firstLine="426"/>
        <w:rPr>
          <w:color w:val="000000"/>
          <w:sz w:val="28"/>
          <w:szCs w:val="28"/>
          <w:lang w:val="uk-UA"/>
        </w:rPr>
      </w:pPr>
      <w:bookmarkStart w:id="199" w:name="n413"/>
      <w:bookmarkEnd w:id="199"/>
      <w:r w:rsidRPr="00D75673">
        <w:rPr>
          <w:color w:val="000000"/>
          <w:sz w:val="28"/>
          <w:szCs w:val="28"/>
          <w:lang w:val="uk-UA"/>
        </w:rPr>
        <w:t>забезпечує умови для здійснення дієвого та відкритого громадського контролю за діяльністю закладу освіти;</w:t>
      </w:r>
    </w:p>
    <w:p w:rsidR="00122D68" w:rsidRPr="00D75673" w:rsidRDefault="00122D68" w:rsidP="00D75673">
      <w:pPr>
        <w:shd w:val="clear" w:color="auto" w:fill="FFFFFF"/>
        <w:ind w:firstLine="426"/>
        <w:rPr>
          <w:color w:val="000000"/>
          <w:sz w:val="28"/>
          <w:szCs w:val="28"/>
          <w:lang w:val="uk-UA"/>
        </w:rPr>
      </w:pPr>
      <w:bookmarkStart w:id="200" w:name="n414"/>
      <w:bookmarkEnd w:id="200"/>
      <w:r w:rsidRPr="00D75673">
        <w:rPr>
          <w:color w:val="000000"/>
          <w:sz w:val="28"/>
          <w:szCs w:val="28"/>
          <w:lang w:val="uk-UA"/>
        </w:rPr>
        <w:t>сприяє та створює умови для діяльності органів самоврядування закладу освіти;</w:t>
      </w:r>
    </w:p>
    <w:p w:rsidR="00122D68" w:rsidRPr="00D75673" w:rsidRDefault="00122D68" w:rsidP="00D75673">
      <w:pPr>
        <w:shd w:val="clear" w:color="auto" w:fill="FFFFFF"/>
        <w:ind w:firstLine="426"/>
        <w:rPr>
          <w:color w:val="000000"/>
          <w:sz w:val="28"/>
          <w:szCs w:val="28"/>
          <w:lang w:val="uk-UA"/>
        </w:rPr>
      </w:pPr>
      <w:bookmarkStart w:id="201" w:name="n415"/>
      <w:bookmarkEnd w:id="201"/>
      <w:r w:rsidRPr="00D75673">
        <w:rPr>
          <w:color w:val="000000"/>
          <w:sz w:val="28"/>
          <w:szCs w:val="28"/>
          <w:lang w:val="uk-UA"/>
        </w:rPr>
        <w:t xml:space="preserve">сприяє здоровому способу життя здобувачів освіти та працівників закладу освіти; </w:t>
      </w:r>
    </w:p>
    <w:p w:rsidR="00122D68" w:rsidRPr="00D75673" w:rsidRDefault="00122D68" w:rsidP="00D75673">
      <w:pPr>
        <w:shd w:val="clear" w:color="auto" w:fill="FFFFFF"/>
        <w:ind w:firstLine="426"/>
        <w:rPr>
          <w:color w:val="000000"/>
          <w:sz w:val="28"/>
          <w:szCs w:val="28"/>
          <w:lang w:val="uk-UA"/>
        </w:rPr>
      </w:pPr>
      <w:bookmarkStart w:id="202" w:name="n416"/>
      <w:bookmarkEnd w:id="202"/>
      <w:r w:rsidRPr="00D75673">
        <w:rPr>
          <w:color w:val="000000"/>
          <w:sz w:val="28"/>
          <w:szCs w:val="28"/>
          <w:lang w:val="uk-UA"/>
        </w:rPr>
        <w:t>здійснює інші повноваження, передбачені законом та установчими документами закладу освіти.</w:t>
      </w:r>
    </w:p>
    <w:p w:rsidR="00122D68" w:rsidRPr="00D75673" w:rsidRDefault="00122D68" w:rsidP="00D75673">
      <w:pPr>
        <w:shd w:val="clear" w:color="auto" w:fill="FFFFFF"/>
        <w:ind w:firstLine="426"/>
        <w:rPr>
          <w:color w:val="000000"/>
          <w:sz w:val="28"/>
          <w:szCs w:val="28"/>
          <w:lang w:val="uk-UA"/>
        </w:rPr>
      </w:pPr>
    </w:p>
    <w:p w:rsidR="00122D68" w:rsidRPr="00492ED3" w:rsidRDefault="00122D68" w:rsidP="00600364">
      <w:pPr>
        <w:shd w:val="clear" w:color="auto" w:fill="FFFFFF"/>
        <w:ind w:firstLine="567"/>
        <w:rPr>
          <w:color w:val="000000"/>
          <w:sz w:val="28"/>
          <w:szCs w:val="28"/>
          <w:lang w:val="uk-UA"/>
        </w:rPr>
      </w:pPr>
      <w:r>
        <w:rPr>
          <w:color w:val="000000"/>
          <w:sz w:val="28"/>
          <w:szCs w:val="28"/>
          <w:lang w:val="uk-UA"/>
        </w:rPr>
        <w:t>9.13</w:t>
      </w:r>
      <w:r w:rsidRPr="00492ED3">
        <w:rPr>
          <w:color w:val="000000"/>
          <w:sz w:val="28"/>
          <w:szCs w:val="28"/>
          <w:lang w:val="uk-UA"/>
        </w:rPr>
        <w:t>. Колегіальним органом управління Закладу є педагогічна рада, повноваження якої визначаються Законом  України «Про загальну середню освіту» і цим Статутом.</w:t>
      </w:r>
      <w:bookmarkStart w:id="203" w:name="n512"/>
      <w:bookmarkEnd w:id="203"/>
    </w:p>
    <w:p w:rsidR="00122D68" w:rsidRDefault="00122D68" w:rsidP="00600364">
      <w:pPr>
        <w:shd w:val="clear" w:color="auto" w:fill="FFFFFF"/>
        <w:ind w:firstLine="567"/>
        <w:rPr>
          <w:color w:val="000000"/>
          <w:sz w:val="28"/>
          <w:szCs w:val="28"/>
        </w:rPr>
      </w:pPr>
      <w:r>
        <w:rPr>
          <w:color w:val="000000"/>
          <w:sz w:val="28"/>
          <w:szCs w:val="28"/>
          <w:lang w:val="uk-UA"/>
        </w:rPr>
        <w:t>9.14</w:t>
      </w:r>
      <w:r w:rsidRPr="00492ED3">
        <w:rPr>
          <w:color w:val="000000"/>
          <w:sz w:val="28"/>
          <w:szCs w:val="28"/>
          <w:lang w:val="uk-UA"/>
        </w:rPr>
        <w:t xml:space="preserve">. Педагогічна рада створюється в Закладі за наявності не менше трьох педагогічних працівників. Усі педагогічні працівники </w:t>
      </w:r>
      <w:r w:rsidRPr="00492ED3">
        <w:rPr>
          <w:color w:val="000000"/>
          <w:sz w:val="28"/>
          <w:szCs w:val="28"/>
          <w:shd w:val="clear" w:color="auto" w:fill="FFFFFF"/>
          <w:lang w:val="uk-UA"/>
        </w:rPr>
        <w:t xml:space="preserve">Закладу </w:t>
      </w:r>
      <w:r w:rsidRPr="00492ED3">
        <w:rPr>
          <w:color w:val="000000"/>
          <w:sz w:val="28"/>
          <w:szCs w:val="28"/>
        </w:rPr>
        <w:t>мають брати участь у засіданнях педагогічної ради.</w:t>
      </w:r>
    </w:p>
    <w:p w:rsidR="00122D68" w:rsidRPr="00492ED3" w:rsidRDefault="00122D68" w:rsidP="00600364">
      <w:pPr>
        <w:shd w:val="clear" w:color="auto" w:fill="FFFFFF"/>
        <w:ind w:firstLine="567"/>
        <w:rPr>
          <w:color w:val="000000"/>
          <w:sz w:val="28"/>
          <w:szCs w:val="28"/>
          <w:lang w:val="uk-UA"/>
        </w:rPr>
      </w:pPr>
    </w:p>
    <w:p w:rsidR="00122D68" w:rsidRDefault="00122D68" w:rsidP="00600364">
      <w:pPr>
        <w:shd w:val="clear" w:color="auto" w:fill="FFFFFF"/>
        <w:ind w:firstLine="567"/>
        <w:rPr>
          <w:color w:val="000000"/>
          <w:sz w:val="28"/>
          <w:szCs w:val="28"/>
        </w:rPr>
      </w:pPr>
      <w:bookmarkStart w:id="204" w:name="n513"/>
      <w:bookmarkEnd w:id="204"/>
      <w:r>
        <w:rPr>
          <w:color w:val="000000"/>
          <w:sz w:val="28"/>
          <w:szCs w:val="28"/>
          <w:lang w:val="uk-UA"/>
        </w:rPr>
        <w:t>9.15</w:t>
      </w:r>
      <w:r w:rsidRPr="00492ED3">
        <w:rPr>
          <w:color w:val="000000"/>
          <w:sz w:val="28"/>
          <w:szCs w:val="28"/>
          <w:lang w:val="uk-UA"/>
        </w:rPr>
        <w:t xml:space="preserve">. </w:t>
      </w:r>
      <w:r w:rsidRPr="00492ED3">
        <w:rPr>
          <w:color w:val="000000"/>
          <w:sz w:val="28"/>
          <w:szCs w:val="28"/>
        </w:rPr>
        <w:t>Педагогічна рада:</w:t>
      </w:r>
    </w:p>
    <w:p w:rsidR="00122D68" w:rsidRPr="00492ED3" w:rsidRDefault="00122D68" w:rsidP="00600364">
      <w:pPr>
        <w:shd w:val="clear" w:color="auto" w:fill="FFFFFF"/>
        <w:ind w:firstLine="567"/>
        <w:rPr>
          <w:color w:val="000000"/>
          <w:sz w:val="28"/>
          <w:szCs w:val="28"/>
        </w:rPr>
      </w:pPr>
    </w:p>
    <w:p w:rsidR="00122D68" w:rsidRPr="00492ED3" w:rsidRDefault="00122D68" w:rsidP="00600364">
      <w:pPr>
        <w:shd w:val="clear" w:color="auto" w:fill="FFFFFF"/>
        <w:ind w:firstLine="567"/>
        <w:rPr>
          <w:color w:val="000000"/>
          <w:sz w:val="28"/>
          <w:szCs w:val="28"/>
        </w:rPr>
      </w:pPr>
      <w:bookmarkStart w:id="205" w:name="n514"/>
      <w:bookmarkEnd w:id="205"/>
      <w:r w:rsidRPr="00492ED3">
        <w:rPr>
          <w:color w:val="000000"/>
          <w:sz w:val="28"/>
          <w:szCs w:val="28"/>
        </w:rPr>
        <w:t xml:space="preserve">планує роботу </w:t>
      </w:r>
      <w:r w:rsidRPr="00492ED3">
        <w:rPr>
          <w:color w:val="000000"/>
          <w:sz w:val="28"/>
          <w:szCs w:val="28"/>
          <w:shd w:val="clear" w:color="auto" w:fill="FFFFFF"/>
          <w:lang w:val="uk-UA"/>
        </w:rPr>
        <w:t>Закладу</w:t>
      </w:r>
      <w:r w:rsidRPr="00492ED3">
        <w:rPr>
          <w:color w:val="000000"/>
          <w:sz w:val="28"/>
          <w:szCs w:val="28"/>
        </w:rPr>
        <w:t>;</w:t>
      </w:r>
    </w:p>
    <w:p w:rsidR="00122D68" w:rsidRPr="00492ED3" w:rsidRDefault="00122D68" w:rsidP="00600364">
      <w:pPr>
        <w:shd w:val="clear" w:color="auto" w:fill="FFFFFF"/>
        <w:ind w:firstLine="567"/>
        <w:rPr>
          <w:color w:val="000000"/>
          <w:sz w:val="28"/>
          <w:szCs w:val="28"/>
        </w:rPr>
      </w:pPr>
      <w:bookmarkStart w:id="206" w:name="n515"/>
      <w:bookmarkEnd w:id="206"/>
      <w:r w:rsidRPr="00492ED3">
        <w:rPr>
          <w:color w:val="000000"/>
          <w:sz w:val="28"/>
          <w:szCs w:val="28"/>
        </w:rPr>
        <w:t xml:space="preserve">схвалює освітню (освітні) програму (програми) </w:t>
      </w:r>
      <w:r w:rsidRPr="00492ED3">
        <w:rPr>
          <w:color w:val="000000"/>
          <w:sz w:val="28"/>
          <w:szCs w:val="28"/>
          <w:lang w:val="uk-UA"/>
        </w:rPr>
        <w:t>Закладу</w:t>
      </w:r>
      <w:r w:rsidRPr="00492ED3">
        <w:rPr>
          <w:color w:val="000000"/>
          <w:sz w:val="28"/>
          <w:szCs w:val="28"/>
        </w:rPr>
        <w:t xml:space="preserve"> та оцінює результативність її (їх) виконання;</w:t>
      </w:r>
    </w:p>
    <w:p w:rsidR="00122D68" w:rsidRPr="00492ED3" w:rsidRDefault="00122D68" w:rsidP="00600364">
      <w:pPr>
        <w:shd w:val="clear" w:color="auto" w:fill="FFFFFF"/>
        <w:ind w:firstLine="567"/>
        <w:rPr>
          <w:color w:val="000000"/>
          <w:sz w:val="28"/>
          <w:szCs w:val="28"/>
        </w:rPr>
      </w:pPr>
      <w:bookmarkStart w:id="207" w:name="n516"/>
      <w:bookmarkEnd w:id="207"/>
      <w:r w:rsidRPr="00492ED3">
        <w:rPr>
          <w:color w:val="000000"/>
          <w:sz w:val="28"/>
          <w:szCs w:val="28"/>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122D68" w:rsidRPr="00492ED3" w:rsidRDefault="00122D68" w:rsidP="00600364">
      <w:pPr>
        <w:shd w:val="clear" w:color="auto" w:fill="FFFFFF"/>
        <w:ind w:firstLine="567"/>
        <w:rPr>
          <w:color w:val="000000"/>
          <w:sz w:val="28"/>
          <w:szCs w:val="28"/>
        </w:rPr>
      </w:pPr>
      <w:bookmarkStart w:id="208" w:name="n517"/>
      <w:bookmarkEnd w:id="208"/>
      <w:r w:rsidRPr="00492ED3">
        <w:rPr>
          <w:color w:val="000000"/>
          <w:sz w:val="28"/>
          <w:szCs w:val="28"/>
        </w:rPr>
        <w:t>розглядає питання щодо вдосконалення і методичного забезпечення освітнього процесу;</w:t>
      </w:r>
    </w:p>
    <w:p w:rsidR="00122D68" w:rsidRPr="00492ED3" w:rsidRDefault="00122D68" w:rsidP="00600364">
      <w:pPr>
        <w:shd w:val="clear" w:color="auto" w:fill="FFFFFF"/>
        <w:ind w:firstLine="567"/>
        <w:rPr>
          <w:color w:val="000000"/>
          <w:sz w:val="28"/>
          <w:szCs w:val="28"/>
        </w:rPr>
      </w:pPr>
      <w:bookmarkStart w:id="209" w:name="n518"/>
      <w:bookmarkEnd w:id="209"/>
      <w:r w:rsidRPr="00492ED3">
        <w:rPr>
          <w:color w:val="000000"/>
          <w:sz w:val="28"/>
          <w:szCs w:val="28"/>
        </w:rPr>
        <w:t>приймає рішення щодо переведення учнів (вихованців) до наступного класу і їх випуску, видачі документів про відповідний рівень освіти, нагородження за успіхи у навчанні;</w:t>
      </w:r>
    </w:p>
    <w:p w:rsidR="00122D68" w:rsidRPr="00492ED3" w:rsidRDefault="00122D68" w:rsidP="00600364">
      <w:pPr>
        <w:shd w:val="clear" w:color="auto" w:fill="FFFFFF"/>
        <w:ind w:firstLine="567"/>
        <w:rPr>
          <w:color w:val="000000"/>
          <w:sz w:val="28"/>
          <w:szCs w:val="28"/>
        </w:rPr>
      </w:pPr>
      <w:bookmarkStart w:id="210" w:name="n519"/>
      <w:bookmarkEnd w:id="210"/>
      <w:r w:rsidRPr="00492ED3">
        <w:rPr>
          <w:color w:val="000000"/>
          <w:sz w:val="28"/>
          <w:szCs w:val="28"/>
        </w:rPr>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122D68" w:rsidRPr="00492ED3" w:rsidRDefault="00122D68" w:rsidP="00600364">
      <w:pPr>
        <w:shd w:val="clear" w:color="auto" w:fill="FFFFFF"/>
        <w:ind w:firstLine="567"/>
        <w:rPr>
          <w:color w:val="000000"/>
          <w:sz w:val="28"/>
          <w:szCs w:val="28"/>
        </w:rPr>
      </w:pPr>
      <w:bookmarkStart w:id="211" w:name="n520"/>
      <w:bookmarkEnd w:id="211"/>
      <w:r w:rsidRPr="00492ED3">
        <w:rPr>
          <w:color w:val="000000"/>
          <w:sz w:val="28"/>
          <w:szCs w:val="28"/>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122D68" w:rsidRPr="00492ED3" w:rsidRDefault="00122D68" w:rsidP="00600364">
      <w:pPr>
        <w:shd w:val="clear" w:color="auto" w:fill="FFFFFF"/>
        <w:ind w:firstLine="567"/>
        <w:rPr>
          <w:color w:val="000000"/>
          <w:sz w:val="28"/>
          <w:szCs w:val="28"/>
        </w:rPr>
      </w:pPr>
      <w:bookmarkStart w:id="212" w:name="n521"/>
      <w:bookmarkEnd w:id="212"/>
      <w:r w:rsidRPr="00492ED3">
        <w:rPr>
          <w:color w:val="000000"/>
          <w:sz w:val="28"/>
          <w:szCs w:val="28"/>
        </w:rPr>
        <w:t>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122D68" w:rsidRPr="00492ED3" w:rsidRDefault="00122D68" w:rsidP="00600364">
      <w:pPr>
        <w:shd w:val="clear" w:color="auto" w:fill="FFFFFF"/>
        <w:ind w:firstLine="567"/>
        <w:rPr>
          <w:color w:val="000000"/>
          <w:sz w:val="28"/>
          <w:szCs w:val="28"/>
        </w:rPr>
      </w:pPr>
      <w:bookmarkStart w:id="213" w:name="n522"/>
      <w:bookmarkEnd w:id="213"/>
      <w:r w:rsidRPr="00492ED3">
        <w:rPr>
          <w:color w:val="000000"/>
          <w:sz w:val="28"/>
          <w:szCs w:val="28"/>
        </w:rPr>
        <w:t>розглядає питання щодо відповідальності учнів (вихованців), працівників закладу та інших учасників освітнього процесу за невиконання ними своїх обов’язків;</w:t>
      </w:r>
    </w:p>
    <w:p w:rsidR="00122D68" w:rsidRPr="00492ED3" w:rsidRDefault="00122D68" w:rsidP="00600364">
      <w:pPr>
        <w:shd w:val="clear" w:color="auto" w:fill="FFFFFF"/>
        <w:ind w:firstLine="567"/>
        <w:rPr>
          <w:color w:val="000000"/>
          <w:sz w:val="28"/>
          <w:szCs w:val="28"/>
          <w:lang w:val="uk-UA"/>
        </w:rPr>
      </w:pPr>
      <w:bookmarkStart w:id="214" w:name="n523"/>
      <w:bookmarkEnd w:id="214"/>
      <w:r w:rsidRPr="00492ED3">
        <w:rPr>
          <w:color w:val="000000"/>
          <w:sz w:val="28"/>
          <w:szCs w:val="28"/>
        </w:rPr>
        <w:t>має право ініціювати проведення позапланового інституційного аудиту закладу</w:t>
      </w:r>
      <w:bookmarkStart w:id="215" w:name="n524"/>
      <w:bookmarkEnd w:id="215"/>
      <w:r w:rsidRPr="00492ED3">
        <w:rPr>
          <w:color w:val="000000"/>
          <w:sz w:val="28"/>
          <w:szCs w:val="28"/>
          <w:lang w:val="uk-UA"/>
        </w:rPr>
        <w:t>;</w:t>
      </w:r>
    </w:p>
    <w:p w:rsidR="00122D68" w:rsidRDefault="00122D68" w:rsidP="00600364">
      <w:pPr>
        <w:shd w:val="clear" w:color="auto" w:fill="FFFFFF"/>
        <w:ind w:firstLine="567"/>
        <w:rPr>
          <w:color w:val="000000"/>
          <w:sz w:val="28"/>
          <w:szCs w:val="28"/>
        </w:rPr>
      </w:pPr>
      <w:r w:rsidRPr="00492ED3">
        <w:rPr>
          <w:color w:val="000000"/>
          <w:sz w:val="28"/>
          <w:szCs w:val="28"/>
        </w:rPr>
        <w:t xml:space="preserve">розглядає інші питання, віднесені законом та/або </w:t>
      </w:r>
      <w:r w:rsidRPr="00492ED3">
        <w:rPr>
          <w:color w:val="000000"/>
          <w:sz w:val="28"/>
          <w:szCs w:val="28"/>
          <w:lang w:val="uk-UA"/>
        </w:rPr>
        <w:t>цим Статутом</w:t>
      </w:r>
      <w:r w:rsidRPr="00492ED3">
        <w:rPr>
          <w:color w:val="000000"/>
          <w:sz w:val="28"/>
          <w:szCs w:val="28"/>
        </w:rPr>
        <w:t xml:space="preserve"> до її повноважень.</w:t>
      </w:r>
    </w:p>
    <w:p w:rsidR="00122D68" w:rsidRPr="00492ED3" w:rsidRDefault="00122D68" w:rsidP="00600364">
      <w:pPr>
        <w:shd w:val="clear" w:color="auto" w:fill="FFFFFF"/>
        <w:ind w:firstLine="567"/>
        <w:rPr>
          <w:color w:val="000000"/>
          <w:sz w:val="28"/>
          <w:szCs w:val="28"/>
          <w:lang w:val="uk-UA"/>
        </w:rPr>
      </w:pPr>
    </w:p>
    <w:p w:rsidR="00122D68" w:rsidRPr="00492ED3" w:rsidRDefault="00122D68" w:rsidP="00600364">
      <w:pPr>
        <w:shd w:val="clear" w:color="auto" w:fill="FFFFFF"/>
        <w:ind w:firstLine="567"/>
        <w:rPr>
          <w:color w:val="000000"/>
          <w:sz w:val="28"/>
          <w:szCs w:val="28"/>
          <w:lang w:val="uk-UA"/>
        </w:rPr>
      </w:pPr>
      <w:bookmarkStart w:id="216" w:name="n525"/>
      <w:bookmarkEnd w:id="216"/>
      <w:r>
        <w:rPr>
          <w:color w:val="000000"/>
          <w:sz w:val="28"/>
          <w:szCs w:val="28"/>
          <w:lang w:val="uk-UA"/>
        </w:rPr>
        <w:t>9.16</w:t>
      </w:r>
      <w:r w:rsidRPr="00492ED3">
        <w:rPr>
          <w:color w:val="000000"/>
          <w:sz w:val="28"/>
          <w:szCs w:val="28"/>
          <w:lang w:val="uk-UA"/>
        </w:rPr>
        <w:t>. Рішення педагогічної ради Закладу вводяться в дію наказом  директора.</w:t>
      </w:r>
    </w:p>
    <w:p w:rsidR="00122D68" w:rsidRPr="00492ED3" w:rsidRDefault="00122D68" w:rsidP="00600364">
      <w:pPr>
        <w:shd w:val="clear" w:color="auto" w:fill="FFFFFF"/>
        <w:ind w:firstLine="567"/>
        <w:rPr>
          <w:color w:val="000000"/>
          <w:sz w:val="28"/>
          <w:szCs w:val="28"/>
        </w:rPr>
      </w:pPr>
      <w:r>
        <w:rPr>
          <w:color w:val="000000"/>
          <w:sz w:val="28"/>
          <w:szCs w:val="28"/>
          <w:lang w:val="uk-UA"/>
        </w:rPr>
        <w:t>9.17</w:t>
      </w:r>
      <w:r w:rsidRPr="00492ED3">
        <w:rPr>
          <w:color w:val="000000"/>
          <w:sz w:val="28"/>
          <w:szCs w:val="28"/>
          <w:lang w:val="uk-UA"/>
        </w:rPr>
        <w:t>.</w:t>
      </w:r>
      <w:r w:rsidRPr="00492ED3">
        <w:rPr>
          <w:color w:val="000000"/>
          <w:sz w:val="28"/>
          <w:szCs w:val="28"/>
        </w:rPr>
        <w:t xml:space="preserve">У </w:t>
      </w:r>
      <w:r w:rsidRPr="00492ED3">
        <w:rPr>
          <w:color w:val="000000"/>
          <w:sz w:val="28"/>
          <w:szCs w:val="28"/>
          <w:lang w:val="uk-UA"/>
        </w:rPr>
        <w:t xml:space="preserve">Закладі </w:t>
      </w:r>
      <w:r w:rsidRPr="00492ED3">
        <w:rPr>
          <w:color w:val="000000"/>
          <w:sz w:val="28"/>
          <w:szCs w:val="28"/>
        </w:rPr>
        <w:t>можуть діяти:</w:t>
      </w:r>
    </w:p>
    <w:p w:rsidR="00122D68" w:rsidRPr="00492ED3" w:rsidRDefault="00122D68" w:rsidP="00600364">
      <w:pPr>
        <w:shd w:val="clear" w:color="auto" w:fill="FFFFFF"/>
        <w:ind w:firstLine="567"/>
        <w:rPr>
          <w:color w:val="000000"/>
          <w:sz w:val="28"/>
          <w:szCs w:val="28"/>
        </w:rPr>
      </w:pPr>
      <w:bookmarkStart w:id="217" w:name="n526"/>
      <w:bookmarkEnd w:id="217"/>
      <w:r w:rsidRPr="00492ED3">
        <w:rPr>
          <w:color w:val="000000"/>
          <w:sz w:val="28"/>
          <w:szCs w:val="28"/>
        </w:rPr>
        <w:t>органи самоврядування працівників</w:t>
      </w:r>
      <w:r w:rsidRPr="00492ED3">
        <w:rPr>
          <w:color w:val="000000"/>
          <w:sz w:val="28"/>
          <w:szCs w:val="28"/>
          <w:lang w:val="uk-UA"/>
        </w:rPr>
        <w:t xml:space="preserve"> Закладу (первинна профспілкова організація)</w:t>
      </w:r>
      <w:r w:rsidRPr="00492ED3">
        <w:rPr>
          <w:color w:val="000000"/>
          <w:sz w:val="28"/>
          <w:szCs w:val="28"/>
        </w:rPr>
        <w:t>;</w:t>
      </w:r>
    </w:p>
    <w:p w:rsidR="00122D68" w:rsidRPr="00492ED3" w:rsidRDefault="00122D68" w:rsidP="00600364">
      <w:pPr>
        <w:shd w:val="clear" w:color="auto" w:fill="FFFFFF"/>
        <w:ind w:firstLine="567"/>
        <w:rPr>
          <w:color w:val="000000"/>
          <w:sz w:val="28"/>
          <w:szCs w:val="28"/>
        </w:rPr>
      </w:pPr>
      <w:bookmarkStart w:id="218" w:name="n527"/>
      <w:bookmarkEnd w:id="218"/>
      <w:r w:rsidRPr="00492ED3">
        <w:rPr>
          <w:color w:val="000000"/>
          <w:sz w:val="28"/>
          <w:szCs w:val="28"/>
        </w:rPr>
        <w:t xml:space="preserve">органи самоврядування </w:t>
      </w:r>
      <w:r w:rsidRPr="00492ED3">
        <w:rPr>
          <w:color w:val="000000"/>
          <w:sz w:val="28"/>
          <w:szCs w:val="28"/>
          <w:lang w:val="uk-UA"/>
        </w:rPr>
        <w:t>учнів</w:t>
      </w:r>
      <w:r w:rsidRPr="00492ED3">
        <w:rPr>
          <w:color w:val="000000"/>
          <w:sz w:val="28"/>
          <w:szCs w:val="28"/>
        </w:rPr>
        <w:t>;</w:t>
      </w:r>
    </w:p>
    <w:p w:rsidR="00122D68" w:rsidRPr="00492ED3" w:rsidRDefault="00122D68" w:rsidP="00600364">
      <w:pPr>
        <w:shd w:val="clear" w:color="auto" w:fill="FFFFFF"/>
        <w:ind w:firstLine="567"/>
        <w:rPr>
          <w:color w:val="000000"/>
          <w:sz w:val="28"/>
          <w:szCs w:val="28"/>
        </w:rPr>
      </w:pPr>
      <w:bookmarkStart w:id="219" w:name="n528"/>
      <w:bookmarkEnd w:id="219"/>
      <w:r w:rsidRPr="00492ED3">
        <w:rPr>
          <w:color w:val="000000"/>
          <w:sz w:val="28"/>
          <w:szCs w:val="28"/>
        </w:rPr>
        <w:t>органи батьківського самоврядування</w:t>
      </w:r>
      <w:r w:rsidRPr="00492ED3">
        <w:rPr>
          <w:color w:val="000000"/>
          <w:sz w:val="28"/>
          <w:szCs w:val="28"/>
          <w:lang w:val="uk-UA"/>
        </w:rPr>
        <w:t xml:space="preserve"> (батьківські комітети)</w:t>
      </w:r>
      <w:r w:rsidRPr="00492ED3">
        <w:rPr>
          <w:color w:val="000000"/>
          <w:sz w:val="28"/>
          <w:szCs w:val="28"/>
        </w:rPr>
        <w:t>;</w:t>
      </w:r>
    </w:p>
    <w:p w:rsidR="00122D68" w:rsidRDefault="00122D68" w:rsidP="00600364">
      <w:pPr>
        <w:shd w:val="clear" w:color="auto" w:fill="FFFFFF"/>
        <w:ind w:firstLine="567"/>
        <w:rPr>
          <w:color w:val="000000"/>
          <w:sz w:val="28"/>
          <w:szCs w:val="28"/>
        </w:rPr>
      </w:pPr>
      <w:bookmarkStart w:id="220" w:name="n529"/>
      <w:bookmarkEnd w:id="220"/>
      <w:r w:rsidRPr="00492ED3">
        <w:rPr>
          <w:color w:val="000000"/>
          <w:sz w:val="28"/>
          <w:szCs w:val="28"/>
        </w:rPr>
        <w:t>інші органи громадського самоврядування учасників освітнього процесу.</w:t>
      </w:r>
    </w:p>
    <w:p w:rsidR="00122D68" w:rsidRPr="00492ED3" w:rsidRDefault="00122D68" w:rsidP="00600364">
      <w:pPr>
        <w:shd w:val="clear" w:color="auto" w:fill="FFFFFF"/>
        <w:ind w:firstLine="567"/>
        <w:rPr>
          <w:color w:val="000000"/>
          <w:sz w:val="28"/>
          <w:szCs w:val="28"/>
          <w:lang w:val="uk-UA"/>
        </w:rPr>
      </w:pPr>
    </w:p>
    <w:p w:rsidR="00122D68" w:rsidRPr="00492ED3" w:rsidRDefault="00122D68" w:rsidP="00600364">
      <w:pPr>
        <w:tabs>
          <w:tab w:val="left" w:pos="180"/>
        </w:tabs>
        <w:ind w:right="-5" w:firstLine="567"/>
        <w:rPr>
          <w:sz w:val="28"/>
          <w:szCs w:val="28"/>
          <w:lang w:val="uk-UA"/>
        </w:rPr>
      </w:pPr>
      <w:bookmarkStart w:id="221" w:name="n530"/>
      <w:bookmarkEnd w:id="221"/>
      <w:r>
        <w:rPr>
          <w:color w:val="000000"/>
          <w:sz w:val="28"/>
          <w:szCs w:val="28"/>
          <w:lang w:val="uk-UA"/>
        </w:rPr>
        <w:t>9.18</w:t>
      </w:r>
      <w:r w:rsidRPr="00492ED3">
        <w:rPr>
          <w:color w:val="000000"/>
          <w:sz w:val="28"/>
          <w:szCs w:val="28"/>
          <w:lang w:val="uk-UA"/>
        </w:rPr>
        <w:t>. У Закладі можуть функціонувати методичні об’єднання, що охоплюють учасників освітнього процесу та спеціалістів певного професійного спрямування</w:t>
      </w:r>
      <w:r w:rsidRPr="00492ED3">
        <w:rPr>
          <w:sz w:val="28"/>
          <w:szCs w:val="28"/>
          <w:lang w:val="uk-UA"/>
        </w:rPr>
        <w:t>, класних керівників, творчі та динамічні групи вчителів, Школа адаптації молодого вчителя, майстер-класи,  соціально-психологічна служба.</w:t>
      </w:r>
    </w:p>
    <w:p w:rsidR="00122D68" w:rsidRDefault="00122D68" w:rsidP="00600364">
      <w:pPr>
        <w:shd w:val="clear" w:color="auto" w:fill="FFFFFF"/>
        <w:ind w:firstLine="567"/>
        <w:rPr>
          <w:color w:val="000000"/>
          <w:sz w:val="28"/>
          <w:szCs w:val="28"/>
        </w:rPr>
      </w:pPr>
      <w:r>
        <w:rPr>
          <w:color w:val="000000"/>
          <w:sz w:val="28"/>
          <w:szCs w:val="28"/>
          <w:lang w:val="uk-UA"/>
        </w:rPr>
        <w:t>9.19</w:t>
      </w:r>
      <w:r w:rsidRPr="00492ED3">
        <w:rPr>
          <w:color w:val="000000"/>
          <w:sz w:val="28"/>
          <w:szCs w:val="28"/>
          <w:lang w:val="uk-UA"/>
        </w:rPr>
        <w:t xml:space="preserve">. </w:t>
      </w:r>
      <w:r>
        <w:rPr>
          <w:color w:val="000000"/>
          <w:sz w:val="28"/>
          <w:szCs w:val="28"/>
          <w:lang w:val="uk-UA"/>
        </w:rPr>
        <w:t xml:space="preserve">У Закладі може </w:t>
      </w:r>
      <w:r w:rsidRPr="00492ED3">
        <w:rPr>
          <w:color w:val="000000"/>
          <w:sz w:val="28"/>
          <w:szCs w:val="28"/>
        </w:rPr>
        <w:t>створю</w:t>
      </w:r>
      <w:r>
        <w:rPr>
          <w:color w:val="000000"/>
          <w:sz w:val="28"/>
          <w:szCs w:val="28"/>
          <w:lang w:val="uk-UA"/>
        </w:rPr>
        <w:t>ва</w:t>
      </w:r>
      <w:r>
        <w:rPr>
          <w:color w:val="000000"/>
          <w:sz w:val="28"/>
          <w:szCs w:val="28"/>
        </w:rPr>
        <w:t>т</w:t>
      </w:r>
      <w:r>
        <w:rPr>
          <w:color w:val="000000"/>
          <w:sz w:val="28"/>
          <w:szCs w:val="28"/>
          <w:lang w:val="uk-UA"/>
        </w:rPr>
        <w:t>и</w:t>
      </w:r>
      <w:r w:rsidRPr="00492ED3">
        <w:rPr>
          <w:color w:val="000000"/>
          <w:sz w:val="28"/>
          <w:szCs w:val="28"/>
        </w:rPr>
        <w:t xml:space="preserve">ся </w:t>
      </w:r>
      <w:r>
        <w:rPr>
          <w:color w:val="000000"/>
          <w:sz w:val="28"/>
          <w:szCs w:val="28"/>
          <w:lang w:val="uk-UA"/>
        </w:rPr>
        <w:t>н</w:t>
      </w:r>
      <w:r>
        <w:rPr>
          <w:color w:val="000000"/>
          <w:sz w:val="28"/>
          <w:szCs w:val="28"/>
        </w:rPr>
        <w:t>аглядова (піклувальна) рада</w:t>
      </w:r>
      <w:r>
        <w:rPr>
          <w:color w:val="000000"/>
          <w:sz w:val="28"/>
          <w:szCs w:val="28"/>
          <w:lang w:val="uk-UA"/>
        </w:rPr>
        <w:t xml:space="preserve">. </w:t>
      </w:r>
      <w:r w:rsidRPr="00492ED3">
        <w:rPr>
          <w:color w:val="000000"/>
          <w:sz w:val="28"/>
          <w:szCs w:val="28"/>
        </w:rPr>
        <w:t xml:space="preserve">Порядок формування наглядової (піклувальної) ради, її відповідальність, перелік і строк повноважень, а також порядок її діяльності визначаються спеціальними законами та </w:t>
      </w:r>
      <w:r w:rsidRPr="00492ED3">
        <w:rPr>
          <w:color w:val="000000"/>
          <w:sz w:val="28"/>
          <w:szCs w:val="28"/>
          <w:lang w:val="uk-UA"/>
        </w:rPr>
        <w:t>цим Статутом</w:t>
      </w:r>
      <w:r w:rsidRPr="00492ED3">
        <w:rPr>
          <w:color w:val="000000"/>
          <w:sz w:val="28"/>
          <w:szCs w:val="28"/>
        </w:rPr>
        <w:t>.</w:t>
      </w:r>
    </w:p>
    <w:p w:rsidR="00122D68" w:rsidRPr="00492ED3" w:rsidRDefault="00122D68" w:rsidP="00600364">
      <w:pPr>
        <w:shd w:val="clear" w:color="auto" w:fill="FFFFFF"/>
        <w:ind w:firstLine="567"/>
        <w:rPr>
          <w:color w:val="000000"/>
          <w:sz w:val="28"/>
          <w:szCs w:val="28"/>
          <w:lang w:val="uk-UA"/>
        </w:rPr>
      </w:pPr>
    </w:p>
    <w:p w:rsidR="00122D68" w:rsidRPr="00492ED3" w:rsidRDefault="00122D68" w:rsidP="00600364">
      <w:pPr>
        <w:shd w:val="clear" w:color="auto" w:fill="FFFFFF"/>
        <w:ind w:firstLine="567"/>
        <w:rPr>
          <w:color w:val="000000"/>
          <w:sz w:val="28"/>
          <w:szCs w:val="28"/>
          <w:lang w:val="uk-UA"/>
        </w:rPr>
      </w:pPr>
      <w:bookmarkStart w:id="222" w:name="n432"/>
      <w:bookmarkEnd w:id="222"/>
      <w:r>
        <w:rPr>
          <w:color w:val="000000"/>
          <w:sz w:val="28"/>
          <w:szCs w:val="28"/>
          <w:lang w:val="uk-UA"/>
        </w:rPr>
        <w:t>9.20</w:t>
      </w:r>
      <w:r w:rsidRPr="00492ED3">
        <w:rPr>
          <w:color w:val="000000"/>
          <w:sz w:val="28"/>
          <w:szCs w:val="28"/>
          <w:lang w:val="uk-UA"/>
        </w:rPr>
        <w:t xml:space="preserve">. Наглядова (піклувальна) рада </w:t>
      </w:r>
      <w:r w:rsidRPr="00492ED3">
        <w:rPr>
          <w:color w:val="000000"/>
          <w:sz w:val="28"/>
          <w:szCs w:val="28"/>
          <w:shd w:val="clear" w:color="auto" w:fill="FFFFFF"/>
          <w:lang w:val="uk-UA"/>
        </w:rPr>
        <w:t xml:space="preserve">Закладу </w:t>
      </w:r>
      <w:r w:rsidRPr="00492ED3">
        <w:rPr>
          <w:color w:val="000000"/>
          <w:sz w:val="28"/>
          <w:szCs w:val="28"/>
          <w:lang w:val="uk-UA"/>
        </w:rPr>
        <w:t>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rsidR="00122D68" w:rsidRPr="00492ED3" w:rsidRDefault="00122D68" w:rsidP="00600364">
      <w:pPr>
        <w:shd w:val="clear" w:color="auto" w:fill="FFFFFF"/>
        <w:ind w:firstLine="567"/>
        <w:rPr>
          <w:color w:val="000000"/>
          <w:sz w:val="28"/>
          <w:szCs w:val="28"/>
          <w:lang w:val="uk-UA"/>
        </w:rPr>
      </w:pPr>
      <w:bookmarkStart w:id="223" w:name="n433"/>
      <w:bookmarkEnd w:id="223"/>
      <w:r w:rsidRPr="00492ED3">
        <w:rPr>
          <w:color w:val="000000"/>
          <w:sz w:val="28"/>
          <w:szCs w:val="28"/>
        </w:rPr>
        <w:t xml:space="preserve">Члени наглядової (піклувальної) ради </w:t>
      </w:r>
      <w:r w:rsidRPr="00492ED3">
        <w:rPr>
          <w:color w:val="000000"/>
          <w:sz w:val="28"/>
          <w:szCs w:val="28"/>
          <w:shd w:val="clear" w:color="auto" w:fill="FFFFFF"/>
          <w:lang w:val="uk-UA"/>
        </w:rPr>
        <w:t xml:space="preserve">Закладу </w:t>
      </w:r>
      <w:r w:rsidRPr="00492ED3">
        <w:rPr>
          <w:color w:val="000000"/>
          <w:sz w:val="28"/>
          <w:szCs w:val="28"/>
        </w:rPr>
        <w:t xml:space="preserve">мають право брати участь у роботі колегіальних органів </w:t>
      </w:r>
      <w:r w:rsidRPr="00492ED3">
        <w:rPr>
          <w:color w:val="000000"/>
          <w:sz w:val="28"/>
          <w:szCs w:val="28"/>
          <w:shd w:val="clear" w:color="auto" w:fill="FFFFFF"/>
          <w:lang w:val="uk-UA"/>
        </w:rPr>
        <w:t xml:space="preserve">Закладу </w:t>
      </w:r>
      <w:r w:rsidRPr="00492ED3">
        <w:rPr>
          <w:color w:val="000000"/>
          <w:sz w:val="28"/>
          <w:szCs w:val="28"/>
        </w:rPr>
        <w:t>з правом дорадчого голосу.</w:t>
      </w:r>
      <w:bookmarkStart w:id="224" w:name="n434"/>
      <w:bookmarkEnd w:id="224"/>
    </w:p>
    <w:p w:rsidR="00122D68" w:rsidRDefault="00122D68" w:rsidP="00600364">
      <w:pPr>
        <w:shd w:val="clear" w:color="auto" w:fill="FFFFFF"/>
        <w:ind w:firstLine="567"/>
        <w:rPr>
          <w:color w:val="000000"/>
          <w:sz w:val="28"/>
          <w:szCs w:val="28"/>
        </w:rPr>
      </w:pPr>
      <w:r w:rsidRPr="00492ED3">
        <w:rPr>
          <w:color w:val="000000"/>
          <w:sz w:val="28"/>
          <w:szCs w:val="28"/>
        </w:rPr>
        <w:t xml:space="preserve">До складу наглядової (піклувальної) ради не можуть входити </w:t>
      </w:r>
      <w:r w:rsidRPr="00492ED3">
        <w:rPr>
          <w:color w:val="000000"/>
          <w:sz w:val="28"/>
          <w:szCs w:val="28"/>
          <w:lang w:val="uk-UA"/>
        </w:rPr>
        <w:t>учні</w:t>
      </w:r>
      <w:r w:rsidRPr="00492ED3">
        <w:rPr>
          <w:color w:val="000000"/>
          <w:sz w:val="28"/>
          <w:szCs w:val="28"/>
        </w:rPr>
        <w:t xml:space="preserve"> та працівники </w:t>
      </w:r>
      <w:r w:rsidRPr="00492ED3">
        <w:rPr>
          <w:color w:val="000000"/>
          <w:sz w:val="28"/>
          <w:szCs w:val="28"/>
          <w:lang w:val="uk-UA"/>
        </w:rPr>
        <w:t>Закладу</w:t>
      </w:r>
      <w:r w:rsidRPr="00492ED3">
        <w:rPr>
          <w:color w:val="000000"/>
          <w:sz w:val="28"/>
          <w:szCs w:val="28"/>
        </w:rPr>
        <w:t>.</w:t>
      </w:r>
    </w:p>
    <w:p w:rsidR="00122D68" w:rsidRPr="00492ED3" w:rsidRDefault="00122D68" w:rsidP="00600364">
      <w:pPr>
        <w:shd w:val="clear" w:color="auto" w:fill="FFFFFF"/>
        <w:ind w:firstLine="567"/>
        <w:rPr>
          <w:color w:val="000000"/>
          <w:sz w:val="28"/>
          <w:szCs w:val="28"/>
          <w:lang w:val="uk-UA"/>
        </w:rPr>
      </w:pPr>
    </w:p>
    <w:p w:rsidR="00122D68" w:rsidRDefault="00122D68" w:rsidP="00600364">
      <w:pPr>
        <w:shd w:val="clear" w:color="auto" w:fill="FFFFFF"/>
        <w:ind w:firstLine="567"/>
        <w:rPr>
          <w:color w:val="000000"/>
          <w:sz w:val="28"/>
          <w:szCs w:val="28"/>
        </w:rPr>
      </w:pPr>
      <w:r>
        <w:rPr>
          <w:color w:val="000000"/>
          <w:sz w:val="28"/>
          <w:szCs w:val="28"/>
          <w:lang w:val="uk-UA"/>
        </w:rPr>
        <w:t>9.21</w:t>
      </w:r>
      <w:r w:rsidRPr="00492ED3">
        <w:rPr>
          <w:color w:val="000000"/>
          <w:sz w:val="28"/>
          <w:szCs w:val="28"/>
          <w:lang w:val="uk-UA"/>
        </w:rPr>
        <w:t xml:space="preserve">. </w:t>
      </w:r>
      <w:r w:rsidRPr="00492ED3">
        <w:rPr>
          <w:color w:val="000000"/>
          <w:sz w:val="28"/>
          <w:szCs w:val="28"/>
        </w:rPr>
        <w:t xml:space="preserve"> Наглядова (піклувальна) рада має право:</w:t>
      </w:r>
    </w:p>
    <w:p w:rsidR="00122D68" w:rsidRPr="00492ED3" w:rsidRDefault="00122D68" w:rsidP="00600364">
      <w:pPr>
        <w:shd w:val="clear" w:color="auto" w:fill="FFFFFF"/>
        <w:ind w:firstLine="567"/>
        <w:rPr>
          <w:color w:val="000000"/>
          <w:sz w:val="28"/>
          <w:szCs w:val="28"/>
        </w:rPr>
      </w:pPr>
    </w:p>
    <w:p w:rsidR="00122D68" w:rsidRPr="00F57378" w:rsidRDefault="00122D68" w:rsidP="00F57378">
      <w:pPr>
        <w:shd w:val="clear" w:color="auto" w:fill="FFFFFF"/>
        <w:ind w:firstLine="567"/>
        <w:rPr>
          <w:color w:val="000000"/>
          <w:sz w:val="28"/>
          <w:szCs w:val="28"/>
          <w:lang w:val="uk-UA"/>
        </w:rPr>
      </w:pPr>
      <w:bookmarkStart w:id="225" w:name="n436"/>
      <w:bookmarkEnd w:id="225"/>
      <w:r w:rsidRPr="00492ED3">
        <w:rPr>
          <w:color w:val="000000"/>
          <w:sz w:val="28"/>
          <w:szCs w:val="28"/>
        </w:rPr>
        <w:t xml:space="preserve">брати участь у визначенні стратегії розвитку </w:t>
      </w:r>
      <w:r w:rsidRPr="00492ED3">
        <w:rPr>
          <w:color w:val="000000"/>
          <w:sz w:val="28"/>
          <w:szCs w:val="28"/>
          <w:shd w:val="clear" w:color="auto" w:fill="FFFFFF"/>
          <w:lang w:val="uk-UA"/>
        </w:rPr>
        <w:t xml:space="preserve">Закладу </w:t>
      </w:r>
      <w:r w:rsidRPr="00492ED3">
        <w:rPr>
          <w:color w:val="000000"/>
          <w:sz w:val="28"/>
          <w:szCs w:val="28"/>
        </w:rPr>
        <w:t>та контролювати її виконання;</w:t>
      </w:r>
    </w:p>
    <w:p w:rsidR="00122D68" w:rsidRPr="00492ED3" w:rsidRDefault="00122D68" w:rsidP="00600364">
      <w:pPr>
        <w:shd w:val="clear" w:color="auto" w:fill="FFFFFF"/>
        <w:ind w:firstLine="567"/>
        <w:rPr>
          <w:color w:val="000000"/>
          <w:sz w:val="28"/>
          <w:szCs w:val="28"/>
        </w:rPr>
      </w:pPr>
      <w:bookmarkStart w:id="226" w:name="n437"/>
      <w:bookmarkEnd w:id="226"/>
      <w:r w:rsidRPr="00492ED3">
        <w:rPr>
          <w:color w:val="000000"/>
          <w:sz w:val="28"/>
          <w:szCs w:val="28"/>
        </w:rPr>
        <w:t>сприяти залученню додаткових джерел фінансування;</w:t>
      </w:r>
    </w:p>
    <w:p w:rsidR="00122D68" w:rsidRPr="00492ED3" w:rsidRDefault="00122D68" w:rsidP="00600364">
      <w:pPr>
        <w:shd w:val="clear" w:color="auto" w:fill="FFFFFF"/>
        <w:ind w:firstLine="567"/>
        <w:rPr>
          <w:color w:val="000000"/>
          <w:sz w:val="28"/>
          <w:szCs w:val="28"/>
        </w:rPr>
      </w:pPr>
      <w:bookmarkStart w:id="227" w:name="n438"/>
      <w:bookmarkEnd w:id="227"/>
      <w:r w:rsidRPr="00492ED3">
        <w:rPr>
          <w:color w:val="000000"/>
          <w:sz w:val="28"/>
          <w:szCs w:val="28"/>
        </w:rPr>
        <w:t xml:space="preserve">аналізувати та оцінювати діяльність </w:t>
      </w:r>
      <w:r w:rsidRPr="00492ED3">
        <w:rPr>
          <w:color w:val="000000"/>
          <w:sz w:val="28"/>
          <w:szCs w:val="28"/>
          <w:shd w:val="clear" w:color="auto" w:fill="FFFFFF"/>
          <w:lang w:val="uk-UA"/>
        </w:rPr>
        <w:t>Закладу</w:t>
      </w:r>
      <w:r w:rsidRPr="00492ED3">
        <w:rPr>
          <w:color w:val="000000"/>
          <w:sz w:val="28"/>
          <w:szCs w:val="28"/>
        </w:rPr>
        <w:t xml:space="preserve"> та його </w:t>
      </w:r>
      <w:r w:rsidRPr="00492ED3">
        <w:rPr>
          <w:color w:val="000000"/>
          <w:sz w:val="28"/>
          <w:szCs w:val="28"/>
          <w:lang w:val="uk-UA"/>
        </w:rPr>
        <w:t>директора</w:t>
      </w:r>
      <w:r w:rsidRPr="00492ED3">
        <w:rPr>
          <w:color w:val="000000"/>
          <w:sz w:val="28"/>
          <w:szCs w:val="28"/>
        </w:rPr>
        <w:t>;</w:t>
      </w:r>
    </w:p>
    <w:p w:rsidR="00122D68" w:rsidRPr="00492ED3" w:rsidRDefault="00122D68" w:rsidP="00600364">
      <w:pPr>
        <w:shd w:val="clear" w:color="auto" w:fill="FFFFFF"/>
        <w:ind w:firstLine="567"/>
        <w:rPr>
          <w:color w:val="000000"/>
          <w:sz w:val="28"/>
          <w:szCs w:val="28"/>
        </w:rPr>
      </w:pPr>
      <w:bookmarkStart w:id="228" w:name="n439"/>
      <w:bookmarkEnd w:id="228"/>
      <w:r w:rsidRPr="00492ED3">
        <w:rPr>
          <w:color w:val="000000"/>
          <w:sz w:val="28"/>
          <w:szCs w:val="28"/>
        </w:rPr>
        <w:t xml:space="preserve">контролювати виконання кошторису та/або бюджету </w:t>
      </w:r>
      <w:r w:rsidRPr="00492ED3">
        <w:rPr>
          <w:color w:val="000000"/>
          <w:sz w:val="28"/>
          <w:szCs w:val="28"/>
          <w:shd w:val="clear" w:color="auto" w:fill="FFFFFF"/>
          <w:lang w:val="uk-UA"/>
        </w:rPr>
        <w:t xml:space="preserve">Закладу </w:t>
      </w:r>
      <w:r w:rsidRPr="00492ED3">
        <w:rPr>
          <w:color w:val="000000"/>
          <w:sz w:val="28"/>
          <w:szCs w:val="28"/>
        </w:rPr>
        <w:t xml:space="preserve">і вносити відповідні рекомендації та пропозиції, що є обов’язковими для розгляду </w:t>
      </w:r>
      <w:r w:rsidRPr="00492ED3">
        <w:rPr>
          <w:color w:val="000000"/>
          <w:sz w:val="28"/>
          <w:szCs w:val="28"/>
          <w:lang w:val="uk-UA"/>
        </w:rPr>
        <w:t>директором Закладу</w:t>
      </w:r>
      <w:r w:rsidRPr="00492ED3">
        <w:rPr>
          <w:color w:val="000000"/>
          <w:sz w:val="28"/>
          <w:szCs w:val="28"/>
        </w:rPr>
        <w:t>;</w:t>
      </w:r>
    </w:p>
    <w:p w:rsidR="00122D68" w:rsidRPr="00492ED3" w:rsidRDefault="00122D68" w:rsidP="00600364">
      <w:pPr>
        <w:shd w:val="clear" w:color="auto" w:fill="FFFFFF"/>
        <w:ind w:firstLine="567"/>
        <w:rPr>
          <w:color w:val="000000"/>
          <w:sz w:val="28"/>
          <w:szCs w:val="28"/>
        </w:rPr>
      </w:pPr>
      <w:bookmarkStart w:id="229" w:name="n440"/>
      <w:bookmarkEnd w:id="229"/>
      <w:r w:rsidRPr="00492ED3">
        <w:rPr>
          <w:color w:val="000000"/>
          <w:sz w:val="28"/>
          <w:szCs w:val="28"/>
        </w:rPr>
        <w:t xml:space="preserve">вносити </w:t>
      </w:r>
      <w:r w:rsidRPr="00492ED3">
        <w:rPr>
          <w:color w:val="000000"/>
          <w:sz w:val="28"/>
          <w:szCs w:val="28"/>
          <w:lang w:val="uk-UA"/>
        </w:rPr>
        <w:t xml:space="preserve">Засновнику Закладу </w:t>
      </w:r>
      <w:r w:rsidRPr="00492ED3">
        <w:rPr>
          <w:color w:val="000000"/>
          <w:sz w:val="28"/>
          <w:szCs w:val="28"/>
        </w:rPr>
        <w:t xml:space="preserve">подання про заохочення або відкликання </w:t>
      </w:r>
      <w:r w:rsidRPr="00492ED3">
        <w:rPr>
          <w:color w:val="000000"/>
          <w:sz w:val="28"/>
          <w:szCs w:val="28"/>
          <w:lang w:val="uk-UA"/>
        </w:rPr>
        <w:t>директора Закладу</w:t>
      </w:r>
      <w:r w:rsidRPr="00492ED3">
        <w:rPr>
          <w:color w:val="000000"/>
          <w:sz w:val="28"/>
          <w:szCs w:val="28"/>
        </w:rPr>
        <w:t xml:space="preserve"> з підстав, визначених законом;</w:t>
      </w:r>
    </w:p>
    <w:p w:rsidR="00122D68" w:rsidRDefault="00122D68" w:rsidP="00600364">
      <w:pPr>
        <w:shd w:val="clear" w:color="auto" w:fill="FFFFFF"/>
        <w:ind w:firstLine="567"/>
        <w:rPr>
          <w:color w:val="000000"/>
          <w:sz w:val="28"/>
          <w:szCs w:val="28"/>
        </w:rPr>
      </w:pPr>
      <w:bookmarkStart w:id="230" w:name="n441"/>
      <w:bookmarkEnd w:id="230"/>
      <w:r w:rsidRPr="00492ED3">
        <w:rPr>
          <w:color w:val="000000"/>
          <w:sz w:val="28"/>
          <w:szCs w:val="28"/>
        </w:rPr>
        <w:t xml:space="preserve">здійснювати інші права </w:t>
      </w:r>
      <w:r w:rsidRPr="00492ED3">
        <w:rPr>
          <w:color w:val="000000"/>
          <w:sz w:val="28"/>
          <w:szCs w:val="28"/>
          <w:lang w:val="uk-UA"/>
        </w:rPr>
        <w:t>у відповідності до чинного законодавства та цього Статуту</w:t>
      </w:r>
      <w:r w:rsidRPr="00492ED3">
        <w:rPr>
          <w:color w:val="000000"/>
          <w:sz w:val="28"/>
          <w:szCs w:val="28"/>
        </w:rPr>
        <w:t>.</w:t>
      </w:r>
    </w:p>
    <w:p w:rsidR="00122D68" w:rsidRPr="00492ED3" w:rsidRDefault="00122D68" w:rsidP="00600364">
      <w:pPr>
        <w:shd w:val="clear" w:color="auto" w:fill="FFFFFF"/>
        <w:ind w:firstLine="567"/>
        <w:rPr>
          <w:color w:val="000000"/>
          <w:sz w:val="28"/>
          <w:szCs w:val="28"/>
          <w:lang w:val="uk-UA"/>
        </w:rPr>
      </w:pPr>
    </w:p>
    <w:p w:rsidR="00122D68" w:rsidRPr="00492ED3" w:rsidRDefault="00122D68" w:rsidP="00600364">
      <w:pPr>
        <w:ind w:right="-5" w:firstLine="567"/>
        <w:rPr>
          <w:sz w:val="28"/>
          <w:szCs w:val="28"/>
          <w:lang w:val="uk-UA"/>
        </w:rPr>
      </w:pPr>
      <w:r>
        <w:rPr>
          <w:sz w:val="28"/>
          <w:szCs w:val="28"/>
          <w:lang w:val="uk-UA"/>
        </w:rPr>
        <w:t>9.22</w:t>
      </w:r>
      <w:r w:rsidRPr="00492ED3">
        <w:rPr>
          <w:sz w:val="28"/>
          <w:szCs w:val="28"/>
          <w:lang w:val="uk-UA"/>
        </w:rPr>
        <w:t>. Для забезпечення управління освітнім процесом, організації навчальної, наукової і методичної роботи в закладі освіти вводяться посади заступників директора з освітньої, виховної, господарської роботи, практичного психолога, педагога-організатора, соціального педагога, посадові обов’язки яких   визначає і затверджує директор Закладу.</w:t>
      </w:r>
    </w:p>
    <w:p w:rsidR="00122D68" w:rsidRDefault="00122D68" w:rsidP="00600364">
      <w:pPr>
        <w:ind w:right="-5" w:firstLine="567"/>
        <w:rPr>
          <w:sz w:val="28"/>
          <w:szCs w:val="28"/>
          <w:lang w:val="uk-UA"/>
        </w:rPr>
      </w:pPr>
      <w:r w:rsidRPr="00492ED3">
        <w:rPr>
          <w:sz w:val="28"/>
          <w:szCs w:val="28"/>
          <w:lang w:val="uk-UA"/>
        </w:rPr>
        <w:t xml:space="preserve">Практична робота по керівництву </w:t>
      </w:r>
      <w:r w:rsidRPr="00492ED3">
        <w:rPr>
          <w:color w:val="000000"/>
          <w:sz w:val="28"/>
          <w:szCs w:val="28"/>
          <w:shd w:val="clear" w:color="auto" w:fill="FFFFFF"/>
          <w:lang w:val="uk-UA"/>
        </w:rPr>
        <w:t xml:space="preserve">Закладу </w:t>
      </w:r>
      <w:r w:rsidRPr="00492ED3">
        <w:rPr>
          <w:sz w:val="28"/>
          <w:szCs w:val="28"/>
          <w:lang w:val="uk-UA"/>
        </w:rPr>
        <w:t>здійснюється на основі чіткого розподілу обов’язків між директором і його заступниками.</w:t>
      </w:r>
    </w:p>
    <w:p w:rsidR="00122D68" w:rsidRPr="00492ED3" w:rsidRDefault="00122D68" w:rsidP="00600364">
      <w:pPr>
        <w:ind w:right="-5" w:firstLine="567"/>
        <w:rPr>
          <w:sz w:val="28"/>
          <w:szCs w:val="28"/>
          <w:lang w:val="uk-UA"/>
        </w:rPr>
      </w:pPr>
    </w:p>
    <w:p w:rsidR="00122D68" w:rsidRPr="00492ED3" w:rsidRDefault="00122D68" w:rsidP="00600364">
      <w:pPr>
        <w:tabs>
          <w:tab w:val="left" w:pos="180"/>
          <w:tab w:val="left" w:pos="3500"/>
        </w:tabs>
        <w:ind w:right="-5" w:firstLine="567"/>
        <w:rPr>
          <w:sz w:val="28"/>
          <w:szCs w:val="28"/>
          <w:lang w:val="uk-UA"/>
        </w:rPr>
      </w:pPr>
      <w:r>
        <w:rPr>
          <w:sz w:val="28"/>
          <w:szCs w:val="28"/>
          <w:lang w:val="uk-UA"/>
        </w:rPr>
        <w:t>9.23</w:t>
      </w:r>
      <w:r w:rsidRPr="00492ED3">
        <w:rPr>
          <w:sz w:val="28"/>
          <w:szCs w:val="28"/>
          <w:lang w:val="uk-UA"/>
        </w:rPr>
        <w:t xml:space="preserve">. Обсяг педагогічного навантаження вчителів визначається на підставі  чинного законодавства  директором   </w:t>
      </w:r>
      <w:r w:rsidRPr="00492ED3">
        <w:rPr>
          <w:color w:val="000000"/>
          <w:sz w:val="28"/>
          <w:szCs w:val="28"/>
          <w:shd w:val="clear" w:color="auto" w:fill="FFFFFF"/>
          <w:lang w:val="uk-UA"/>
        </w:rPr>
        <w:t>Закладу</w:t>
      </w:r>
      <w:r w:rsidRPr="00492ED3">
        <w:rPr>
          <w:sz w:val="28"/>
          <w:szCs w:val="28"/>
          <w:lang w:val="uk-UA"/>
        </w:rPr>
        <w:t>.</w:t>
      </w:r>
    </w:p>
    <w:p w:rsidR="00122D68" w:rsidRDefault="00122D68" w:rsidP="00600364">
      <w:pPr>
        <w:tabs>
          <w:tab w:val="left" w:pos="180"/>
        </w:tabs>
        <w:ind w:right="-5" w:firstLine="567"/>
        <w:rPr>
          <w:sz w:val="28"/>
          <w:szCs w:val="28"/>
          <w:lang w:val="uk-UA"/>
        </w:rPr>
      </w:pPr>
      <w:r w:rsidRPr="00492ED3">
        <w:rPr>
          <w:sz w:val="28"/>
          <w:szCs w:val="28"/>
          <w:lang w:val="uk-UA"/>
        </w:rPr>
        <w:t xml:space="preserve">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 </w:t>
      </w:r>
    </w:p>
    <w:p w:rsidR="00122D68" w:rsidRPr="00492ED3" w:rsidRDefault="00122D68" w:rsidP="00600364">
      <w:pPr>
        <w:tabs>
          <w:tab w:val="left" w:pos="180"/>
        </w:tabs>
        <w:ind w:right="-5" w:firstLine="567"/>
        <w:rPr>
          <w:sz w:val="28"/>
          <w:szCs w:val="28"/>
          <w:lang w:val="uk-UA"/>
        </w:rPr>
      </w:pPr>
    </w:p>
    <w:p w:rsidR="00122D68" w:rsidRPr="00492ED3" w:rsidRDefault="00122D68" w:rsidP="00600364">
      <w:pPr>
        <w:ind w:right="-5" w:firstLine="567"/>
        <w:rPr>
          <w:sz w:val="28"/>
          <w:szCs w:val="28"/>
          <w:lang w:val="uk-UA"/>
        </w:rPr>
      </w:pPr>
      <w:r>
        <w:rPr>
          <w:sz w:val="28"/>
          <w:szCs w:val="28"/>
          <w:lang w:val="uk-UA"/>
        </w:rPr>
        <w:t>9.24</w:t>
      </w:r>
      <w:r w:rsidRPr="00492ED3">
        <w:rPr>
          <w:sz w:val="28"/>
          <w:szCs w:val="28"/>
          <w:lang w:val="uk-UA"/>
        </w:rPr>
        <w:t xml:space="preserve">. Штатний розпис  </w:t>
      </w:r>
      <w:r w:rsidRPr="00492ED3">
        <w:rPr>
          <w:color w:val="000000"/>
          <w:sz w:val="28"/>
          <w:szCs w:val="28"/>
          <w:shd w:val="clear" w:color="auto" w:fill="FFFFFF"/>
          <w:lang w:val="uk-UA"/>
        </w:rPr>
        <w:t xml:space="preserve">Закладу </w:t>
      </w:r>
      <w:r w:rsidRPr="00492ED3">
        <w:rPr>
          <w:sz w:val="28"/>
          <w:szCs w:val="28"/>
          <w:lang w:val="uk-UA"/>
        </w:rPr>
        <w:t>затверджується директором відповідно до виробничих потреб на основі діючих нормативних документів в галузі освіти та фінансових можливостей.</w:t>
      </w:r>
    </w:p>
    <w:p w:rsidR="00122D68" w:rsidRPr="00492ED3" w:rsidRDefault="00122D68" w:rsidP="00600364">
      <w:pPr>
        <w:ind w:right="-5" w:firstLine="567"/>
        <w:rPr>
          <w:sz w:val="28"/>
          <w:szCs w:val="28"/>
          <w:lang w:val="uk-UA"/>
        </w:rPr>
      </w:pPr>
    </w:p>
    <w:p w:rsidR="00122D68" w:rsidRPr="00600364" w:rsidRDefault="00122D68" w:rsidP="00600364">
      <w:pPr>
        <w:tabs>
          <w:tab w:val="left" w:pos="1260"/>
        </w:tabs>
        <w:jc w:val="center"/>
        <w:rPr>
          <w:b/>
          <w:sz w:val="28"/>
          <w:szCs w:val="28"/>
          <w:lang w:val="uk-UA"/>
        </w:rPr>
      </w:pPr>
      <w:r w:rsidRPr="00600364">
        <w:rPr>
          <w:b/>
          <w:noProof/>
          <w:sz w:val="28"/>
          <w:szCs w:val="28"/>
          <w:lang w:val="uk-UA"/>
        </w:rPr>
        <w:t>Розділ  10. ТРУДОВИЙ КОЛЕКТИВ ЗАКЛАДУ</w:t>
      </w:r>
    </w:p>
    <w:p w:rsidR="00122D68" w:rsidRDefault="00122D68" w:rsidP="00600364">
      <w:pPr>
        <w:ind w:firstLine="540"/>
        <w:jc w:val="center"/>
        <w:rPr>
          <w:sz w:val="28"/>
          <w:szCs w:val="28"/>
          <w:lang w:val="uk-UA"/>
        </w:rPr>
      </w:pPr>
    </w:p>
    <w:p w:rsidR="00122D68" w:rsidRDefault="00122D68" w:rsidP="00600364">
      <w:pPr>
        <w:shd w:val="clear" w:color="auto" w:fill="FFFFFF"/>
        <w:ind w:firstLine="567"/>
        <w:rPr>
          <w:sz w:val="28"/>
          <w:szCs w:val="28"/>
          <w:lang w:val="uk-UA"/>
        </w:rPr>
      </w:pPr>
      <w:r>
        <w:rPr>
          <w:color w:val="000000"/>
          <w:sz w:val="28"/>
          <w:szCs w:val="28"/>
          <w:lang w:val="uk-UA"/>
        </w:rPr>
        <w:t>10.1</w:t>
      </w:r>
      <w:r w:rsidRPr="00492ED3">
        <w:rPr>
          <w:color w:val="000000"/>
          <w:sz w:val="28"/>
          <w:szCs w:val="28"/>
          <w:lang w:val="uk-UA"/>
        </w:rPr>
        <w:t xml:space="preserve">. </w:t>
      </w:r>
      <w:r w:rsidRPr="00492ED3">
        <w:rPr>
          <w:color w:val="000000"/>
          <w:sz w:val="28"/>
          <w:szCs w:val="28"/>
        </w:rPr>
        <w:t xml:space="preserve">Вищим колегіальним органом громадського самоврядування </w:t>
      </w:r>
      <w:r w:rsidRPr="00492ED3">
        <w:rPr>
          <w:color w:val="000000"/>
          <w:sz w:val="28"/>
          <w:szCs w:val="28"/>
          <w:shd w:val="clear" w:color="auto" w:fill="FFFFFF"/>
          <w:lang w:val="uk-UA"/>
        </w:rPr>
        <w:t>Закладу є</w:t>
      </w:r>
      <w:r w:rsidRPr="00492ED3">
        <w:rPr>
          <w:color w:val="000000"/>
          <w:sz w:val="28"/>
          <w:szCs w:val="28"/>
        </w:rPr>
        <w:t xml:space="preserve"> загальні збори (конференція) колективу </w:t>
      </w:r>
      <w:r w:rsidRPr="00492ED3">
        <w:rPr>
          <w:color w:val="000000"/>
          <w:sz w:val="28"/>
          <w:szCs w:val="28"/>
          <w:shd w:val="clear" w:color="auto" w:fill="FFFFFF"/>
          <w:lang w:val="uk-UA"/>
        </w:rPr>
        <w:t>Закладу</w:t>
      </w:r>
      <w:r w:rsidRPr="00492ED3">
        <w:rPr>
          <w:color w:val="000000"/>
          <w:sz w:val="28"/>
          <w:szCs w:val="28"/>
        </w:rPr>
        <w:t>.</w:t>
      </w:r>
      <w:r w:rsidRPr="00621201">
        <w:rPr>
          <w:sz w:val="28"/>
          <w:szCs w:val="28"/>
          <w:lang w:val="uk-UA"/>
        </w:rPr>
        <w:t xml:space="preserve"> </w:t>
      </w:r>
      <w:r w:rsidRPr="00390835">
        <w:rPr>
          <w:sz w:val="28"/>
          <w:szCs w:val="28"/>
          <w:lang w:val="uk-UA"/>
        </w:rPr>
        <w:t>Трудовий колектив Закладу становлять громадяни, які беруть участь у  діяльності Закладу на основі трудового договору, що регулює трудові відносини між працівниками та Закладом.</w:t>
      </w:r>
    </w:p>
    <w:p w:rsidR="00122D68" w:rsidRPr="00492ED3" w:rsidRDefault="00122D68" w:rsidP="00600364">
      <w:pPr>
        <w:shd w:val="clear" w:color="auto" w:fill="FFFFFF"/>
        <w:ind w:firstLine="567"/>
        <w:rPr>
          <w:color w:val="000000"/>
          <w:sz w:val="28"/>
          <w:szCs w:val="28"/>
          <w:lang w:val="uk-UA"/>
        </w:rPr>
      </w:pPr>
    </w:p>
    <w:p w:rsidR="00122D68" w:rsidRDefault="00122D68" w:rsidP="00600364">
      <w:pPr>
        <w:ind w:firstLine="567"/>
        <w:rPr>
          <w:sz w:val="28"/>
          <w:szCs w:val="28"/>
          <w:lang w:val="uk-UA"/>
        </w:rPr>
      </w:pPr>
      <w:r>
        <w:rPr>
          <w:sz w:val="28"/>
          <w:szCs w:val="28"/>
          <w:lang w:val="uk-UA"/>
        </w:rPr>
        <w:t>10.2</w:t>
      </w:r>
      <w:r w:rsidRPr="00492ED3">
        <w:rPr>
          <w:sz w:val="28"/>
          <w:szCs w:val="28"/>
          <w:lang w:val="uk-UA"/>
        </w:rPr>
        <w:t xml:space="preserve">. Загальні збори (конференція): </w:t>
      </w:r>
    </w:p>
    <w:p w:rsidR="00122D68" w:rsidRPr="00492ED3" w:rsidRDefault="00122D68" w:rsidP="00600364">
      <w:pPr>
        <w:ind w:firstLine="567"/>
        <w:rPr>
          <w:sz w:val="28"/>
          <w:szCs w:val="28"/>
          <w:lang w:val="uk-UA"/>
        </w:rPr>
      </w:pPr>
    </w:p>
    <w:p w:rsidR="00122D68" w:rsidRPr="00492ED3" w:rsidRDefault="00122D68" w:rsidP="00600364">
      <w:pPr>
        <w:ind w:firstLine="567"/>
        <w:rPr>
          <w:sz w:val="28"/>
          <w:szCs w:val="28"/>
          <w:lang w:val="uk-UA"/>
        </w:rPr>
      </w:pPr>
      <w:r w:rsidRPr="00492ED3">
        <w:rPr>
          <w:sz w:val="28"/>
          <w:szCs w:val="28"/>
          <w:lang w:val="uk-UA"/>
        </w:rPr>
        <w:t xml:space="preserve">обирають раду </w:t>
      </w:r>
      <w:r w:rsidRPr="00492ED3">
        <w:rPr>
          <w:color w:val="000000"/>
          <w:sz w:val="28"/>
          <w:szCs w:val="28"/>
          <w:shd w:val="clear" w:color="auto" w:fill="FFFFFF"/>
          <w:lang w:val="uk-UA"/>
        </w:rPr>
        <w:t>Закладу</w:t>
      </w:r>
      <w:r w:rsidRPr="00492ED3">
        <w:rPr>
          <w:sz w:val="28"/>
          <w:szCs w:val="28"/>
          <w:lang w:val="uk-UA"/>
        </w:rPr>
        <w:t>, встановлюють термін її повноважень;</w:t>
      </w:r>
      <w:r>
        <w:rPr>
          <w:sz w:val="28"/>
          <w:szCs w:val="28"/>
          <w:lang w:val="uk-UA"/>
        </w:rPr>
        <w:t xml:space="preserve"> </w:t>
      </w:r>
    </w:p>
    <w:p w:rsidR="00122D68" w:rsidRPr="00492ED3" w:rsidRDefault="00122D68" w:rsidP="00600364">
      <w:pPr>
        <w:ind w:firstLine="567"/>
        <w:rPr>
          <w:sz w:val="28"/>
          <w:szCs w:val="28"/>
          <w:lang w:val="uk-UA"/>
        </w:rPr>
      </w:pPr>
      <w:r w:rsidRPr="00492ED3">
        <w:rPr>
          <w:sz w:val="28"/>
          <w:szCs w:val="28"/>
          <w:lang w:val="uk-UA"/>
        </w:rPr>
        <w:t xml:space="preserve">заслуховують звіт директора </w:t>
      </w:r>
      <w:r w:rsidRPr="00492ED3">
        <w:rPr>
          <w:color w:val="000000"/>
          <w:sz w:val="28"/>
          <w:szCs w:val="28"/>
          <w:shd w:val="clear" w:color="auto" w:fill="FFFFFF"/>
          <w:lang w:val="uk-UA"/>
        </w:rPr>
        <w:t>Закладу</w:t>
      </w:r>
      <w:r w:rsidRPr="00492ED3">
        <w:rPr>
          <w:sz w:val="28"/>
          <w:szCs w:val="28"/>
          <w:lang w:val="uk-UA"/>
        </w:rPr>
        <w:t>;</w:t>
      </w:r>
    </w:p>
    <w:p w:rsidR="00122D68" w:rsidRPr="00492ED3" w:rsidRDefault="00122D68" w:rsidP="00600364">
      <w:pPr>
        <w:ind w:firstLine="567"/>
        <w:rPr>
          <w:sz w:val="28"/>
          <w:szCs w:val="28"/>
          <w:lang w:val="uk-UA"/>
        </w:rPr>
      </w:pPr>
      <w:r w:rsidRPr="00492ED3">
        <w:rPr>
          <w:sz w:val="28"/>
          <w:szCs w:val="28"/>
          <w:lang w:val="uk-UA"/>
        </w:rPr>
        <w:t xml:space="preserve">розглядають питання освітньої, виховної, методичної і фінансово-господарської діяльності </w:t>
      </w:r>
      <w:r w:rsidRPr="00492ED3">
        <w:rPr>
          <w:color w:val="000000"/>
          <w:sz w:val="28"/>
          <w:szCs w:val="28"/>
          <w:shd w:val="clear" w:color="auto" w:fill="FFFFFF"/>
          <w:lang w:val="uk-UA"/>
        </w:rPr>
        <w:t>Закладу</w:t>
      </w:r>
      <w:r w:rsidRPr="00492ED3">
        <w:rPr>
          <w:sz w:val="28"/>
          <w:szCs w:val="28"/>
          <w:lang w:val="uk-UA"/>
        </w:rPr>
        <w:t xml:space="preserve">; </w:t>
      </w:r>
    </w:p>
    <w:p w:rsidR="00122D68" w:rsidRPr="00492ED3" w:rsidRDefault="00122D68" w:rsidP="00600364">
      <w:pPr>
        <w:ind w:firstLine="567"/>
        <w:rPr>
          <w:sz w:val="28"/>
          <w:szCs w:val="28"/>
          <w:lang w:val="uk-UA"/>
        </w:rPr>
      </w:pPr>
      <w:r w:rsidRPr="00492ED3">
        <w:rPr>
          <w:sz w:val="28"/>
          <w:szCs w:val="28"/>
          <w:lang w:val="uk-UA"/>
        </w:rPr>
        <w:t>затверджують основні напрями  вдосконалення освітнього процесу,</w:t>
      </w:r>
    </w:p>
    <w:p w:rsidR="00122D68" w:rsidRPr="00492ED3" w:rsidRDefault="00122D68" w:rsidP="00600364">
      <w:pPr>
        <w:ind w:firstLine="567"/>
        <w:rPr>
          <w:sz w:val="28"/>
          <w:szCs w:val="28"/>
          <w:lang w:val="uk-UA"/>
        </w:rPr>
      </w:pPr>
      <w:r w:rsidRPr="00492ED3">
        <w:rPr>
          <w:sz w:val="28"/>
          <w:szCs w:val="28"/>
          <w:lang w:val="uk-UA"/>
        </w:rPr>
        <w:t xml:space="preserve">розглядають інші найважливіші напрями діяльності  </w:t>
      </w:r>
      <w:r w:rsidRPr="00492ED3">
        <w:rPr>
          <w:color w:val="000000"/>
          <w:sz w:val="28"/>
          <w:szCs w:val="28"/>
          <w:shd w:val="clear" w:color="auto" w:fill="FFFFFF"/>
          <w:lang w:val="uk-UA"/>
        </w:rPr>
        <w:t>Закладу</w:t>
      </w:r>
      <w:r w:rsidRPr="00492ED3">
        <w:rPr>
          <w:sz w:val="28"/>
          <w:szCs w:val="28"/>
          <w:lang w:val="uk-UA"/>
        </w:rPr>
        <w:t>;</w:t>
      </w:r>
    </w:p>
    <w:p w:rsidR="00122D68" w:rsidRDefault="00122D68" w:rsidP="00621201">
      <w:pPr>
        <w:ind w:firstLine="567"/>
        <w:rPr>
          <w:sz w:val="28"/>
          <w:szCs w:val="28"/>
          <w:lang w:val="uk-UA"/>
        </w:rPr>
      </w:pPr>
      <w:r w:rsidRPr="00492ED3">
        <w:rPr>
          <w:sz w:val="28"/>
          <w:szCs w:val="28"/>
          <w:lang w:val="uk-UA"/>
        </w:rPr>
        <w:t>приймають рішення про стимулювання праці керівників та  інших педагогічних працівників.</w:t>
      </w:r>
    </w:p>
    <w:p w:rsidR="00122D68" w:rsidRDefault="00122D68" w:rsidP="00600364">
      <w:pPr>
        <w:tabs>
          <w:tab w:val="left" w:pos="1260"/>
        </w:tabs>
        <w:ind w:firstLine="720"/>
        <w:rPr>
          <w:sz w:val="28"/>
          <w:szCs w:val="28"/>
          <w:lang w:val="uk-UA"/>
        </w:rPr>
      </w:pPr>
    </w:p>
    <w:p w:rsidR="00122D68" w:rsidRDefault="00122D68" w:rsidP="00600364">
      <w:pPr>
        <w:tabs>
          <w:tab w:val="left" w:pos="1260"/>
        </w:tabs>
        <w:ind w:firstLine="720"/>
        <w:rPr>
          <w:sz w:val="28"/>
          <w:szCs w:val="28"/>
          <w:lang w:val="uk-UA"/>
        </w:rPr>
      </w:pPr>
      <w:r>
        <w:rPr>
          <w:sz w:val="28"/>
          <w:szCs w:val="28"/>
          <w:lang w:val="uk-UA"/>
        </w:rPr>
        <w:t>10.3. Повноваження трудового колективу Закладу реалізовуються загальними зборами та через його виборні органи. Для представництва інтересів трудового колективу на загальних зборах трудовий колектив може обирати будь-які органи, до складу яких не може  входити директор Закладу.</w:t>
      </w:r>
    </w:p>
    <w:p w:rsidR="00122D68" w:rsidRDefault="00122D68" w:rsidP="00600364">
      <w:pPr>
        <w:tabs>
          <w:tab w:val="left" w:pos="1260"/>
        </w:tabs>
        <w:ind w:firstLine="720"/>
        <w:rPr>
          <w:sz w:val="28"/>
          <w:szCs w:val="28"/>
          <w:lang w:val="uk-UA"/>
        </w:rPr>
      </w:pPr>
      <w:r>
        <w:rPr>
          <w:sz w:val="28"/>
          <w:szCs w:val="28"/>
          <w:lang w:val="uk-UA"/>
        </w:rPr>
        <w:t>Члени виборного органу не можуть бути звільнені з роботи або переведені на інші посади з ініціативи адміністрації Закладу без згоди відповідного органу колективу та урахування вимог чинного законодавства.</w:t>
      </w:r>
    </w:p>
    <w:p w:rsidR="00122D68" w:rsidRDefault="00122D68" w:rsidP="00600364">
      <w:pPr>
        <w:tabs>
          <w:tab w:val="left" w:pos="1260"/>
        </w:tabs>
        <w:ind w:firstLine="720"/>
        <w:rPr>
          <w:sz w:val="28"/>
          <w:szCs w:val="28"/>
          <w:lang w:val="uk-UA"/>
        </w:rPr>
      </w:pPr>
    </w:p>
    <w:p w:rsidR="00122D68" w:rsidRPr="00390835" w:rsidRDefault="00122D68" w:rsidP="00600364">
      <w:pPr>
        <w:ind w:firstLine="525"/>
        <w:rPr>
          <w:sz w:val="28"/>
          <w:szCs w:val="28"/>
          <w:lang w:val="uk-UA"/>
        </w:rPr>
      </w:pPr>
      <w:r w:rsidRPr="00390835">
        <w:rPr>
          <w:sz w:val="28"/>
          <w:szCs w:val="28"/>
          <w:lang w:val="uk-UA"/>
        </w:rPr>
        <w:t>10.4. До компетенції зборів трудового колективу належить:</w:t>
      </w:r>
    </w:p>
    <w:p w:rsidR="00122D68" w:rsidRPr="00390835" w:rsidRDefault="00122D68" w:rsidP="00600364">
      <w:pPr>
        <w:ind w:firstLine="525"/>
        <w:rPr>
          <w:sz w:val="28"/>
          <w:szCs w:val="28"/>
          <w:lang w:val="uk-UA"/>
        </w:rPr>
      </w:pPr>
    </w:p>
    <w:p w:rsidR="00122D68" w:rsidRDefault="00122D68" w:rsidP="00600364">
      <w:pPr>
        <w:ind w:firstLine="0"/>
        <w:rPr>
          <w:sz w:val="28"/>
          <w:szCs w:val="28"/>
          <w:lang w:val="uk-UA"/>
        </w:rPr>
      </w:pPr>
      <w:r w:rsidRPr="00390835">
        <w:rPr>
          <w:sz w:val="28"/>
          <w:szCs w:val="28"/>
          <w:lang w:val="uk-UA"/>
        </w:rPr>
        <w:t>укладання та переукладання колективного договору з адміністрацією Закладу;</w:t>
      </w:r>
    </w:p>
    <w:p w:rsidR="00122D68" w:rsidRPr="00390835" w:rsidRDefault="00122D68" w:rsidP="00A9338B">
      <w:pPr>
        <w:ind w:firstLine="0"/>
        <w:rPr>
          <w:sz w:val="28"/>
          <w:szCs w:val="28"/>
          <w:lang w:val="uk-UA"/>
        </w:rPr>
      </w:pPr>
      <w:r>
        <w:rPr>
          <w:sz w:val="28"/>
          <w:szCs w:val="28"/>
          <w:lang w:val="uk-UA"/>
        </w:rPr>
        <w:t>з</w:t>
      </w:r>
      <w:r w:rsidRPr="00390835">
        <w:rPr>
          <w:sz w:val="28"/>
          <w:szCs w:val="28"/>
          <w:lang w:val="uk-UA"/>
        </w:rPr>
        <w:t>атвердження Правил внутрішнього трудового розпорядку;</w:t>
      </w:r>
      <w:r>
        <w:rPr>
          <w:sz w:val="28"/>
          <w:szCs w:val="28"/>
          <w:lang w:val="uk-UA"/>
        </w:rPr>
        <w:t xml:space="preserve"> </w:t>
      </w:r>
    </w:p>
    <w:p w:rsidR="00122D68" w:rsidRPr="00390835" w:rsidRDefault="00122D68" w:rsidP="00600364">
      <w:pPr>
        <w:ind w:firstLine="0"/>
        <w:rPr>
          <w:sz w:val="28"/>
          <w:szCs w:val="28"/>
          <w:lang w:val="uk-UA"/>
        </w:rPr>
      </w:pPr>
      <w:r w:rsidRPr="00390835">
        <w:rPr>
          <w:sz w:val="28"/>
          <w:szCs w:val="28"/>
          <w:lang w:val="uk-UA"/>
        </w:rPr>
        <w:t>розгляд інших основних положень, які регламентують діяльність Закладу.</w:t>
      </w:r>
    </w:p>
    <w:p w:rsidR="00122D68" w:rsidRPr="00390835" w:rsidRDefault="00122D68" w:rsidP="00600364">
      <w:pPr>
        <w:rPr>
          <w:sz w:val="28"/>
          <w:szCs w:val="28"/>
          <w:lang w:val="uk-UA"/>
        </w:rPr>
      </w:pPr>
    </w:p>
    <w:p w:rsidR="00122D68" w:rsidRPr="00390835" w:rsidRDefault="00122D68" w:rsidP="00600364">
      <w:pPr>
        <w:ind w:firstLine="525"/>
        <w:rPr>
          <w:sz w:val="28"/>
          <w:szCs w:val="28"/>
          <w:lang w:val="uk-UA"/>
        </w:rPr>
      </w:pPr>
      <w:r>
        <w:rPr>
          <w:sz w:val="28"/>
          <w:szCs w:val="28"/>
          <w:lang w:val="uk-UA"/>
        </w:rPr>
        <w:t>10</w:t>
      </w:r>
      <w:r w:rsidRPr="00390835">
        <w:rPr>
          <w:sz w:val="28"/>
          <w:szCs w:val="28"/>
          <w:lang w:val="uk-UA"/>
        </w:rPr>
        <w:t>.5. Збори трудового колективу Закладу проводяться за необхідності, але не рідше одного разу на рік.</w:t>
      </w:r>
    </w:p>
    <w:p w:rsidR="00122D68" w:rsidRPr="00390835" w:rsidRDefault="00122D68" w:rsidP="00600364">
      <w:pPr>
        <w:tabs>
          <w:tab w:val="left" w:pos="1260"/>
        </w:tabs>
        <w:ind w:firstLine="720"/>
        <w:rPr>
          <w:sz w:val="28"/>
          <w:szCs w:val="28"/>
          <w:lang w:val="uk-UA"/>
        </w:rPr>
      </w:pPr>
    </w:p>
    <w:p w:rsidR="00122D68" w:rsidRDefault="00122D68" w:rsidP="00600364">
      <w:pPr>
        <w:tabs>
          <w:tab w:val="left" w:pos="1260"/>
        </w:tabs>
        <w:ind w:firstLine="720"/>
        <w:rPr>
          <w:sz w:val="28"/>
          <w:szCs w:val="28"/>
          <w:lang w:val="uk-UA"/>
        </w:rPr>
      </w:pPr>
      <w:r>
        <w:rPr>
          <w:sz w:val="28"/>
          <w:szCs w:val="28"/>
          <w:lang w:val="uk-UA"/>
        </w:rPr>
        <w:t>10.6. З метою врегулювання виробничих, трудових і соціально-економічних відносин, узгодження інтересів трудового колективу та адміністрації Закладу, а також  питань охорони праці, соціального розвитку відповідно до чинного законодавства України укладається колективний договір. Право укладання колективного договору від імені Власника надається директору Закладу, а від імені трудового колективу - керівнику уповноваженого ним органу.</w:t>
      </w:r>
    </w:p>
    <w:p w:rsidR="00122D68" w:rsidRDefault="00122D68" w:rsidP="00600364">
      <w:pPr>
        <w:ind w:firstLine="540"/>
        <w:jc w:val="center"/>
        <w:rPr>
          <w:sz w:val="28"/>
          <w:szCs w:val="28"/>
          <w:lang w:val="uk-UA"/>
        </w:rPr>
      </w:pPr>
    </w:p>
    <w:p w:rsidR="00122D68" w:rsidRDefault="00122D68" w:rsidP="00600364">
      <w:pPr>
        <w:ind w:firstLine="0"/>
        <w:jc w:val="center"/>
        <w:rPr>
          <w:sz w:val="28"/>
          <w:szCs w:val="28"/>
          <w:lang w:val="uk-UA"/>
        </w:rPr>
      </w:pPr>
    </w:p>
    <w:p w:rsidR="00122D68" w:rsidRPr="00621201" w:rsidRDefault="00122D68" w:rsidP="00600364">
      <w:pPr>
        <w:ind w:firstLine="0"/>
        <w:jc w:val="center"/>
        <w:rPr>
          <w:b/>
          <w:sz w:val="28"/>
          <w:szCs w:val="28"/>
          <w:lang w:val="uk-UA"/>
        </w:rPr>
      </w:pPr>
      <w:r w:rsidRPr="00621201">
        <w:rPr>
          <w:b/>
          <w:sz w:val="28"/>
          <w:szCs w:val="28"/>
          <w:lang w:val="uk-UA"/>
        </w:rPr>
        <w:t>Розділ 11. МАЙНО ЗАКЛАДУ</w:t>
      </w:r>
    </w:p>
    <w:p w:rsidR="00122D68" w:rsidRPr="00007280" w:rsidRDefault="00122D68" w:rsidP="00600364">
      <w:pPr>
        <w:ind w:firstLine="540"/>
        <w:rPr>
          <w:sz w:val="28"/>
          <w:szCs w:val="28"/>
          <w:lang w:val="uk-UA"/>
        </w:rPr>
      </w:pPr>
    </w:p>
    <w:p w:rsidR="00122D68" w:rsidRPr="00621201" w:rsidRDefault="00122D68" w:rsidP="00621201">
      <w:pPr>
        <w:ind w:firstLine="525"/>
        <w:rPr>
          <w:sz w:val="28"/>
          <w:szCs w:val="28"/>
          <w:lang w:val="uk-UA"/>
        </w:rPr>
      </w:pPr>
      <w:bookmarkStart w:id="231" w:name="n141"/>
      <w:bookmarkEnd w:id="231"/>
      <w:r w:rsidRPr="00621201">
        <w:rPr>
          <w:sz w:val="28"/>
          <w:szCs w:val="28"/>
          <w:lang w:val="uk-UA"/>
        </w:rPr>
        <w:t xml:space="preserve">11.1. Майно Закладу становлять основні фонди та оборотні кошти, а також цінності, вартість яких відображається у самостійному балансі Закладу   (далі - майно). </w:t>
      </w:r>
    </w:p>
    <w:p w:rsidR="00122D68" w:rsidRPr="00621201" w:rsidRDefault="00122D68" w:rsidP="00621201">
      <w:pPr>
        <w:ind w:firstLine="525"/>
        <w:rPr>
          <w:sz w:val="28"/>
          <w:szCs w:val="28"/>
          <w:lang w:val="uk-UA"/>
        </w:rPr>
      </w:pPr>
      <w:r w:rsidRPr="00621201">
        <w:rPr>
          <w:sz w:val="28"/>
          <w:szCs w:val="28"/>
          <w:lang w:val="uk-UA"/>
        </w:rPr>
        <w:t xml:space="preserve">Майно Закладу є спільною власністю територіальних громад сіл, селищ, міст Миколаївської області і закріплюється за ним на </w:t>
      </w:r>
      <w:r>
        <w:rPr>
          <w:sz w:val="28"/>
          <w:szCs w:val="28"/>
          <w:lang w:val="uk-UA"/>
        </w:rPr>
        <w:t xml:space="preserve">праві оперативного управління. </w:t>
      </w:r>
      <w:r w:rsidRPr="00621201">
        <w:rPr>
          <w:sz w:val="28"/>
          <w:szCs w:val="28"/>
          <w:lang w:val="uk-UA"/>
        </w:rPr>
        <w:t>Здійснюючи право оперативного управління, Заклад володіє та користується майном, закріпленим за ним Засновником або Органом управління майном, з обмеженням правоможності розпорядження щодо окремих видів майна за згодою Засновника у порядку, передбаченому чинним законодавством України.</w:t>
      </w:r>
    </w:p>
    <w:p w:rsidR="00122D68" w:rsidRPr="00621201" w:rsidRDefault="00122D68" w:rsidP="00621201">
      <w:pPr>
        <w:ind w:firstLine="525"/>
        <w:rPr>
          <w:sz w:val="28"/>
          <w:szCs w:val="28"/>
          <w:lang w:val="uk-UA"/>
        </w:rPr>
      </w:pPr>
      <w:r w:rsidRPr="00621201">
        <w:rPr>
          <w:sz w:val="28"/>
          <w:szCs w:val="28"/>
          <w:lang w:val="uk-UA"/>
        </w:rPr>
        <w:tab/>
      </w:r>
    </w:p>
    <w:p w:rsidR="00122D68" w:rsidRDefault="00122D68" w:rsidP="00621201">
      <w:pPr>
        <w:ind w:firstLine="525"/>
        <w:rPr>
          <w:sz w:val="28"/>
          <w:szCs w:val="28"/>
          <w:lang w:val="uk-UA"/>
        </w:rPr>
      </w:pPr>
      <w:r w:rsidRPr="00621201">
        <w:rPr>
          <w:sz w:val="28"/>
          <w:szCs w:val="28"/>
          <w:lang w:val="uk-UA"/>
        </w:rPr>
        <w:t xml:space="preserve">11.2. Джерелами формування майна Закладу є: </w:t>
      </w:r>
    </w:p>
    <w:p w:rsidR="00122D68" w:rsidRPr="00621201" w:rsidRDefault="00122D68" w:rsidP="00621201">
      <w:pPr>
        <w:ind w:firstLine="525"/>
        <w:rPr>
          <w:sz w:val="28"/>
          <w:szCs w:val="28"/>
          <w:lang w:val="uk-UA"/>
        </w:rPr>
      </w:pPr>
    </w:p>
    <w:p w:rsidR="00122D68" w:rsidRPr="00621201" w:rsidRDefault="00122D68" w:rsidP="00621201">
      <w:pPr>
        <w:ind w:firstLine="525"/>
        <w:rPr>
          <w:sz w:val="28"/>
          <w:szCs w:val="28"/>
          <w:lang w:val="uk-UA"/>
        </w:rPr>
      </w:pPr>
      <w:r w:rsidRPr="00621201">
        <w:rPr>
          <w:sz w:val="28"/>
          <w:szCs w:val="28"/>
          <w:lang w:val="uk-UA"/>
        </w:rPr>
        <w:t>майно, передане йому Засновником або Органом управління майном;</w:t>
      </w:r>
    </w:p>
    <w:p w:rsidR="00122D68" w:rsidRDefault="00122D68" w:rsidP="00621201">
      <w:pPr>
        <w:ind w:firstLine="525"/>
        <w:rPr>
          <w:sz w:val="28"/>
          <w:szCs w:val="28"/>
          <w:lang w:val="uk-UA"/>
        </w:rPr>
      </w:pPr>
      <w:r w:rsidRPr="00621201">
        <w:rPr>
          <w:sz w:val="28"/>
          <w:szCs w:val="28"/>
          <w:lang w:val="uk-UA"/>
        </w:rPr>
        <w:t>капітальні вкладення і дотації з бюджетів;</w:t>
      </w:r>
    </w:p>
    <w:p w:rsidR="00122D68" w:rsidRDefault="00122D68" w:rsidP="002F0D32">
      <w:pPr>
        <w:widowControl w:val="0"/>
        <w:autoSpaceDE w:val="0"/>
        <w:autoSpaceDN w:val="0"/>
        <w:adjustRightInd w:val="0"/>
        <w:ind w:firstLine="0"/>
        <w:rPr>
          <w:sz w:val="28"/>
          <w:szCs w:val="28"/>
          <w:lang w:val="uk-UA"/>
        </w:rPr>
      </w:pPr>
      <w:r>
        <w:rPr>
          <w:sz w:val="28"/>
          <w:szCs w:val="28"/>
          <w:lang w:val="uk-UA"/>
        </w:rPr>
        <w:t xml:space="preserve">       </w:t>
      </w:r>
      <w:r w:rsidRPr="00007280">
        <w:rPr>
          <w:sz w:val="28"/>
          <w:szCs w:val="28"/>
          <w:lang w:val="uk-UA"/>
        </w:rPr>
        <w:t xml:space="preserve">доходи від інших видів господарської діяльності, що включаються до спеціального фонду Закладу; </w:t>
      </w:r>
    </w:p>
    <w:p w:rsidR="00122D68" w:rsidRDefault="00122D68" w:rsidP="002F0D32">
      <w:pPr>
        <w:widowControl w:val="0"/>
        <w:autoSpaceDE w:val="0"/>
        <w:autoSpaceDN w:val="0"/>
        <w:adjustRightInd w:val="0"/>
        <w:ind w:firstLine="0"/>
        <w:rPr>
          <w:sz w:val="28"/>
          <w:szCs w:val="28"/>
          <w:lang w:val="uk-UA"/>
        </w:rPr>
      </w:pPr>
      <w:r>
        <w:rPr>
          <w:sz w:val="28"/>
          <w:szCs w:val="28"/>
          <w:lang w:val="uk-UA"/>
        </w:rPr>
        <w:t xml:space="preserve">       </w:t>
      </w:r>
      <w:r w:rsidRPr="00007280">
        <w:rPr>
          <w:sz w:val="28"/>
          <w:szCs w:val="28"/>
          <w:lang w:val="uk-UA"/>
        </w:rPr>
        <w:t>майно, що надходить безоплатно або у вигляді незворотної допомоги чи добровільних благодійних внесків, пожертвувань юридичних і фізичних осіб;</w:t>
      </w:r>
    </w:p>
    <w:p w:rsidR="00122D68" w:rsidRPr="00007280" w:rsidRDefault="00122D68" w:rsidP="002F0D32">
      <w:pPr>
        <w:widowControl w:val="0"/>
        <w:autoSpaceDE w:val="0"/>
        <w:autoSpaceDN w:val="0"/>
        <w:adjustRightInd w:val="0"/>
        <w:ind w:firstLine="0"/>
        <w:rPr>
          <w:sz w:val="28"/>
          <w:szCs w:val="28"/>
          <w:lang w:val="uk-UA"/>
        </w:rPr>
      </w:pPr>
      <w:r>
        <w:rPr>
          <w:sz w:val="28"/>
          <w:szCs w:val="28"/>
          <w:lang w:val="uk-UA"/>
        </w:rPr>
        <w:t xml:space="preserve">       </w:t>
      </w:r>
      <w:r w:rsidRPr="00007280">
        <w:rPr>
          <w:sz w:val="28"/>
          <w:szCs w:val="28"/>
          <w:lang w:val="uk-UA"/>
        </w:rPr>
        <w:t xml:space="preserve">майно, отримане з інших джерел, не заборонених чинним законодавством України. </w:t>
      </w:r>
    </w:p>
    <w:p w:rsidR="00122D68" w:rsidRPr="00621201" w:rsidRDefault="00122D68" w:rsidP="00621201">
      <w:pPr>
        <w:ind w:firstLine="525"/>
        <w:rPr>
          <w:sz w:val="28"/>
          <w:szCs w:val="28"/>
          <w:lang w:val="uk-UA"/>
        </w:rPr>
      </w:pPr>
    </w:p>
    <w:p w:rsidR="00122D68" w:rsidRPr="00621201" w:rsidRDefault="00122D68" w:rsidP="00621201">
      <w:pPr>
        <w:ind w:firstLine="525"/>
        <w:rPr>
          <w:sz w:val="28"/>
          <w:szCs w:val="28"/>
          <w:lang w:val="uk-UA"/>
        </w:rPr>
      </w:pPr>
      <w:r>
        <w:rPr>
          <w:sz w:val="28"/>
          <w:szCs w:val="28"/>
          <w:lang w:val="uk-UA"/>
        </w:rPr>
        <w:t>11.3</w:t>
      </w:r>
      <w:r w:rsidRPr="00621201">
        <w:rPr>
          <w:sz w:val="28"/>
          <w:szCs w:val="28"/>
          <w:lang w:val="uk-UA"/>
        </w:rPr>
        <w:t>. Відчужувати (продавати) майнові об’єкти спільної власності територіальних громад, сіл, селищ, міст Миколаївської області, що належать до основних фондів, Заклад має право лише у порядку, визначеному Засновником</w:t>
      </w:r>
    </w:p>
    <w:p w:rsidR="00122D68" w:rsidRPr="00621201" w:rsidRDefault="00122D68" w:rsidP="00621201">
      <w:pPr>
        <w:ind w:firstLine="525"/>
        <w:rPr>
          <w:sz w:val="28"/>
          <w:szCs w:val="28"/>
          <w:lang w:val="uk-UA"/>
        </w:rPr>
      </w:pPr>
      <w:r w:rsidRPr="00621201">
        <w:rPr>
          <w:sz w:val="28"/>
          <w:szCs w:val="28"/>
          <w:lang w:val="uk-UA"/>
        </w:rPr>
        <w:t>Одержані в результаті відчуження зазначеного майна кошти спрямовуються у визначеному Засновником порядку.</w:t>
      </w:r>
    </w:p>
    <w:p w:rsidR="00122D68" w:rsidRPr="00621201" w:rsidRDefault="00122D68" w:rsidP="00621201">
      <w:pPr>
        <w:ind w:firstLine="525"/>
        <w:rPr>
          <w:sz w:val="28"/>
          <w:szCs w:val="28"/>
          <w:lang w:val="uk-UA"/>
        </w:rPr>
      </w:pPr>
    </w:p>
    <w:p w:rsidR="00122D68" w:rsidRPr="00621201" w:rsidRDefault="00122D68" w:rsidP="00621201">
      <w:pPr>
        <w:ind w:firstLine="525"/>
        <w:rPr>
          <w:sz w:val="28"/>
          <w:szCs w:val="28"/>
          <w:lang w:val="uk-UA"/>
        </w:rPr>
      </w:pPr>
      <w:r>
        <w:rPr>
          <w:sz w:val="28"/>
          <w:szCs w:val="28"/>
          <w:lang w:val="uk-UA"/>
        </w:rPr>
        <w:t>11.4</w:t>
      </w:r>
      <w:r w:rsidRPr="00621201">
        <w:rPr>
          <w:sz w:val="28"/>
          <w:szCs w:val="28"/>
          <w:lang w:val="uk-UA"/>
        </w:rPr>
        <w:t>. Передача Закладом в оренду майна, що належить йому на праві оперативного управління, здійснюється у порядку, визначеному Засновником.</w:t>
      </w:r>
    </w:p>
    <w:p w:rsidR="00122D68" w:rsidRPr="00621201" w:rsidRDefault="00122D68" w:rsidP="00621201">
      <w:pPr>
        <w:ind w:firstLine="525"/>
        <w:rPr>
          <w:sz w:val="28"/>
          <w:szCs w:val="28"/>
          <w:lang w:val="uk-UA"/>
        </w:rPr>
      </w:pPr>
      <w:r>
        <w:rPr>
          <w:sz w:val="28"/>
          <w:szCs w:val="28"/>
          <w:lang w:val="uk-UA"/>
        </w:rPr>
        <w:t>11.5</w:t>
      </w:r>
      <w:r w:rsidRPr="00621201">
        <w:rPr>
          <w:sz w:val="28"/>
          <w:szCs w:val="28"/>
          <w:lang w:val="uk-UA"/>
        </w:rPr>
        <w:t>. Списання з балансу не повністю амортизованих основних фондів первісна (переоцінена) вартість яких менш як 10 (десять) тис. гривень за одиницю (комплект), а також прискорена амортизація основних фондів здійснюється за згодою Органу управління майном.</w:t>
      </w:r>
    </w:p>
    <w:p w:rsidR="00122D68" w:rsidRDefault="00122D68" w:rsidP="00621201">
      <w:pPr>
        <w:ind w:firstLine="525"/>
        <w:rPr>
          <w:sz w:val="28"/>
          <w:szCs w:val="28"/>
          <w:lang w:val="uk-UA"/>
        </w:rPr>
      </w:pPr>
      <w:r w:rsidRPr="00621201">
        <w:rPr>
          <w:sz w:val="28"/>
          <w:szCs w:val="28"/>
          <w:lang w:val="uk-UA"/>
        </w:rPr>
        <w:t>Списання з балансу іншого майна спільної власності територіальних громад сіл, селищ, міст Миколаївської області здійснюється у визначеному Засновником порядку.</w:t>
      </w:r>
    </w:p>
    <w:p w:rsidR="00122D68" w:rsidRPr="00007280" w:rsidRDefault="00122D68" w:rsidP="001F5743">
      <w:pPr>
        <w:ind w:firstLine="600"/>
        <w:rPr>
          <w:sz w:val="28"/>
          <w:szCs w:val="28"/>
          <w:lang w:val="uk-UA"/>
        </w:rPr>
      </w:pPr>
      <w:r>
        <w:rPr>
          <w:noProof/>
          <w:sz w:val="28"/>
          <w:szCs w:val="28"/>
          <w:lang w:val="uk-UA"/>
        </w:rPr>
        <w:t>11.6</w:t>
      </w:r>
      <w:r w:rsidRPr="00007280">
        <w:rPr>
          <w:noProof/>
          <w:sz w:val="28"/>
          <w:szCs w:val="28"/>
          <w:lang w:val="uk-UA"/>
        </w:rPr>
        <w:t xml:space="preserve">. </w:t>
      </w:r>
      <w:r w:rsidRPr="00007280">
        <w:rPr>
          <w:sz w:val="28"/>
          <w:szCs w:val="28"/>
          <w:lang w:val="uk-UA"/>
        </w:rPr>
        <w:t>Заклад здійснює володіння, користування землею та іншими природними ресурсами відповідно до мети своєї діяльності та чинного законодавства. Вирішення питання щодо оформ</w:t>
      </w:r>
      <w:r>
        <w:rPr>
          <w:sz w:val="28"/>
          <w:szCs w:val="28"/>
          <w:lang w:val="uk-UA"/>
        </w:rPr>
        <w:t>лення земельних правовідносин, у</w:t>
      </w:r>
      <w:r w:rsidRPr="00007280">
        <w:rPr>
          <w:sz w:val="28"/>
          <w:szCs w:val="28"/>
          <w:lang w:val="uk-UA"/>
        </w:rPr>
        <w:t xml:space="preserve"> тому числі вилучення або відмови від земель, наданих в постійне користування або</w:t>
      </w:r>
      <w:r>
        <w:rPr>
          <w:sz w:val="28"/>
          <w:szCs w:val="28"/>
          <w:lang w:val="uk-UA"/>
        </w:rPr>
        <w:t xml:space="preserve"> іншим чином</w:t>
      </w:r>
      <w:r w:rsidRPr="00007280">
        <w:rPr>
          <w:sz w:val="28"/>
          <w:szCs w:val="28"/>
          <w:lang w:val="uk-UA"/>
        </w:rPr>
        <w:t xml:space="preserve"> закріплених за Закладом, здійснюється за погодженням з Органом управління майном.</w:t>
      </w:r>
    </w:p>
    <w:p w:rsidR="00122D68" w:rsidRDefault="00122D68" w:rsidP="00A9338B">
      <w:pPr>
        <w:ind w:firstLine="600"/>
        <w:rPr>
          <w:sz w:val="28"/>
          <w:szCs w:val="28"/>
          <w:lang w:val="uk-UA"/>
        </w:rPr>
      </w:pPr>
      <w:r>
        <w:rPr>
          <w:noProof/>
          <w:sz w:val="28"/>
          <w:szCs w:val="28"/>
          <w:lang w:val="uk-UA"/>
        </w:rPr>
        <w:t>11.7</w:t>
      </w:r>
      <w:r w:rsidRPr="00007280">
        <w:rPr>
          <w:noProof/>
          <w:sz w:val="28"/>
          <w:szCs w:val="28"/>
          <w:lang w:val="uk-UA"/>
        </w:rPr>
        <w:t xml:space="preserve">. </w:t>
      </w:r>
      <w:r w:rsidRPr="00007280">
        <w:rPr>
          <w:sz w:val="28"/>
          <w:szCs w:val="28"/>
          <w:lang w:val="uk-UA"/>
        </w:rPr>
        <w:t>Збитки, завдані Закладу в результаті порушення його майнових прав громадянами, юридичними особами і державними органами, органами місцевого самоврядування відшкодовуються Закладу в установленому чинним законодавством України порядку.</w:t>
      </w:r>
      <w:bookmarkStart w:id="232" w:name="n142"/>
      <w:bookmarkStart w:id="233" w:name="n143"/>
      <w:bookmarkEnd w:id="232"/>
      <w:bookmarkEnd w:id="233"/>
    </w:p>
    <w:p w:rsidR="00122D68" w:rsidRDefault="00122D68" w:rsidP="001F5743">
      <w:pPr>
        <w:ind w:firstLine="0"/>
        <w:rPr>
          <w:sz w:val="28"/>
          <w:szCs w:val="28"/>
          <w:lang w:val="uk-UA"/>
        </w:rPr>
      </w:pPr>
      <w:r>
        <w:rPr>
          <w:sz w:val="28"/>
          <w:szCs w:val="28"/>
          <w:lang w:val="uk-UA"/>
        </w:rPr>
        <w:t xml:space="preserve">        11.8.</w:t>
      </w:r>
      <w:r w:rsidRPr="00621201">
        <w:rPr>
          <w:sz w:val="28"/>
          <w:szCs w:val="28"/>
          <w:lang w:val="uk-UA"/>
        </w:rPr>
        <w:t>Використання матеріально-технічної бази та провадження фінансово-господарської діяльності спеціальної школи здійснюється відповідно до законодавства.</w:t>
      </w:r>
    </w:p>
    <w:p w:rsidR="00122D68" w:rsidRDefault="00122D68" w:rsidP="00621201">
      <w:pPr>
        <w:ind w:firstLine="525"/>
        <w:rPr>
          <w:sz w:val="28"/>
          <w:szCs w:val="28"/>
          <w:lang w:val="uk-UA"/>
        </w:rPr>
      </w:pPr>
    </w:p>
    <w:p w:rsidR="00122D68" w:rsidRPr="00621201" w:rsidRDefault="00122D68" w:rsidP="00621201">
      <w:pPr>
        <w:ind w:firstLine="525"/>
        <w:rPr>
          <w:sz w:val="28"/>
          <w:szCs w:val="28"/>
          <w:lang w:val="uk-UA"/>
        </w:rPr>
      </w:pPr>
      <w:r>
        <w:rPr>
          <w:sz w:val="28"/>
          <w:szCs w:val="28"/>
          <w:lang w:val="uk-UA"/>
        </w:rPr>
        <w:t>11.9.</w:t>
      </w:r>
      <w:r w:rsidRPr="00621201">
        <w:rPr>
          <w:sz w:val="28"/>
          <w:szCs w:val="28"/>
          <w:lang w:val="uk-UA"/>
        </w:rPr>
        <w:t xml:space="preserve"> Матеріально-технічна база спеціальної школи включає будівлі, споруди, землю, комунікації, обладнання, транспортні засоби, інші цінності, вартість яких відображена у балансі.</w:t>
      </w:r>
    </w:p>
    <w:p w:rsidR="00122D68" w:rsidRPr="00621201" w:rsidRDefault="00122D68" w:rsidP="00621201">
      <w:pPr>
        <w:ind w:firstLine="525"/>
        <w:rPr>
          <w:sz w:val="28"/>
          <w:szCs w:val="28"/>
          <w:lang w:val="uk-UA"/>
        </w:rPr>
      </w:pPr>
      <w:bookmarkStart w:id="234" w:name="n144"/>
      <w:bookmarkEnd w:id="234"/>
      <w:r>
        <w:rPr>
          <w:sz w:val="28"/>
          <w:szCs w:val="28"/>
          <w:lang w:val="uk-UA"/>
        </w:rPr>
        <w:t>11.10</w:t>
      </w:r>
      <w:r w:rsidRPr="00621201">
        <w:rPr>
          <w:sz w:val="28"/>
          <w:szCs w:val="28"/>
          <w:lang w:val="uk-UA"/>
        </w:rPr>
        <w:t>.Спеціальна школа повинна мати приміщення та обладнання для організації освітнього процесу, в тому числі корекційно-розвиткової роботи, реабілітаційних заходів, позакласної роботи.</w:t>
      </w:r>
    </w:p>
    <w:p w:rsidR="00122D68" w:rsidRPr="00621201" w:rsidRDefault="00122D68" w:rsidP="00621201">
      <w:pPr>
        <w:ind w:firstLine="525"/>
        <w:rPr>
          <w:sz w:val="28"/>
          <w:szCs w:val="28"/>
          <w:lang w:val="uk-UA"/>
        </w:rPr>
      </w:pPr>
      <w:bookmarkStart w:id="235" w:name="n145"/>
      <w:bookmarkEnd w:id="235"/>
      <w:r>
        <w:rPr>
          <w:sz w:val="28"/>
          <w:szCs w:val="28"/>
          <w:lang w:val="uk-UA"/>
        </w:rPr>
        <w:t>11.11</w:t>
      </w:r>
      <w:r w:rsidRPr="00621201">
        <w:rPr>
          <w:sz w:val="28"/>
          <w:szCs w:val="28"/>
          <w:lang w:val="uk-UA"/>
        </w:rPr>
        <w:t>. Приміщення спеціальної школи та територія повинні бути доступними для осіб з особливими освітніми потребами відповідно до будівельних норм, державних стандартів і правил.</w:t>
      </w:r>
    </w:p>
    <w:p w:rsidR="00122D68" w:rsidRPr="00621201" w:rsidRDefault="00122D68" w:rsidP="00621201">
      <w:pPr>
        <w:ind w:firstLine="525"/>
        <w:rPr>
          <w:sz w:val="28"/>
          <w:szCs w:val="28"/>
          <w:lang w:val="uk-UA"/>
        </w:rPr>
      </w:pPr>
      <w:bookmarkStart w:id="236" w:name="n146"/>
      <w:bookmarkEnd w:id="236"/>
      <w:r>
        <w:rPr>
          <w:sz w:val="28"/>
          <w:szCs w:val="28"/>
          <w:lang w:val="uk-UA"/>
        </w:rPr>
        <w:t>11.12</w:t>
      </w:r>
      <w:r w:rsidRPr="00621201">
        <w:rPr>
          <w:sz w:val="28"/>
          <w:szCs w:val="28"/>
          <w:lang w:val="uk-UA"/>
        </w:rPr>
        <w:t>. Спеціальна школа повинна мати навчальний корпус з обладнаними кабінетами, класами, залами, бібліотекою тощо.</w:t>
      </w:r>
    </w:p>
    <w:p w:rsidR="00122D68" w:rsidRPr="00621201" w:rsidRDefault="00122D68" w:rsidP="00621201">
      <w:pPr>
        <w:ind w:firstLine="525"/>
        <w:rPr>
          <w:sz w:val="28"/>
          <w:szCs w:val="28"/>
          <w:lang w:val="uk-UA"/>
        </w:rPr>
      </w:pPr>
      <w:bookmarkStart w:id="237" w:name="n147"/>
      <w:bookmarkEnd w:id="237"/>
      <w:r>
        <w:rPr>
          <w:sz w:val="28"/>
          <w:szCs w:val="28"/>
          <w:lang w:val="uk-UA"/>
        </w:rPr>
        <w:t>11.13</w:t>
      </w:r>
      <w:r w:rsidRPr="00621201">
        <w:rPr>
          <w:sz w:val="28"/>
          <w:szCs w:val="28"/>
          <w:lang w:val="uk-UA"/>
        </w:rPr>
        <w:t>. У разі наявності інтернату в структурі спеціальної школи така школа повинна мати спальний корпус (блок) із спальними та іншими кімнатами для відпочинку та дозвілля з умовами, наближеними до сімейних.</w:t>
      </w:r>
    </w:p>
    <w:p w:rsidR="00122D68" w:rsidRDefault="00122D68" w:rsidP="00621201">
      <w:pPr>
        <w:ind w:firstLine="525"/>
        <w:rPr>
          <w:sz w:val="28"/>
          <w:szCs w:val="28"/>
          <w:lang w:val="uk-UA"/>
        </w:rPr>
      </w:pPr>
      <w:bookmarkStart w:id="238" w:name="n148"/>
      <w:bookmarkEnd w:id="238"/>
      <w:r>
        <w:rPr>
          <w:sz w:val="28"/>
          <w:szCs w:val="28"/>
          <w:lang w:val="uk-UA"/>
        </w:rPr>
        <w:t>11.14</w:t>
      </w:r>
      <w:r w:rsidRPr="00621201">
        <w:rPr>
          <w:sz w:val="28"/>
          <w:szCs w:val="28"/>
          <w:lang w:val="uk-UA"/>
        </w:rPr>
        <w:t>. Для проведення належної корекційно-розвиткової роботи у спеціальній школі повинно бути утворене відділення корекційно-розвиткової роботи, яке складається, зокрема, з таких обладнаних приміщень:</w:t>
      </w:r>
      <w:bookmarkStart w:id="239" w:name="n149"/>
      <w:bookmarkEnd w:id="239"/>
      <w:r>
        <w:rPr>
          <w:sz w:val="28"/>
          <w:szCs w:val="28"/>
          <w:lang w:val="uk-UA"/>
        </w:rPr>
        <w:t xml:space="preserve"> логопедичного кабінету, </w:t>
      </w:r>
      <w:bookmarkStart w:id="240" w:name="n150"/>
      <w:bookmarkEnd w:id="240"/>
      <w:r w:rsidRPr="00621201">
        <w:rPr>
          <w:sz w:val="28"/>
          <w:szCs w:val="28"/>
          <w:lang w:val="uk-UA"/>
        </w:rPr>
        <w:t>кабінету для проведення групових</w:t>
      </w:r>
      <w:r>
        <w:rPr>
          <w:sz w:val="28"/>
          <w:szCs w:val="28"/>
          <w:lang w:val="uk-UA"/>
        </w:rPr>
        <w:t xml:space="preserve"> занять з ритміки (логоритміки), </w:t>
      </w:r>
      <w:bookmarkStart w:id="241" w:name="n151"/>
      <w:bookmarkEnd w:id="241"/>
      <w:r w:rsidRPr="00621201">
        <w:rPr>
          <w:sz w:val="28"/>
          <w:szCs w:val="28"/>
          <w:lang w:val="uk-UA"/>
        </w:rPr>
        <w:t>кабінету лікувальної фізичної культури</w:t>
      </w:r>
      <w:r>
        <w:rPr>
          <w:sz w:val="28"/>
          <w:szCs w:val="28"/>
          <w:lang w:val="uk-UA"/>
        </w:rPr>
        <w:t xml:space="preserve">, </w:t>
      </w:r>
      <w:bookmarkStart w:id="242" w:name="n152"/>
      <w:bookmarkEnd w:id="242"/>
      <w:r>
        <w:rPr>
          <w:sz w:val="28"/>
          <w:szCs w:val="28"/>
          <w:lang w:val="uk-UA"/>
        </w:rPr>
        <w:t xml:space="preserve">кабінет соціально-побутового орієнтування, </w:t>
      </w:r>
      <w:bookmarkStart w:id="243" w:name="n153"/>
      <w:bookmarkEnd w:id="243"/>
      <w:r w:rsidRPr="00621201">
        <w:rPr>
          <w:sz w:val="28"/>
          <w:szCs w:val="28"/>
          <w:lang w:val="uk-UA"/>
        </w:rPr>
        <w:t>навчально-виробничих майстерень для організації поглибленого трудового навчання</w:t>
      </w:r>
      <w:r>
        <w:rPr>
          <w:sz w:val="28"/>
          <w:szCs w:val="28"/>
          <w:lang w:val="uk-UA"/>
        </w:rPr>
        <w:t xml:space="preserve">, </w:t>
      </w:r>
      <w:bookmarkStart w:id="244" w:name="n154"/>
      <w:bookmarkEnd w:id="244"/>
      <w:r w:rsidRPr="00621201">
        <w:rPr>
          <w:sz w:val="28"/>
          <w:szCs w:val="28"/>
          <w:lang w:val="uk-UA"/>
        </w:rPr>
        <w:t>кабінету трудового (предметно-практичного) навч</w:t>
      </w:r>
      <w:r>
        <w:rPr>
          <w:sz w:val="28"/>
          <w:szCs w:val="28"/>
          <w:lang w:val="uk-UA"/>
        </w:rPr>
        <w:t xml:space="preserve">ання для учнів початкової школи, </w:t>
      </w:r>
      <w:bookmarkStart w:id="245" w:name="n155"/>
      <w:bookmarkEnd w:id="245"/>
      <w:r>
        <w:rPr>
          <w:sz w:val="28"/>
          <w:szCs w:val="28"/>
          <w:lang w:val="uk-UA"/>
        </w:rPr>
        <w:t>кабінету практичного психолога.</w:t>
      </w:r>
    </w:p>
    <w:p w:rsidR="00122D68" w:rsidRPr="00621201" w:rsidRDefault="00122D68" w:rsidP="001F5743">
      <w:pPr>
        <w:ind w:firstLine="0"/>
        <w:rPr>
          <w:sz w:val="28"/>
          <w:szCs w:val="28"/>
          <w:lang w:val="uk-UA"/>
        </w:rPr>
      </w:pPr>
    </w:p>
    <w:p w:rsidR="00122D68" w:rsidRDefault="00122D68" w:rsidP="00621201">
      <w:pPr>
        <w:ind w:firstLine="525"/>
        <w:rPr>
          <w:sz w:val="28"/>
          <w:szCs w:val="28"/>
          <w:lang w:val="uk-UA"/>
        </w:rPr>
      </w:pPr>
      <w:bookmarkStart w:id="246" w:name="n156"/>
      <w:bookmarkStart w:id="247" w:name="n157"/>
      <w:bookmarkEnd w:id="246"/>
      <w:bookmarkEnd w:id="247"/>
      <w:r>
        <w:rPr>
          <w:sz w:val="28"/>
          <w:szCs w:val="28"/>
          <w:lang w:val="uk-UA"/>
        </w:rPr>
        <w:t>11.15</w:t>
      </w:r>
      <w:r w:rsidRPr="00621201">
        <w:rPr>
          <w:sz w:val="28"/>
          <w:szCs w:val="28"/>
          <w:lang w:val="uk-UA"/>
        </w:rPr>
        <w:t>. Cпеціальна школа повинна мати спортивний майданчик.</w:t>
      </w:r>
    </w:p>
    <w:p w:rsidR="00122D68" w:rsidRPr="00621201" w:rsidRDefault="00122D68" w:rsidP="00621201">
      <w:pPr>
        <w:ind w:firstLine="525"/>
        <w:rPr>
          <w:sz w:val="28"/>
          <w:szCs w:val="28"/>
          <w:lang w:val="uk-UA"/>
        </w:rPr>
      </w:pPr>
    </w:p>
    <w:p w:rsidR="00122D68" w:rsidRPr="00621201" w:rsidRDefault="00122D68" w:rsidP="00621201">
      <w:pPr>
        <w:ind w:firstLine="525"/>
        <w:rPr>
          <w:sz w:val="28"/>
          <w:szCs w:val="28"/>
          <w:lang w:val="uk-UA"/>
        </w:rPr>
      </w:pPr>
      <w:bookmarkStart w:id="248" w:name="n158"/>
      <w:bookmarkEnd w:id="248"/>
      <w:r>
        <w:rPr>
          <w:sz w:val="28"/>
          <w:szCs w:val="28"/>
          <w:lang w:val="uk-UA"/>
        </w:rPr>
        <w:t>11.16</w:t>
      </w:r>
      <w:r w:rsidRPr="00621201">
        <w:rPr>
          <w:sz w:val="28"/>
          <w:szCs w:val="28"/>
          <w:lang w:val="uk-UA"/>
        </w:rPr>
        <w:t xml:space="preserve">. Спеціальна школа повинна бути також забезпечена </w:t>
      </w:r>
      <w:bookmarkStart w:id="249" w:name="n159"/>
      <w:bookmarkStart w:id="250" w:name="n163"/>
      <w:bookmarkStart w:id="251" w:name="n164"/>
      <w:bookmarkEnd w:id="249"/>
      <w:bookmarkEnd w:id="250"/>
      <w:bookmarkEnd w:id="251"/>
      <w:r w:rsidRPr="00621201">
        <w:rPr>
          <w:sz w:val="28"/>
          <w:szCs w:val="28"/>
          <w:lang w:val="uk-UA"/>
        </w:rPr>
        <w:t>бібліотекою і читальним залом, розміри яких відповідають вимогам щодо розміщення та користування книгами</w:t>
      </w:r>
      <w:bookmarkStart w:id="252" w:name="n165"/>
      <w:bookmarkStart w:id="253" w:name="n166"/>
      <w:bookmarkStart w:id="254" w:name="n168"/>
      <w:bookmarkStart w:id="255" w:name="n172"/>
      <w:bookmarkStart w:id="256" w:name="n176"/>
      <w:bookmarkEnd w:id="252"/>
      <w:bookmarkEnd w:id="253"/>
      <w:bookmarkEnd w:id="254"/>
      <w:bookmarkEnd w:id="255"/>
      <w:bookmarkEnd w:id="256"/>
      <w:r>
        <w:rPr>
          <w:sz w:val="28"/>
          <w:szCs w:val="28"/>
          <w:lang w:val="uk-UA"/>
        </w:rPr>
        <w:t xml:space="preserve">. </w:t>
      </w:r>
    </w:p>
    <w:p w:rsidR="00122D68" w:rsidRPr="00621201" w:rsidRDefault="00122D68" w:rsidP="00621201">
      <w:pPr>
        <w:ind w:firstLine="525"/>
        <w:rPr>
          <w:sz w:val="28"/>
          <w:szCs w:val="28"/>
          <w:lang w:val="uk-UA"/>
        </w:rPr>
      </w:pPr>
      <w:bookmarkStart w:id="257" w:name="n177"/>
      <w:bookmarkEnd w:id="257"/>
      <w:r>
        <w:rPr>
          <w:sz w:val="28"/>
          <w:szCs w:val="28"/>
          <w:lang w:val="uk-UA"/>
        </w:rPr>
        <w:t>11.17.</w:t>
      </w:r>
      <w:r w:rsidRPr="00621201">
        <w:rPr>
          <w:sz w:val="28"/>
          <w:szCs w:val="28"/>
          <w:lang w:val="uk-UA"/>
        </w:rPr>
        <w:t>Учні (вихованці) забезпечуються спортивним інвентарем та обладнанням, засобами навчання та іншим навчальним приладдям, іграшками та іграми, матеріалами для розвитку індивідуальних творчих здібностей, гурткової, технічними та іншими засобами реабілітації, виробами медичного призначення відповідно до встановлених норм.</w:t>
      </w:r>
    </w:p>
    <w:p w:rsidR="00122D68" w:rsidRPr="00621201" w:rsidRDefault="00122D68" w:rsidP="00621201">
      <w:pPr>
        <w:ind w:firstLine="525"/>
        <w:rPr>
          <w:sz w:val="28"/>
          <w:szCs w:val="28"/>
          <w:lang w:val="uk-UA"/>
        </w:rPr>
      </w:pPr>
      <w:bookmarkStart w:id="258" w:name="n178"/>
      <w:bookmarkEnd w:id="258"/>
      <w:r>
        <w:rPr>
          <w:sz w:val="28"/>
          <w:szCs w:val="28"/>
          <w:lang w:val="uk-UA"/>
        </w:rPr>
        <w:t>11.18</w:t>
      </w:r>
      <w:r w:rsidRPr="00621201">
        <w:rPr>
          <w:sz w:val="28"/>
          <w:szCs w:val="28"/>
          <w:lang w:val="uk-UA"/>
        </w:rPr>
        <w:t>.Спеціальна школа може мати інші кабінети та приміщення відповідно до потреб освітнього процесу.</w:t>
      </w:r>
    </w:p>
    <w:p w:rsidR="00122D68" w:rsidRPr="00621201" w:rsidRDefault="00122D68" w:rsidP="00621201">
      <w:pPr>
        <w:ind w:firstLine="525"/>
        <w:rPr>
          <w:sz w:val="28"/>
          <w:szCs w:val="28"/>
          <w:lang w:val="uk-UA"/>
        </w:rPr>
      </w:pPr>
      <w:bookmarkStart w:id="259" w:name="n179"/>
      <w:bookmarkStart w:id="260" w:name="n180"/>
      <w:bookmarkStart w:id="261" w:name="n181"/>
      <w:bookmarkEnd w:id="259"/>
      <w:bookmarkEnd w:id="260"/>
      <w:bookmarkEnd w:id="261"/>
    </w:p>
    <w:p w:rsidR="00122D68" w:rsidRPr="00A9338B" w:rsidRDefault="00122D68" w:rsidP="00A9338B">
      <w:pPr>
        <w:shd w:val="clear" w:color="auto" w:fill="FFFFFF"/>
        <w:spacing w:before="136" w:after="136"/>
        <w:ind w:right="408"/>
        <w:jc w:val="center"/>
        <w:rPr>
          <w:color w:val="000000"/>
          <w:sz w:val="28"/>
          <w:szCs w:val="28"/>
        </w:rPr>
      </w:pPr>
      <w:r w:rsidRPr="00A9338B">
        <w:rPr>
          <w:b/>
          <w:bCs/>
          <w:color w:val="000000"/>
          <w:sz w:val="28"/>
          <w:szCs w:val="28"/>
          <w:lang w:val="uk-UA"/>
        </w:rPr>
        <w:t xml:space="preserve">Розділ ХІІ.  </w:t>
      </w:r>
      <w:r w:rsidRPr="00A9338B">
        <w:rPr>
          <w:b/>
          <w:bCs/>
          <w:color w:val="000000"/>
          <w:sz w:val="28"/>
          <w:szCs w:val="28"/>
        </w:rPr>
        <w:t xml:space="preserve">Матеріально-технічна база та фінансово-господарська діяльність </w:t>
      </w:r>
      <w:r w:rsidRPr="00A9338B">
        <w:rPr>
          <w:b/>
          <w:bCs/>
          <w:color w:val="000000"/>
          <w:sz w:val="28"/>
          <w:szCs w:val="28"/>
          <w:lang w:val="uk-UA"/>
        </w:rPr>
        <w:t xml:space="preserve"> спеціальної </w:t>
      </w:r>
      <w:r w:rsidRPr="00A9338B">
        <w:rPr>
          <w:b/>
          <w:bCs/>
          <w:color w:val="000000"/>
          <w:sz w:val="28"/>
          <w:szCs w:val="28"/>
        </w:rPr>
        <w:t>школи</w:t>
      </w:r>
    </w:p>
    <w:p w:rsidR="00122D68" w:rsidRPr="00A95621" w:rsidRDefault="00122D68" w:rsidP="00A95621">
      <w:pPr>
        <w:pStyle w:val="Just"/>
        <w:spacing w:before="0" w:after="0"/>
        <w:ind w:firstLine="0"/>
        <w:rPr>
          <w:noProof/>
          <w:sz w:val="28"/>
          <w:szCs w:val="28"/>
          <w:highlight w:val="yellow"/>
          <w:lang w:val="uk-UA"/>
        </w:rPr>
      </w:pPr>
      <w:r w:rsidRPr="00A95621">
        <w:rPr>
          <w:b/>
          <w:color w:val="000000"/>
          <w:sz w:val="28"/>
          <w:szCs w:val="28"/>
          <w:highlight w:val="yellow"/>
          <w:lang w:val="uk-UA"/>
        </w:rPr>
        <w:t xml:space="preserve">      12.1.</w:t>
      </w:r>
      <w:r w:rsidRPr="00A95621">
        <w:rPr>
          <w:color w:val="000000"/>
          <w:sz w:val="28"/>
          <w:szCs w:val="28"/>
          <w:highlight w:val="yellow"/>
          <w:lang w:val="uk-UA"/>
        </w:rPr>
        <w:t xml:space="preserve"> </w:t>
      </w:r>
      <w:r w:rsidRPr="00A95621">
        <w:rPr>
          <w:noProof/>
          <w:sz w:val="28"/>
          <w:szCs w:val="28"/>
          <w:highlight w:val="yellow"/>
          <w:lang w:val="uk-UA"/>
        </w:rPr>
        <w:t>Майно Закладу становлять основні фонди та оборотні кошти,                  а  також цінності, вартість яких  відображається у самостійному балансі Закладу.</w:t>
      </w:r>
    </w:p>
    <w:p w:rsidR="00122D68" w:rsidRPr="00A95621" w:rsidRDefault="00122D68" w:rsidP="00A95621">
      <w:pPr>
        <w:pStyle w:val="Just"/>
        <w:spacing w:before="0" w:after="0"/>
        <w:ind w:firstLine="0"/>
        <w:rPr>
          <w:noProof/>
          <w:sz w:val="28"/>
          <w:szCs w:val="28"/>
          <w:highlight w:val="yellow"/>
          <w:lang w:val="uk-UA"/>
        </w:rPr>
      </w:pPr>
    </w:p>
    <w:p w:rsidR="00122D68" w:rsidRPr="00A95621" w:rsidRDefault="00122D68" w:rsidP="00A95621">
      <w:pPr>
        <w:pStyle w:val="Just"/>
        <w:spacing w:before="0" w:after="0"/>
        <w:ind w:firstLine="0"/>
        <w:rPr>
          <w:noProof/>
          <w:sz w:val="28"/>
          <w:szCs w:val="28"/>
          <w:highlight w:val="yellow"/>
          <w:lang w:val="uk-UA"/>
        </w:rPr>
      </w:pPr>
      <w:r w:rsidRPr="00A95621">
        <w:rPr>
          <w:noProof/>
          <w:sz w:val="28"/>
          <w:szCs w:val="28"/>
          <w:highlight w:val="yellow"/>
          <w:lang w:val="uk-UA"/>
        </w:rPr>
        <w:t xml:space="preserve">       Майно Закладу  є спільною власністю  територіальних громад сіл, селищ, міст Миколаївської області і закріплюється  за ним на праві оперативного управління.</w:t>
      </w:r>
    </w:p>
    <w:p w:rsidR="00122D68" w:rsidRPr="00A95621" w:rsidRDefault="00122D68" w:rsidP="00A95621">
      <w:pPr>
        <w:pStyle w:val="Just"/>
        <w:spacing w:before="0" w:after="0"/>
        <w:ind w:firstLine="0"/>
        <w:rPr>
          <w:noProof/>
          <w:sz w:val="28"/>
          <w:szCs w:val="28"/>
          <w:highlight w:val="yellow"/>
        </w:rPr>
      </w:pPr>
    </w:p>
    <w:p w:rsidR="00122D68" w:rsidRPr="00A95621" w:rsidRDefault="00122D68" w:rsidP="00A95621">
      <w:pPr>
        <w:pStyle w:val="Just"/>
        <w:spacing w:before="0" w:after="0"/>
        <w:ind w:firstLine="0"/>
        <w:rPr>
          <w:noProof/>
          <w:sz w:val="28"/>
          <w:szCs w:val="28"/>
          <w:highlight w:val="yellow"/>
          <w:lang w:val="uk-UA"/>
        </w:rPr>
      </w:pPr>
      <w:r w:rsidRPr="00A95621">
        <w:rPr>
          <w:b/>
          <w:noProof/>
          <w:sz w:val="28"/>
          <w:szCs w:val="28"/>
          <w:highlight w:val="yellow"/>
          <w:lang w:val="uk-UA"/>
        </w:rPr>
        <w:t xml:space="preserve">      12.2.</w:t>
      </w:r>
      <w:r w:rsidRPr="00A95621">
        <w:rPr>
          <w:noProof/>
          <w:sz w:val="28"/>
          <w:szCs w:val="28"/>
          <w:highlight w:val="yellow"/>
          <w:lang w:val="uk-UA"/>
        </w:rPr>
        <w:t xml:space="preserve"> Здійснюючи право оперативного управління, Заклад володіє                           та користується майном, закріпленим за ним Власником або Органом управління, з обмеженням правомочності розпорядження щодо окремих видів майна за згодою Власника у порядку, передбаченому чинним законодавством України.</w:t>
      </w:r>
    </w:p>
    <w:p w:rsidR="00122D68" w:rsidRPr="00A95621" w:rsidRDefault="00122D68" w:rsidP="00A95621">
      <w:pPr>
        <w:pStyle w:val="Just"/>
        <w:spacing w:before="0" w:after="0"/>
        <w:ind w:firstLine="0"/>
        <w:rPr>
          <w:noProof/>
          <w:sz w:val="28"/>
          <w:szCs w:val="28"/>
          <w:highlight w:val="yellow"/>
          <w:lang w:val="uk-UA"/>
        </w:rPr>
      </w:pPr>
    </w:p>
    <w:p w:rsidR="00122D68" w:rsidRPr="00A95621" w:rsidRDefault="00122D68" w:rsidP="00A95621">
      <w:pPr>
        <w:pStyle w:val="Just"/>
        <w:spacing w:before="0" w:after="0"/>
        <w:ind w:firstLine="0"/>
        <w:rPr>
          <w:noProof/>
          <w:sz w:val="28"/>
          <w:szCs w:val="28"/>
          <w:highlight w:val="yellow"/>
          <w:lang w:val="uk-UA"/>
        </w:rPr>
      </w:pPr>
      <w:r w:rsidRPr="00A95621">
        <w:rPr>
          <w:b/>
          <w:noProof/>
          <w:sz w:val="28"/>
          <w:szCs w:val="28"/>
          <w:highlight w:val="yellow"/>
          <w:lang w:val="uk-UA"/>
        </w:rPr>
        <w:t xml:space="preserve">      12.3</w:t>
      </w:r>
      <w:r w:rsidRPr="00A95621">
        <w:rPr>
          <w:noProof/>
          <w:sz w:val="28"/>
          <w:szCs w:val="28"/>
          <w:highlight w:val="yellow"/>
          <w:lang w:val="uk-UA"/>
        </w:rPr>
        <w:t>. Джерелами формування майна закладу є:</w:t>
      </w:r>
    </w:p>
    <w:p w:rsidR="00122D68" w:rsidRPr="00A95621" w:rsidRDefault="00122D68" w:rsidP="00A95621">
      <w:pPr>
        <w:pStyle w:val="Just"/>
        <w:spacing w:before="0" w:after="0"/>
        <w:ind w:firstLine="720"/>
        <w:rPr>
          <w:noProof/>
          <w:sz w:val="28"/>
          <w:szCs w:val="28"/>
          <w:highlight w:val="yellow"/>
          <w:lang w:val="uk-UA"/>
        </w:rPr>
      </w:pPr>
      <w:r w:rsidRPr="00A95621">
        <w:rPr>
          <w:noProof/>
          <w:sz w:val="28"/>
          <w:szCs w:val="28"/>
          <w:highlight w:val="yellow"/>
          <w:lang w:val="uk-UA"/>
        </w:rPr>
        <w:t>майно, передане йому Засновником або Органом управління майном;</w:t>
      </w:r>
    </w:p>
    <w:p w:rsidR="00122D68" w:rsidRPr="00A95621" w:rsidRDefault="00122D68" w:rsidP="00A9338B">
      <w:pPr>
        <w:pStyle w:val="Just"/>
        <w:spacing w:before="0" w:after="0"/>
        <w:ind w:firstLine="720"/>
        <w:rPr>
          <w:noProof/>
          <w:sz w:val="28"/>
          <w:szCs w:val="28"/>
          <w:highlight w:val="yellow"/>
          <w:lang w:val="uk-UA"/>
        </w:rPr>
      </w:pPr>
      <w:r w:rsidRPr="00A95621">
        <w:rPr>
          <w:noProof/>
          <w:sz w:val="28"/>
          <w:szCs w:val="28"/>
          <w:highlight w:val="yellow"/>
          <w:lang w:val="uk-UA"/>
        </w:rPr>
        <w:t>капітальні вкладення і дотації з бюджетів;</w:t>
      </w:r>
    </w:p>
    <w:p w:rsidR="00122D68" w:rsidRPr="00A95621" w:rsidRDefault="00122D68" w:rsidP="00A95621">
      <w:pPr>
        <w:pStyle w:val="Just"/>
        <w:spacing w:before="0" w:after="0"/>
        <w:ind w:firstLine="720"/>
        <w:rPr>
          <w:noProof/>
          <w:sz w:val="28"/>
          <w:szCs w:val="28"/>
          <w:highlight w:val="yellow"/>
          <w:lang w:val="uk-UA"/>
        </w:rPr>
      </w:pPr>
      <w:r w:rsidRPr="00A95621">
        <w:rPr>
          <w:noProof/>
          <w:sz w:val="28"/>
          <w:szCs w:val="28"/>
          <w:highlight w:val="yellow"/>
          <w:lang w:val="uk-UA"/>
        </w:rPr>
        <w:t>доходи від інших видів господарської діяльності, що включаються до спеціального фонду Закладу;</w:t>
      </w:r>
    </w:p>
    <w:p w:rsidR="00122D68" w:rsidRPr="00A95621" w:rsidRDefault="00122D68" w:rsidP="00A95621">
      <w:pPr>
        <w:pStyle w:val="Just"/>
        <w:spacing w:before="0" w:after="0"/>
        <w:ind w:firstLine="720"/>
        <w:rPr>
          <w:noProof/>
          <w:sz w:val="28"/>
          <w:szCs w:val="28"/>
          <w:highlight w:val="yellow"/>
          <w:lang w:val="uk-UA"/>
        </w:rPr>
      </w:pPr>
      <w:r w:rsidRPr="00A95621">
        <w:rPr>
          <w:noProof/>
          <w:sz w:val="28"/>
          <w:szCs w:val="28"/>
          <w:highlight w:val="yellow"/>
          <w:lang w:val="uk-UA"/>
        </w:rPr>
        <w:t>майно, що надходить безоплатно або у вигляді незворотної допомоги чи добровільних благодійних внесків, пожертвувань юридичних і фізичних осіб;</w:t>
      </w:r>
    </w:p>
    <w:p w:rsidR="00122D68" w:rsidRPr="00A95621" w:rsidRDefault="00122D68" w:rsidP="00A95621">
      <w:pPr>
        <w:pStyle w:val="Just"/>
        <w:spacing w:before="0" w:after="0"/>
        <w:ind w:firstLine="720"/>
        <w:rPr>
          <w:noProof/>
          <w:sz w:val="28"/>
          <w:szCs w:val="28"/>
          <w:highlight w:val="yellow"/>
          <w:lang w:val="uk-UA"/>
        </w:rPr>
      </w:pPr>
      <w:r w:rsidRPr="00A95621">
        <w:rPr>
          <w:noProof/>
          <w:sz w:val="28"/>
          <w:szCs w:val="28"/>
          <w:highlight w:val="yellow"/>
          <w:lang w:val="uk-UA"/>
        </w:rPr>
        <w:t>майно, отримане з інших джерел, не заборонених чинним законодавством України.</w:t>
      </w:r>
      <w:r>
        <w:rPr>
          <w:noProof/>
          <w:sz w:val="28"/>
          <w:szCs w:val="28"/>
          <w:highlight w:val="yellow"/>
          <w:lang w:val="uk-UA"/>
        </w:rPr>
        <w:t xml:space="preserve"> </w:t>
      </w:r>
    </w:p>
    <w:p w:rsidR="00122D68" w:rsidRPr="00A9338B" w:rsidRDefault="00122D68" w:rsidP="00A95621">
      <w:pPr>
        <w:pStyle w:val="Just"/>
        <w:spacing w:before="0" w:after="0"/>
        <w:ind w:firstLine="0"/>
        <w:rPr>
          <w:noProof/>
          <w:sz w:val="28"/>
          <w:szCs w:val="28"/>
          <w:highlight w:val="yellow"/>
          <w:lang w:val="uk-UA"/>
        </w:rPr>
      </w:pPr>
      <w:r w:rsidRPr="00A95621">
        <w:rPr>
          <w:b/>
          <w:noProof/>
          <w:sz w:val="28"/>
          <w:szCs w:val="28"/>
          <w:highlight w:val="yellow"/>
          <w:lang w:val="uk-UA"/>
        </w:rPr>
        <w:t xml:space="preserve">      12.4.</w:t>
      </w:r>
      <w:r w:rsidRPr="00A95621">
        <w:rPr>
          <w:noProof/>
          <w:sz w:val="28"/>
          <w:szCs w:val="28"/>
          <w:highlight w:val="yellow"/>
          <w:lang w:val="uk-UA"/>
        </w:rPr>
        <w:t xml:space="preserve"> Заклад не має права безоплатно передавати належне йому майно іншим юридичним особам чи громадянам, крім випадків, передбачених чинним законодавством.</w:t>
      </w:r>
      <w:r>
        <w:rPr>
          <w:noProof/>
          <w:sz w:val="28"/>
          <w:szCs w:val="28"/>
          <w:highlight w:val="yellow"/>
          <w:lang w:val="uk-UA"/>
        </w:rPr>
        <w:t xml:space="preserve"> </w:t>
      </w:r>
    </w:p>
    <w:p w:rsidR="00122D68" w:rsidRPr="00A95621" w:rsidRDefault="00122D68" w:rsidP="00A95621">
      <w:pPr>
        <w:pStyle w:val="BodyTextIndent"/>
        <w:ind w:firstLine="0"/>
        <w:rPr>
          <w:noProof/>
          <w:szCs w:val="28"/>
          <w:highlight w:val="yellow"/>
        </w:rPr>
      </w:pPr>
      <w:r w:rsidRPr="00A9338B">
        <w:rPr>
          <w:b/>
          <w:color w:val="000000"/>
          <w:sz w:val="28"/>
          <w:szCs w:val="28"/>
          <w:highlight w:val="yellow"/>
        </w:rPr>
        <w:t xml:space="preserve"> 12.6</w:t>
      </w:r>
      <w:r w:rsidRPr="00A9338B">
        <w:rPr>
          <w:color w:val="000000"/>
          <w:sz w:val="28"/>
          <w:szCs w:val="28"/>
          <w:highlight w:val="yellow"/>
        </w:rPr>
        <w:t>.</w:t>
      </w:r>
      <w:r w:rsidRPr="00A9338B">
        <w:rPr>
          <w:sz w:val="28"/>
          <w:szCs w:val="28"/>
          <w:highlight w:val="yellow"/>
        </w:rPr>
        <w:t xml:space="preserve"> Фінансово-господарська діяльність Закладу проводиться відповідно    до Бюджетного кодексу України, Законів України "Про осв</w:t>
      </w:r>
      <w:r>
        <w:rPr>
          <w:sz w:val="28"/>
          <w:szCs w:val="28"/>
          <w:highlight w:val="yellow"/>
        </w:rPr>
        <w:t xml:space="preserve">іту", </w:t>
      </w:r>
      <w:r w:rsidRPr="00A9338B">
        <w:rPr>
          <w:sz w:val="28"/>
          <w:szCs w:val="28"/>
          <w:highlight w:val="yellow"/>
        </w:rPr>
        <w:t xml:space="preserve">  "Про загальну середню освіту" та інших нормативно-правових актів.</w:t>
      </w:r>
    </w:p>
    <w:p w:rsidR="00122D68" w:rsidRPr="00A95621" w:rsidRDefault="00122D68" w:rsidP="00A9338B">
      <w:pPr>
        <w:shd w:val="clear" w:color="auto" w:fill="FFFFFF"/>
        <w:ind w:firstLine="0"/>
        <w:rPr>
          <w:color w:val="000000"/>
          <w:sz w:val="28"/>
          <w:szCs w:val="28"/>
          <w:highlight w:val="yellow"/>
          <w:lang w:val="uk-UA"/>
        </w:rPr>
      </w:pPr>
      <w:r>
        <w:rPr>
          <w:color w:val="000000"/>
          <w:sz w:val="28"/>
          <w:szCs w:val="28"/>
          <w:highlight w:val="yellow"/>
          <w:lang w:val="uk-UA"/>
        </w:rPr>
        <w:t xml:space="preserve">    </w:t>
      </w:r>
      <w:r w:rsidRPr="00A95621">
        <w:rPr>
          <w:b/>
          <w:color w:val="000000"/>
          <w:sz w:val="28"/>
          <w:szCs w:val="28"/>
          <w:highlight w:val="yellow"/>
          <w:lang w:val="uk-UA"/>
        </w:rPr>
        <w:t>12.7.</w:t>
      </w:r>
      <w:r w:rsidRPr="00A95621">
        <w:rPr>
          <w:color w:val="000000"/>
          <w:sz w:val="28"/>
          <w:szCs w:val="28"/>
          <w:highlight w:val="yellow"/>
          <w:lang w:val="uk-UA"/>
        </w:rPr>
        <w:t xml:space="preserve"> Кошторис і план асигнувань  спеціальної школи складаються і затверджуються відповідно до законодавства.  </w:t>
      </w:r>
    </w:p>
    <w:p w:rsidR="00122D68" w:rsidRPr="00A95621" w:rsidRDefault="00122D68" w:rsidP="00A95621">
      <w:pPr>
        <w:shd w:val="clear" w:color="auto" w:fill="FFFFFF"/>
        <w:rPr>
          <w:color w:val="000000"/>
          <w:sz w:val="28"/>
          <w:szCs w:val="28"/>
          <w:highlight w:val="yellow"/>
          <w:lang w:val="uk-UA"/>
        </w:rPr>
      </w:pPr>
    </w:p>
    <w:p w:rsidR="00122D68" w:rsidRPr="00A95621" w:rsidRDefault="00122D68" w:rsidP="00A95621">
      <w:pPr>
        <w:shd w:val="clear" w:color="auto" w:fill="FFFFFF"/>
        <w:ind w:firstLine="408"/>
        <w:rPr>
          <w:color w:val="000000"/>
          <w:sz w:val="28"/>
          <w:szCs w:val="28"/>
          <w:highlight w:val="yellow"/>
          <w:lang w:val="uk-UA"/>
        </w:rPr>
      </w:pPr>
      <w:r w:rsidRPr="00A95621">
        <w:rPr>
          <w:color w:val="000000"/>
          <w:sz w:val="28"/>
          <w:szCs w:val="28"/>
          <w:highlight w:val="yellow"/>
          <w:lang w:val="uk-UA"/>
        </w:rPr>
        <w:t xml:space="preserve"> </w:t>
      </w:r>
      <w:r w:rsidRPr="00A95621">
        <w:rPr>
          <w:b/>
          <w:color w:val="000000"/>
          <w:sz w:val="28"/>
          <w:szCs w:val="28"/>
          <w:highlight w:val="yellow"/>
          <w:lang w:val="uk-UA"/>
        </w:rPr>
        <w:t>12.8.</w:t>
      </w:r>
      <w:r w:rsidRPr="00A95621">
        <w:rPr>
          <w:color w:val="000000"/>
          <w:sz w:val="28"/>
          <w:szCs w:val="28"/>
          <w:highlight w:val="yellow"/>
          <w:lang w:val="uk-UA"/>
        </w:rPr>
        <w:t xml:space="preserve"> Штатний розпис комунальної  спеціальної школи складається відповідно до типових штатних нормативів, затверджених МОН, в </w:t>
      </w:r>
      <w:r w:rsidRPr="00A95621">
        <w:rPr>
          <w:color w:val="000000"/>
          <w:sz w:val="28"/>
          <w:szCs w:val="28"/>
          <w:highlight w:val="yellow"/>
        </w:rPr>
        <w:t>межах визначеного фонду оплати праці та затверджується директором.</w:t>
      </w:r>
    </w:p>
    <w:p w:rsidR="00122D68" w:rsidRPr="00A95621" w:rsidRDefault="00122D68" w:rsidP="00A95621">
      <w:pPr>
        <w:shd w:val="clear" w:color="auto" w:fill="FFFFFF"/>
        <w:ind w:firstLine="408"/>
        <w:rPr>
          <w:color w:val="000000"/>
          <w:sz w:val="28"/>
          <w:szCs w:val="28"/>
          <w:highlight w:val="yellow"/>
          <w:lang w:val="uk-UA"/>
        </w:rPr>
      </w:pPr>
    </w:p>
    <w:p w:rsidR="00122D68" w:rsidRPr="00A95621" w:rsidRDefault="00122D68" w:rsidP="00A9338B">
      <w:pPr>
        <w:ind w:firstLine="0"/>
        <w:rPr>
          <w:bCs/>
          <w:sz w:val="28"/>
          <w:szCs w:val="28"/>
          <w:highlight w:val="yellow"/>
          <w:lang w:val="uk-UA"/>
        </w:rPr>
      </w:pPr>
      <w:r>
        <w:rPr>
          <w:b/>
          <w:noProof/>
          <w:szCs w:val="28"/>
          <w:highlight w:val="yellow"/>
          <w:lang w:val="uk-UA"/>
        </w:rPr>
        <w:t xml:space="preserve">       </w:t>
      </w:r>
      <w:r w:rsidRPr="00A9338B">
        <w:rPr>
          <w:b/>
          <w:noProof/>
          <w:sz w:val="28"/>
          <w:szCs w:val="28"/>
          <w:highlight w:val="yellow"/>
        </w:rPr>
        <w:t>12.9.</w:t>
      </w:r>
      <w:r w:rsidRPr="00A95621">
        <w:rPr>
          <w:noProof/>
          <w:szCs w:val="28"/>
          <w:highlight w:val="yellow"/>
        </w:rPr>
        <w:t xml:space="preserve">   </w:t>
      </w:r>
      <w:r w:rsidRPr="00A95621">
        <w:rPr>
          <w:bCs/>
          <w:sz w:val="28"/>
          <w:szCs w:val="28"/>
          <w:highlight w:val="yellow"/>
          <w:lang w:val="uk-UA"/>
        </w:rPr>
        <w:t>Заклад фінансується за рахунок державного та обласного бюджету, у тому числі за рахунок власних надходжень, добровільних внесків підприємств, установ і організацій незалежно від форм власності, громадських організацій та фізичних осіб.</w:t>
      </w:r>
    </w:p>
    <w:p w:rsidR="00122D68" w:rsidRPr="00A95621" w:rsidRDefault="00122D68" w:rsidP="00A95621">
      <w:pPr>
        <w:ind w:firstLine="567"/>
        <w:rPr>
          <w:bCs/>
          <w:sz w:val="28"/>
          <w:szCs w:val="28"/>
          <w:highlight w:val="yellow"/>
          <w:lang w:val="uk-UA"/>
        </w:rPr>
      </w:pPr>
    </w:p>
    <w:p w:rsidR="00122D68" w:rsidRPr="00A95621" w:rsidRDefault="00122D68" w:rsidP="00A95621">
      <w:pPr>
        <w:ind w:firstLine="567"/>
        <w:rPr>
          <w:bCs/>
          <w:sz w:val="28"/>
          <w:szCs w:val="28"/>
          <w:highlight w:val="yellow"/>
          <w:lang w:val="uk-UA"/>
        </w:rPr>
      </w:pPr>
      <w:r w:rsidRPr="00A95621">
        <w:rPr>
          <w:bCs/>
          <w:sz w:val="28"/>
          <w:szCs w:val="28"/>
          <w:highlight w:val="yellow"/>
          <w:lang w:val="uk-UA"/>
        </w:rPr>
        <w:t xml:space="preserve"> № №  Забороняється розподіл отриманих доходів (прибутків) або їх частини Власнику, членам Власника, працівникам (крім оплати їх праці, нарахування єдиного соціального внеску), членам органів управління та іншим пов’язаним із ними особам.</w:t>
      </w:r>
    </w:p>
    <w:p w:rsidR="00122D68" w:rsidRPr="00A95621" w:rsidRDefault="00122D68" w:rsidP="00A95621">
      <w:pPr>
        <w:ind w:firstLine="567"/>
        <w:rPr>
          <w:bCs/>
          <w:sz w:val="28"/>
          <w:szCs w:val="28"/>
          <w:highlight w:val="yellow"/>
          <w:lang w:val="uk-UA"/>
        </w:rPr>
      </w:pPr>
    </w:p>
    <w:p w:rsidR="00122D68" w:rsidRPr="00A95621" w:rsidRDefault="00122D68" w:rsidP="00A95621">
      <w:pPr>
        <w:ind w:firstLine="567"/>
        <w:rPr>
          <w:bCs/>
          <w:sz w:val="28"/>
          <w:szCs w:val="28"/>
          <w:highlight w:val="yellow"/>
          <w:lang w:val="uk-UA"/>
        </w:rPr>
      </w:pPr>
      <w:r w:rsidRPr="00A95621">
        <w:rPr>
          <w:bCs/>
          <w:sz w:val="28"/>
          <w:szCs w:val="28"/>
          <w:highlight w:val="yellow"/>
          <w:lang w:val="uk-UA"/>
        </w:rPr>
        <w:t>№ № Доходи (прибутки) Закладу використовується виключно для фінансування видатків на утримання Закладу, реалізацію мети, завдань та напрямів діяльності, визначених цим Статутом.</w:t>
      </w:r>
    </w:p>
    <w:p w:rsidR="00122D68" w:rsidRPr="00A95621" w:rsidRDefault="00122D68" w:rsidP="00A95621">
      <w:pPr>
        <w:pStyle w:val="BodyTextIndent"/>
        <w:ind w:firstLine="0"/>
        <w:rPr>
          <w:noProof/>
          <w:sz w:val="28"/>
          <w:szCs w:val="28"/>
          <w:highlight w:val="yellow"/>
          <w:lang w:val="uk-UA"/>
        </w:rPr>
      </w:pPr>
    </w:p>
    <w:p w:rsidR="00122D68" w:rsidRPr="00A95621" w:rsidRDefault="00122D68" w:rsidP="00A95621">
      <w:pPr>
        <w:pStyle w:val="BodyTextIndent"/>
        <w:ind w:firstLine="0"/>
        <w:rPr>
          <w:noProof/>
          <w:szCs w:val="28"/>
          <w:highlight w:val="yellow"/>
        </w:rPr>
      </w:pPr>
      <w:r w:rsidRPr="00A95621">
        <w:rPr>
          <w:b/>
          <w:noProof/>
          <w:szCs w:val="28"/>
          <w:highlight w:val="yellow"/>
        </w:rPr>
        <w:t xml:space="preserve">      12.10.</w:t>
      </w:r>
      <w:r w:rsidRPr="00A95621">
        <w:rPr>
          <w:noProof/>
          <w:szCs w:val="28"/>
          <w:highlight w:val="yellow"/>
        </w:rPr>
        <w:t xml:space="preserve"> Заклад здійснює господарську діяльність у межах бюджетних асигнувань та на основі оперативного управління майном.</w:t>
      </w:r>
    </w:p>
    <w:p w:rsidR="00122D68" w:rsidRPr="00A95621" w:rsidRDefault="00122D68" w:rsidP="00A95621">
      <w:pPr>
        <w:pStyle w:val="BodyTextIndent"/>
        <w:ind w:firstLine="0"/>
        <w:rPr>
          <w:noProof/>
          <w:szCs w:val="28"/>
          <w:highlight w:val="yellow"/>
        </w:rPr>
      </w:pPr>
    </w:p>
    <w:p w:rsidR="00122D68" w:rsidRPr="00A95621" w:rsidRDefault="00122D68" w:rsidP="00A95621">
      <w:pPr>
        <w:pStyle w:val="BodyTextIndent"/>
        <w:ind w:firstLine="0"/>
        <w:rPr>
          <w:noProof/>
          <w:szCs w:val="28"/>
          <w:highlight w:val="yellow"/>
        </w:rPr>
      </w:pPr>
      <w:r w:rsidRPr="00A95621">
        <w:rPr>
          <w:b/>
          <w:noProof/>
          <w:szCs w:val="28"/>
          <w:highlight w:val="yellow"/>
        </w:rPr>
        <w:t xml:space="preserve">      12.11.</w:t>
      </w:r>
      <w:r w:rsidRPr="00A95621">
        <w:rPr>
          <w:noProof/>
          <w:szCs w:val="28"/>
          <w:highlight w:val="yellow"/>
        </w:rPr>
        <w:t xml:space="preserve"> Фонд оплати праці створюється у розмірах, що визначаються згідно  з чинним законодавством.</w:t>
      </w:r>
    </w:p>
    <w:p w:rsidR="00122D68" w:rsidRPr="00A95621" w:rsidRDefault="00122D68" w:rsidP="00A95621">
      <w:pPr>
        <w:ind w:firstLine="567"/>
        <w:rPr>
          <w:sz w:val="28"/>
          <w:szCs w:val="28"/>
          <w:highlight w:val="yellow"/>
          <w:lang w:val="uk-UA"/>
        </w:rPr>
      </w:pPr>
    </w:p>
    <w:p w:rsidR="00122D68" w:rsidRPr="00A95621" w:rsidRDefault="00122D68" w:rsidP="00A95621">
      <w:pPr>
        <w:ind w:firstLine="567"/>
        <w:rPr>
          <w:sz w:val="28"/>
          <w:szCs w:val="28"/>
          <w:highlight w:val="yellow"/>
          <w:lang w:val="uk-UA"/>
        </w:rPr>
      </w:pPr>
      <w:r w:rsidRPr="00A95621">
        <w:rPr>
          <w:sz w:val="28"/>
          <w:szCs w:val="28"/>
          <w:highlight w:val="yellow"/>
          <w:lang w:val="uk-UA"/>
        </w:rPr>
        <w:t xml:space="preserve">№ № </w:t>
      </w:r>
      <w:r w:rsidRPr="00A95621">
        <w:rPr>
          <w:bCs/>
          <w:sz w:val="28"/>
          <w:szCs w:val="28"/>
          <w:highlight w:val="yellow"/>
          <w:lang w:val="uk-UA"/>
        </w:rPr>
        <w:t xml:space="preserve"> </w:t>
      </w:r>
      <w:r w:rsidRPr="00A95621">
        <w:rPr>
          <w:sz w:val="28"/>
          <w:szCs w:val="28"/>
          <w:highlight w:val="yellow"/>
          <w:lang w:val="uk-UA"/>
        </w:rPr>
        <w:t>Оплата праці працівників Закладу здійснюється відповідно до вимог Кодексу законів про працю України, інших нормативно-правових актів України, розмірів посадових окладів та затвердженого штатного розпису.</w:t>
      </w:r>
    </w:p>
    <w:p w:rsidR="00122D68" w:rsidRPr="00A95621" w:rsidRDefault="00122D68" w:rsidP="00A95621">
      <w:pPr>
        <w:ind w:firstLine="567"/>
        <w:rPr>
          <w:sz w:val="28"/>
          <w:szCs w:val="28"/>
          <w:highlight w:val="yellow"/>
          <w:lang w:val="uk-UA"/>
        </w:rPr>
      </w:pPr>
      <w:r w:rsidRPr="00A95621">
        <w:rPr>
          <w:sz w:val="28"/>
          <w:szCs w:val="28"/>
          <w:highlight w:val="yellow"/>
          <w:lang w:val="uk-UA"/>
        </w:rPr>
        <w:t xml:space="preserve"> </w:t>
      </w:r>
    </w:p>
    <w:p w:rsidR="00122D68" w:rsidRPr="00A95621" w:rsidRDefault="00122D68" w:rsidP="00A95621">
      <w:pPr>
        <w:pStyle w:val="BodyTextIndent"/>
        <w:ind w:firstLine="0"/>
        <w:rPr>
          <w:noProof/>
          <w:sz w:val="28"/>
          <w:szCs w:val="28"/>
          <w:highlight w:val="yellow"/>
          <w:lang w:val="uk-UA"/>
        </w:rPr>
      </w:pPr>
      <w:r w:rsidRPr="00A95621">
        <w:rPr>
          <w:b/>
          <w:noProof/>
          <w:szCs w:val="28"/>
          <w:highlight w:val="yellow"/>
        </w:rPr>
        <w:t xml:space="preserve">      12.12.</w:t>
      </w:r>
      <w:r w:rsidRPr="00A95621">
        <w:rPr>
          <w:noProof/>
          <w:szCs w:val="28"/>
          <w:highlight w:val="yellow"/>
        </w:rPr>
        <w:t xml:space="preserve"> Порядок діловодства і бухгалтерського обліку у Закладі визначається законодавством та нормативно-правовими актами. </w:t>
      </w:r>
    </w:p>
    <w:p w:rsidR="00122D68" w:rsidRPr="00A95621" w:rsidRDefault="00122D68" w:rsidP="00A95621">
      <w:pPr>
        <w:pStyle w:val="BodyTextIndent"/>
        <w:ind w:firstLine="0"/>
        <w:rPr>
          <w:noProof/>
          <w:szCs w:val="28"/>
          <w:highlight w:val="yellow"/>
        </w:rPr>
      </w:pPr>
    </w:p>
    <w:p w:rsidR="00122D68" w:rsidRPr="00A95621" w:rsidRDefault="00122D68" w:rsidP="00A95621">
      <w:pPr>
        <w:ind w:firstLine="567"/>
        <w:rPr>
          <w:sz w:val="28"/>
          <w:szCs w:val="28"/>
          <w:highlight w:val="yellow"/>
          <w:lang w:val="uk-UA"/>
        </w:rPr>
      </w:pPr>
      <w:r w:rsidRPr="00A95621">
        <w:rPr>
          <w:noProof/>
          <w:sz w:val="28"/>
          <w:szCs w:val="28"/>
          <w:highlight w:val="yellow"/>
          <w:lang w:val="uk-UA"/>
        </w:rPr>
        <w:t>№ №</w:t>
      </w:r>
      <w:r w:rsidRPr="00A95621">
        <w:rPr>
          <w:noProof/>
          <w:szCs w:val="28"/>
          <w:highlight w:val="yellow"/>
          <w:lang w:val="uk-UA"/>
        </w:rPr>
        <w:t xml:space="preserve">  </w:t>
      </w:r>
      <w:r w:rsidRPr="00A95621">
        <w:rPr>
          <w:sz w:val="28"/>
          <w:szCs w:val="28"/>
          <w:highlight w:val="yellow"/>
          <w:lang w:val="uk-UA"/>
        </w:rPr>
        <w:t>Заклад здійснює оперативний та бухгалтерський облік результатів своєї діяльності, складає статистичну інформацію, надає згідно з вимогами чинного законодавства України до відповідних органів фінансову звітність та статистичну інформацію щодо своєї діяльності.</w:t>
      </w:r>
    </w:p>
    <w:p w:rsidR="00122D68" w:rsidRPr="00A95621" w:rsidRDefault="00122D68" w:rsidP="00A95621">
      <w:pPr>
        <w:ind w:firstLine="567"/>
        <w:rPr>
          <w:sz w:val="28"/>
          <w:szCs w:val="28"/>
          <w:highlight w:val="yellow"/>
          <w:lang w:val="uk-UA"/>
        </w:rPr>
      </w:pPr>
    </w:p>
    <w:p w:rsidR="00122D68" w:rsidRPr="00A95621" w:rsidRDefault="00122D68" w:rsidP="00A95621">
      <w:pPr>
        <w:pStyle w:val="BodyTextIndent"/>
        <w:ind w:firstLine="0"/>
        <w:rPr>
          <w:sz w:val="28"/>
          <w:highlight w:val="yellow"/>
          <w:lang w:val="uk-UA"/>
        </w:rPr>
      </w:pPr>
      <w:r w:rsidRPr="00A95621">
        <w:rPr>
          <w:b/>
          <w:highlight w:val="yellow"/>
        </w:rPr>
        <w:t xml:space="preserve">      12.13</w:t>
      </w:r>
      <w:r w:rsidRPr="00A95621">
        <w:rPr>
          <w:highlight w:val="yellow"/>
        </w:rPr>
        <w:t xml:space="preserve"> Бухгалтерський облік Закладу здійснюється самостійно.</w:t>
      </w:r>
    </w:p>
    <w:p w:rsidR="00122D68" w:rsidRPr="00A95621" w:rsidRDefault="00122D68" w:rsidP="00A95621">
      <w:pPr>
        <w:pStyle w:val="BodyTextIndent"/>
        <w:ind w:firstLine="0"/>
        <w:rPr>
          <w:highlight w:val="yellow"/>
        </w:rPr>
      </w:pPr>
    </w:p>
    <w:p w:rsidR="00122D68" w:rsidRPr="00A95621" w:rsidRDefault="00122D68" w:rsidP="00A95621">
      <w:pPr>
        <w:pStyle w:val="BodyTextIndent"/>
        <w:ind w:firstLine="0"/>
        <w:rPr>
          <w:noProof/>
          <w:szCs w:val="28"/>
          <w:highlight w:val="yellow"/>
        </w:rPr>
      </w:pPr>
      <w:r w:rsidRPr="00A95621">
        <w:rPr>
          <w:b/>
          <w:noProof/>
          <w:szCs w:val="28"/>
          <w:highlight w:val="yellow"/>
        </w:rPr>
        <w:t xml:space="preserve">      12.14.</w:t>
      </w:r>
      <w:r w:rsidRPr="00A95621">
        <w:rPr>
          <w:noProof/>
          <w:szCs w:val="28"/>
          <w:highlight w:val="yellow"/>
        </w:rPr>
        <w:t xml:space="preserve"> Звітність про діяльність Закладу  здійснюється відповідно                           до  чинного  законодавства.</w:t>
      </w:r>
    </w:p>
    <w:p w:rsidR="00122D68" w:rsidRPr="00A95621" w:rsidRDefault="00122D68" w:rsidP="00A95621">
      <w:pPr>
        <w:pStyle w:val="BodyTextIndent"/>
        <w:ind w:firstLine="0"/>
        <w:rPr>
          <w:noProof/>
          <w:szCs w:val="28"/>
          <w:highlight w:val="yellow"/>
        </w:rPr>
      </w:pPr>
    </w:p>
    <w:p w:rsidR="00122D68" w:rsidRPr="00A95621" w:rsidRDefault="00122D68" w:rsidP="00A95621">
      <w:pPr>
        <w:rPr>
          <w:sz w:val="28"/>
          <w:szCs w:val="28"/>
          <w:highlight w:val="yellow"/>
          <w:lang w:val="uk-UA" w:eastAsia="uk-UA"/>
        </w:rPr>
      </w:pPr>
      <w:bookmarkStart w:id="262" w:name="n1370"/>
      <w:bookmarkEnd w:id="262"/>
      <w:r w:rsidRPr="00A95621">
        <w:rPr>
          <w:b/>
          <w:sz w:val="28"/>
          <w:szCs w:val="28"/>
          <w:highlight w:val="yellow"/>
          <w:lang w:val="uk-UA"/>
        </w:rPr>
        <w:t xml:space="preserve">      12.15</w:t>
      </w:r>
      <w:r w:rsidRPr="00A95621">
        <w:rPr>
          <w:sz w:val="28"/>
          <w:szCs w:val="28"/>
          <w:highlight w:val="yellow"/>
          <w:lang w:val="uk-UA"/>
        </w:rPr>
        <w:t xml:space="preserve">. Заклад має право згідно з чинним законодавством придбавати                 та орендувати необхідне обладнання та інші матеріальні ресурси, користуватися послугами підприємств, установ, організацій та фізичних осіб, фінансувати за рахунок власних коштів заходи, що сприяють поліпшенню соціально-побутових умов працівників Закладу. </w:t>
      </w:r>
      <w:r w:rsidRPr="00A95621">
        <w:rPr>
          <w:sz w:val="28"/>
          <w:szCs w:val="28"/>
          <w:highlight w:val="yellow"/>
          <w:lang w:val="uk-UA" w:eastAsia="uk-UA"/>
        </w:rPr>
        <w:t xml:space="preserve"> </w:t>
      </w:r>
    </w:p>
    <w:p w:rsidR="00122D68" w:rsidRPr="00A95621" w:rsidRDefault="00122D68" w:rsidP="00A95621">
      <w:pPr>
        <w:rPr>
          <w:sz w:val="28"/>
          <w:szCs w:val="28"/>
          <w:highlight w:val="yellow"/>
          <w:lang w:val="uk-UA" w:eastAsia="uk-UA"/>
        </w:rPr>
      </w:pPr>
    </w:p>
    <w:p w:rsidR="00122D68" w:rsidRPr="00A95621" w:rsidRDefault="00122D68" w:rsidP="00A95621">
      <w:pPr>
        <w:pStyle w:val="Just"/>
        <w:spacing w:before="0" w:after="0"/>
        <w:ind w:firstLine="0"/>
        <w:rPr>
          <w:noProof/>
          <w:sz w:val="28"/>
          <w:szCs w:val="28"/>
          <w:highlight w:val="yellow"/>
          <w:lang w:val="uk-UA"/>
        </w:rPr>
      </w:pPr>
      <w:r w:rsidRPr="00A95621">
        <w:rPr>
          <w:b/>
          <w:noProof/>
          <w:sz w:val="28"/>
          <w:szCs w:val="28"/>
          <w:highlight w:val="yellow"/>
          <w:lang w:val="uk-UA"/>
        </w:rPr>
        <w:t xml:space="preserve">      12.16.</w:t>
      </w:r>
      <w:r w:rsidRPr="00A95621">
        <w:rPr>
          <w:noProof/>
          <w:sz w:val="28"/>
          <w:szCs w:val="28"/>
          <w:highlight w:val="yellow"/>
          <w:lang w:val="uk-UA"/>
        </w:rPr>
        <w:t xml:space="preserve"> Відчуження основних засобів, що є спільною власністю територіальних громад сіл, селищ, міст Миколаївської  області і закріплені           за Закладом, здійснюються у порядку, затвердженому Власником. </w:t>
      </w:r>
    </w:p>
    <w:p w:rsidR="00122D68" w:rsidRPr="00A95621" w:rsidRDefault="00122D68" w:rsidP="00A95621">
      <w:pPr>
        <w:pStyle w:val="Just"/>
        <w:spacing w:before="0" w:after="0"/>
        <w:ind w:firstLine="0"/>
        <w:rPr>
          <w:noProof/>
          <w:sz w:val="28"/>
          <w:szCs w:val="28"/>
          <w:highlight w:val="yellow"/>
          <w:lang w:val="uk-UA"/>
        </w:rPr>
      </w:pPr>
      <w:r w:rsidRPr="00A95621">
        <w:rPr>
          <w:noProof/>
          <w:sz w:val="28"/>
          <w:szCs w:val="28"/>
          <w:highlight w:val="yellow"/>
          <w:lang w:val="uk-UA"/>
        </w:rPr>
        <w:t xml:space="preserve">       Одержані в результаті відчуження зазначеного майна кошти спрямовуються виключно на розвиток Закладу.</w:t>
      </w:r>
    </w:p>
    <w:p w:rsidR="00122D68" w:rsidRPr="00A95621" w:rsidRDefault="00122D68" w:rsidP="00A95621">
      <w:pPr>
        <w:pStyle w:val="Just"/>
        <w:spacing w:before="0" w:after="0"/>
        <w:ind w:firstLine="0"/>
        <w:rPr>
          <w:noProof/>
          <w:sz w:val="28"/>
          <w:szCs w:val="28"/>
          <w:highlight w:val="yellow"/>
          <w:lang w:val="uk-UA"/>
        </w:rPr>
      </w:pPr>
    </w:p>
    <w:p w:rsidR="00122D68" w:rsidRPr="00A95621" w:rsidRDefault="00122D68" w:rsidP="00A95621">
      <w:pPr>
        <w:pStyle w:val="Just"/>
        <w:spacing w:before="0" w:after="0"/>
        <w:ind w:firstLine="0"/>
        <w:rPr>
          <w:noProof/>
          <w:sz w:val="28"/>
          <w:szCs w:val="28"/>
          <w:highlight w:val="yellow"/>
          <w:lang w:val="uk-UA"/>
        </w:rPr>
      </w:pPr>
      <w:r w:rsidRPr="00A95621">
        <w:rPr>
          <w:b/>
          <w:noProof/>
          <w:sz w:val="28"/>
          <w:szCs w:val="28"/>
          <w:highlight w:val="yellow"/>
          <w:lang w:val="uk-UA"/>
        </w:rPr>
        <w:t xml:space="preserve">      12.17.</w:t>
      </w:r>
      <w:r w:rsidRPr="00A95621">
        <w:rPr>
          <w:noProof/>
          <w:sz w:val="28"/>
          <w:szCs w:val="28"/>
          <w:highlight w:val="yellow"/>
          <w:lang w:val="uk-UA"/>
        </w:rPr>
        <w:t xml:space="preserve"> Списання з балансу основних фондів Закладу здійснюється                      за згодою Органу управління в установлених чинним законодавством випадках.</w:t>
      </w:r>
    </w:p>
    <w:p w:rsidR="00122D68" w:rsidRPr="00A95621" w:rsidRDefault="00122D68" w:rsidP="00A95621">
      <w:pPr>
        <w:pStyle w:val="Just"/>
        <w:spacing w:before="0" w:after="0"/>
        <w:ind w:firstLine="0"/>
        <w:rPr>
          <w:noProof/>
          <w:sz w:val="28"/>
          <w:szCs w:val="28"/>
          <w:highlight w:val="yellow"/>
          <w:lang w:val="uk-UA"/>
        </w:rPr>
      </w:pPr>
    </w:p>
    <w:p w:rsidR="00122D68" w:rsidRPr="00A95621" w:rsidRDefault="00122D68" w:rsidP="00A95621">
      <w:pPr>
        <w:pStyle w:val="Just"/>
        <w:spacing w:before="0" w:after="0"/>
        <w:ind w:firstLine="0"/>
        <w:rPr>
          <w:highlight w:val="yellow"/>
          <w:lang w:val="uk-UA"/>
        </w:rPr>
      </w:pPr>
      <w:r w:rsidRPr="00A95621">
        <w:rPr>
          <w:b/>
          <w:noProof/>
          <w:sz w:val="28"/>
          <w:szCs w:val="28"/>
          <w:highlight w:val="yellow"/>
          <w:lang w:val="uk-UA"/>
        </w:rPr>
        <w:t xml:space="preserve">      12.18. </w:t>
      </w:r>
      <w:r w:rsidRPr="00A95621">
        <w:rPr>
          <w:noProof/>
          <w:sz w:val="28"/>
          <w:szCs w:val="28"/>
          <w:highlight w:val="yellow"/>
          <w:lang w:val="uk-UA"/>
        </w:rPr>
        <w:t>Збитки, завдані Закладу в результаті порушення його майнових прав  громадянами, юридичними особами і державними органами, відшкодовуються Закладу в установленому  чинним законодавством України порядку.</w:t>
      </w:r>
      <w:r w:rsidRPr="00A95621">
        <w:rPr>
          <w:highlight w:val="yellow"/>
          <w:lang w:val="uk-UA"/>
        </w:rPr>
        <w:t xml:space="preserve"> </w:t>
      </w:r>
    </w:p>
    <w:p w:rsidR="00122D68" w:rsidRPr="00A95621" w:rsidRDefault="00122D68" w:rsidP="00A95621">
      <w:pPr>
        <w:pStyle w:val="Just"/>
        <w:spacing w:before="0" w:after="0"/>
        <w:ind w:firstLine="0"/>
        <w:rPr>
          <w:highlight w:val="yellow"/>
          <w:lang w:val="uk-UA"/>
        </w:rPr>
      </w:pPr>
    </w:p>
    <w:p w:rsidR="00122D68" w:rsidRPr="00A95621" w:rsidRDefault="00122D68" w:rsidP="00A95621">
      <w:pPr>
        <w:widowControl w:val="0"/>
        <w:autoSpaceDE w:val="0"/>
        <w:autoSpaceDN w:val="0"/>
        <w:adjustRightInd w:val="0"/>
        <w:ind w:firstLine="567"/>
        <w:rPr>
          <w:sz w:val="28"/>
          <w:szCs w:val="28"/>
          <w:highlight w:val="yellow"/>
          <w:lang w:val="uk-UA"/>
        </w:rPr>
      </w:pPr>
      <w:r w:rsidRPr="00A95621">
        <w:rPr>
          <w:sz w:val="28"/>
          <w:szCs w:val="28"/>
          <w:highlight w:val="yellow"/>
          <w:lang w:val="uk-UA"/>
        </w:rPr>
        <w:t xml:space="preserve">     12.19. Заклад здійснює володіння, користування землею та іншими природними ресурсами відповідно до мети своєї діяльності та чинного законодавства. Вирішення питання щодо оформлення земельних правовідносин, у тому числі вилучення або відмови від земель, наданих в постійне користування або іншим чином закріплених за Закладом, здійснюється за погодженням з Органом управління майном.</w:t>
      </w:r>
    </w:p>
    <w:p w:rsidR="00122D68" w:rsidRPr="00A95621" w:rsidRDefault="00122D68" w:rsidP="00A95621">
      <w:pPr>
        <w:widowControl w:val="0"/>
        <w:autoSpaceDE w:val="0"/>
        <w:autoSpaceDN w:val="0"/>
        <w:adjustRightInd w:val="0"/>
        <w:ind w:firstLine="567"/>
        <w:rPr>
          <w:sz w:val="28"/>
          <w:szCs w:val="28"/>
          <w:highlight w:val="yellow"/>
          <w:lang w:val="uk-UA"/>
        </w:rPr>
      </w:pPr>
    </w:p>
    <w:p w:rsidR="00122D68" w:rsidRPr="00A95621" w:rsidRDefault="00122D68" w:rsidP="00A95621">
      <w:pPr>
        <w:ind w:firstLine="567"/>
        <w:rPr>
          <w:sz w:val="28"/>
          <w:szCs w:val="28"/>
          <w:highlight w:val="yellow"/>
          <w:lang w:val="uk-UA"/>
        </w:rPr>
      </w:pPr>
      <w:r w:rsidRPr="00A95621">
        <w:rPr>
          <w:sz w:val="28"/>
          <w:szCs w:val="28"/>
          <w:highlight w:val="yellow"/>
          <w:lang w:val="uk-UA"/>
        </w:rPr>
        <w:t xml:space="preserve"> № № Контроль за фінансовою, а також за окремими сторонами діяльності Закладу здійснюється відповідними органами у межах їх компетенції згідно з чинним законодавством України.</w:t>
      </w:r>
    </w:p>
    <w:p w:rsidR="00122D68" w:rsidRPr="00A95621" w:rsidRDefault="00122D68" w:rsidP="00A95621">
      <w:pPr>
        <w:ind w:firstLine="567"/>
        <w:rPr>
          <w:sz w:val="28"/>
          <w:szCs w:val="28"/>
          <w:highlight w:val="yellow"/>
          <w:lang w:val="uk-UA"/>
        </w:rPr>
      </w:pPr>
    </w:p>
    <w:p w:rsidR="00122D68" w:rsidRPr="00A95621" w:rsidRDefault="00122D68" w:rsidP="00A95621">
      <w:pPr>
        <w:ind w:firstLine="567"/>
        <w:rPr>
          <w:sz w:val="28"/>
          <w:szCs w:val="28"/>
          <w:highlight w:val="yellow"/>
          <w:lang w:val="uk-UA"/>
        </w:rPr>
      </w:pPr>
      <w:r w:rsidRPr="00A95621">
        <w:rPr>
          <w:sz w:val="28"/>
          <w:szCs w:val="28"/>
          <w:highlight w:val="yellow"/>
          <w:lang w:val="uk-UA"/>
        </w:rPr>
        <w:t>№ № Директор та головний бухгалтер Закладу несуть персональну відповідальність за додержання порядку ведення і достовірність бухгалтерського обліку, статистичної та фінансової звітності.</w:t>
      </w:r>
    </w:p>
    <w:p w:rsidR="00122D68" w:rsidRPr="00A95621" w:rsidRDefault="00122D68" w:rsidP="00A95621">
      <w:pPr>
        <w:pStyle w:val="BodyTextIndent"/>
        <w:ind w:firstLine="567"/>
        <w:rPr>
          <w:sz w:val="28"/>
          <w:szCs w:val="28"/>
          <w:highlight w:val="yellow"/>
          <w:lang w:val="uk-UA"/>
        </w:rPr>
      </w:pPr>
    </w:p>
    <w:p w:rsidR="00122D68" w:rsidRPr="00A95621" w:rsidRDefault="00122D68" w:rsidP="00A95621">
      <w:pPr>
        <w:pStyle w:val="1"/>
        <w:shd w:val="clear" w:color="auto" w:fill="auto"/>
        <w:tabs>
          <w:tab w:val="left" w:pos="1134"/>
        </w:tabs>
        <w:spacing w:before="0" w:line="240" w:lineRule="auto"/>
        <w:ind w:left="-142" w:right="2" w:firstLine="697"/>
        <w:rPr>
          <w:sz w:val="28"/>
          <w:szCs w:val="28"/>
          <w:highlight w:val="yellow"/>
          <w:lang w:val="uk-UA"/>
        </w:rPr>
      </w:pPr>
      <w:r w:rsidRPr="00A95621">
        <w:rPr>
          <w:sz w:val="28"/>
          <w:szCs w:val="28"/>
          <w:highlight w:val="yellow"/>
          <w:lang w:val="uk-UA"/>
        </w:rPr>
        <w:t>№ № Для забезпечення освітнього процесу база спеціальної школи складається із класів, навчальних кабінетів, майстерень, а також бібліотеки медичного кабінету, їдальні, кімнати психологічного розвантаження.</w:t>
      </w:r>
    </w:p>
    <w:p w:rsidR="00122D68" w:rsidRPr="00A95621" w:rsidRDefault="00122D68" w:rsidP="00A95621">
      <w:pPr>
        <w:pStyle w:val="1"/>
        <w:shd w:val="clear" w:color="auto" w:fill="auto"/>
        <w:tabs>
          <w:tab w:val="left" w:pos="1134"/>
        </w:tabs>
        <w:spacing w:before="0" w:line="240" w:lineRule="auto"/>
        <w:ind w:left="-142" w:right="2" w:firstLine="697"/>
        <w:rPr>
          <w:sz w:val="28"/>
          <w:szCs w:val="28"/>
          <w:highlight w:val="yellow"/>
          <w:lang w:val="uk-UA"/>
        </w:rPr>
      </w:pPr>
    </w:p>
    <w:p w:rsidR="00122D68" w:rsidRPr="00A95621" w:rsidRDefault="00122D68" w:rsidP="00A95621">
      <w:pPr>
        <w:tabs>
          <w:tab w:val="left" w:pos="1134"/>
        </w:tabs>
        <w:ind w:right="2"/>
        <w:rPr>
          <w:sz w:val="28"/>
          <w:szCs w:val="28"/>
          <w:highlight w:val="yellow"/>
          <w:lang w:val="uk-UA"/>
        </w:rPr>
      </w:pPr>
      <w:r w:rsidRPr="00A95621">
        <w:rPr>
          <w:sz w:val="28"/>
          <w:szCs w:val="28"/>
          <w:highlight w:val="yellow"/>
          <w:lang w:val="uk-UA"/>
        </w:rPr>
        <w:t xml:space="preserve"> </w:t>
      </w:r>
      <w:r w:rsidRPr="00A95621">
        <w:rPr>
          <w:sz w:val="28"/>
          <w:szCs w:val="28"/>
          <w:highlight w:val="yellow"/>
        </w:rPr>
        <w:t>№ №. Використання матеріально-технічної бази та провадження фінансово-господарської діяльності спеціальної школи здійснюється відповідно до законодавства.</w:t>
      </w:r>
    </w:p>
    <w:p w:rsidR="00122D68" w:rsidRPr="00A95621" w:rsidRDefault="00122D68" w:rsidP="00A95621">
      <w:pPr>
        <w:tabs>
          <w:tab w:val="left" w:pos="1134"/>
        </w:tabs>
        <w:ind w:right="2"/>
        <w:rPr>
          <w:sz w:val="28"/>
          <w:szCs w:val="28"/>
          <w:highlight w:val="yellow"/>
          <w:lang w:val="uk-UA"/>
        </w:rPr>
      </w:pPr>
    </w:p>
    <w:p w:rsidR="00122D68" w:rsidRPr="00A95621" w:rsidRDefault="00122D68" w:rsidP="00A95621">
      <w:pPr>
        <w:tabs>
          <w:tab w:val="left" w:pos="1134"/>
        </w:tabs>
        <w:ind w:right="2"/>
        <w:rPr>
          <w:sz w:val="28"/>
          <w:szCs w:val="28"/>
          <w:highlight w:val="yellow"/>
          <w:lang w:val="uk-UA"/>
        </w:rPr>
      </w:pPr>
      <w:r w:rsidRPr="00A95621">
        <w:rPr>
          <w:sz w:val="28"/>
          <w:szCs w:val="28"/>
          <w:highlight w:val="yellow"/>
          <w:lang w:val="uk-UA"/>
        </w:rPr>
        <w:t xml:space="preserve"> № № Спеціальна школа повинна мати приміщення та обладнання для організації освітнього процесу, в тому числі корекційно-розвиткової роботи, реабілітаційних заходів, позакласної роботи.</w:t>
      </w:r>
    </w:p>
    <w:p w:rsidR="00122D68" w:rsidRPr="00A95621" w:rsidRDefault="00122D68" w:rsidP="00A95621">
      <w:pPr>
        <w:tabs>
          <w:tab w:val="left" w:pos="1134"/>
        </w:tabs>
        <w:ind w:right="2"/>
        <w:rPr>
          <w:sz w:val="28"/>
          <w:szCs w:val="28"/>
          <w:highlight w:val="yellow"/>
          <w:lang w:val="uk-UA"/>
        </w:rPr>
      </w:pPr>
    </w:p>
    <w:p w:rsidR="00122D68" w:rsidRPr="00A95621" w:rsidRDefault="00122D68" w:rsidP="00A95621">
      <w:pPr>
        <w:tabs>
          <w:tab w:val="left" w:pos="1134"/>
        </w:tabs>
        <w:ind w:right="2"/>
        <w:rPr>
          <w:sz w:val="28"/>
          <w:szCs w:val="28"/>
          <w:highlight w:val="yellow"/>
          <w:lang w:val="uk-UA"/>
        </w:rPr>
      </w:pPr>
      <w:r w:rsidRPr="00A95621">
        <w:rPr>
          <w:sz w:val="28"/>
          <w:szCs w:val="28"/>
          <w:highlight w:val="yellow"/>
        </w:rPr>
        <w:t>№№ Приміщення спеціальної школи та територія повинні бути доступними для осіб з особливими освітніми потребами відповідно до будівельних норм, державних стандартів і правил.</w:t>
      </w:r>
    </w:p>
    <w:p w:rsidR="00122D68" w:rsidRPr="00A95621" w:rsidRDefault="00122D68" w:rsidP="00A95621">
      <w:pPr>
        <w:tabs>
          <w:tab w:val="left" w:pos="1134"/>
        </w:tabs>
        <w:ind w:right="2"/>
        <w:rPr>
          <w:sz w:val="28"/>
          <w:szCs w:val="28"/>
          <w:highlight w:val="yellow"/>
          <w:lang w:val="uk-UA"/>
        </w:rPr>
      </w:pPr>
    </w:p>
    <w:p w:rsidR="00122D68" w:rsidRPr="00A95621" w:rsidRDefault="00122D68" w:rsidP="00A95621">
      <w:pPr>
        <w:tabs>
          <w:tab w:val="left" w:pos="1134"/>
        </w:tabs>
        <w:ind w:right="2"/>
        <w:rPr>
          <w:sz w:val="28"/>
          <w:szCs w:val="28"/>
          <w:highlight w:val="yellow"/>
          <w:lang w:val="uk-UA"/>
        </w:rPr>
      </w:pPr>
      <w:r w:rsidRPr="00A95621">
        <w:rPr>
          <w:sz w:val="28"/>
          <w:szCs w:val="28"/>
          <w:highlight w:val="yellow"/>
        </w:rPr>
        <w:t xml:space="preserve"> № № Спеціальна школа має інші кабінети та приміщення відповідно до потреб освітнього процесу.</w:t>
      </w:r>
    </w:p>
    <w:p w:rsidR="00122D68" w:rsidRPr="00A95621" w:rsidRDefault="00122D68" w:rsidP="00A95621">
      <w:pPr>
        <w:tabs>
          <w:tab w:val="left" w:pos="1134"/>
        </w:tabs>
        <w:ind w:right="2"/>
        <w:rPr>
          <w:sz w:val="28"/>
          <w:szCs w:val="28"/>
          <w:highlight w:val="yellow"/>
          <w:lang w:val="uk-UA"/>
        </w:rPr>
      </w:pPr>
    </w:p>
    <w:p w:rsidR="00122D68" w:rsidRDefault="00122D68" w:rsidP="00A95621">
      <w:pPr>
        <w:tabs>
          <w:tab w:val="left" w:pos="1134"/>
        </w:tabs>
        <w:ind w:right="2"/>
        <w:rPr>
          <w:sz w:val="28"/>
          <w:szCs w:val="28"/>
        </w:rPr>
      </w:pPr>
      <w:r w:rsidRPr="00A95621">
        <w:rPr>
          <w:sz w:val="28"/>
          <w:szCs w:val="28"/>
          <w:highlight w:val="yellow"/>
        </w:rPr>
        <w:t xml:space="preserve"> № №  Засновник забезпечує щоденне підвезення учнів (вихованців) до спеціальної школи та у зворотному напрямку.</w:t>
      </w:r>
    </w:p>
    <w:p w:rsidR="00122D68" w:rsidRDefault="00122D68" w:rsidP="00A95621">
      <w:pPr>
        <w:rPr>
          <w:sz w:val="20"/>
          <w:szCs w:val="20"/>
        </w:rPr>
      </w:pPr>
    </w:p>
    <w:p w:rsidR="00122D68" w:rsidRDefault="00122D68" w:rsidP="00A95621">
      <w:pPr>
        <w:rPr>
          <w:sz w:val="28"/>
          <w:szCs w:val="28"/>
        </w:rPr>
      </w:pPr>
    </w:p>
    <w:p w:rsidR="00122D68" w:rsidRDefault="00122D68" w:rsidP="00A95621">
      <w:pPr>
        <w:rPr>
          <w:sz w:val="20"/>
          <w:szCs w:val="20"/>
          <w:lang w:val="uk-UA"/>
        </w:rPr>
      </w:pPr>
    </w:p>
    <w:p w:rsidR="00122D68" w:rsidRPr="00621201" w:rsidRDefault="00122D68" w:rsidP="00754590">
      <w:pPr>
        <w:tabs>
          <w:tab w:val="left" w:pos="180"/>
          <w:tab w:val="left" w:pos="3500"/>
        </w:tabs>
        <w:ind w:right="-5"/>
        <w:rPr>
          <w:b/>
          <w:sz w:val="28"/>
          <w:szCs w:val="28"/>
          <w:lang w:val="uk-UA"/>
        </w:rPr>
      </w:pPr>
      <w:r w:rsidRPr="00621201">
        <w:rPr>
          <w:b/>
          <w:sz w:val="28"/>
          <w:szCs w:val="28"/>
          <w:lang w:val="uk-UA"/>
        </w:rPr>
        <w:t xml:space="preserve">  Розділ 12 ФІНАНСОВО-ГОСПОДАРСЬКА ДІЯЛЬНІСТЬ</w:t>
      </w:r>
      <w:bookmarkStart w:id="263" w:name="n539"/>
      <w:bookmarkEnd w:id="263"/>
    </w:p>
    <w:p w:rsidR="00122D68" w:rsidRPr="00621201" w:rsidRDefault="00122D68" w:rsidP="00754590">
      <w:pPr>
        <w:tabs>
          <w:tab w:val="left" w:pos="180"/>
          <w:tab w:val="left" w:pos="3500"/>
        </w:tabs>
        <w:ind w:right="-5"/>
        <w:jc w:val="center"/>
        <w:rPr>
          <w:b/>
          <w:sz w:val="28"/>
          <w:szCs w:val="28"/>
          <w:lang w:val="uk-UA"/>
        </w:rPr>
      </w:pPr>
      <w:r w:rsidRPr="00621201">
        <w:rPr>
          <w:b/>
          <w:sz w:val="28"/>
          <w:szCs w:val="28"/>
          <w:lang w:val="uk-UA"/>
        </w:rPr>
        <w:t>ТА СОЦІАЛЬНА  ДІЯЛЬНІСТЬ  ЗАКЛАДУ</w:t>
      </w:r>
    </w:p>
    <w:p w:rsidR="00122D68" w:rsidRPr="00A91F13" w:rsidRDefault="00122D68" w:rsidP="00754590">
      <w:pPr>
        <w:tabs>
          <w:tab w:val="left" w:pos="0"/>
          <w:tab w:val="left" w:pos="900"/>
        </w:tabs>
        <w:ind w:right="-5"/>
        <w:rPr>
          <w:lang w:val="uk-UA"/>
        </w:rPr>
      </w:pPr>
    </w:p>
    <w:p w:rsidR="00122D68" w:rsidRPr="00007280" w:rsidRDefault="00122D68" w:rsidP="00DE45DB">
      <w:pPr>
        <w:ind w:firstLine="600"/>
        <w:rPr>
          <w:bCs/>
          <w:sz w:val="28"/>
          <w:szCs w:val="28"/>
          <w:lang w:val="uk-UA"/>
        </w:rPr>
      </w:pPr>
      <w:r w:rsidRPr="00007280">
        <w:rPr>
          <w:bCs/>
          <w:sz w:val="28"/>
          <w:szCs w:val="28"/>
          <w:lang w:val="uk-UA"/>
        </w:rPr>
        <w:t>1</w:t>
      </w:r>
      <w:r>
        <w:rPr>
          <w:bCs/>
          <w:sz w:val="28"/>
          <w:szCs w:val="28"/>
          <w:lang w:val="uk-UA"/>
        </w:rPr>
        <w:t>2</w:t>
      </w:r>
      <w:r w:rsidRPr="00007280">
        <w:rPr>
          <w:bCs/>
          <w:sz w:val="28"/>
          <w:szCs w:val="28"/>
          <w:lang w:val="uk-UA"/>
        </w:rPr>
        <w:t>.1. Заклад є неприбутковою юридичною особою</w:t>
      </w:r>
      <w:r>
        <w:rPr>
          <w:bCs/>
          <w:sz w:val="28"/>
          <w:szCs w:val="28"/>
          <w:lang w:val="uk-UA"/>
        </w:rPr>
        <w:t xml:space="preserve"> (закладом)</w:t>
      </w:r>
      <w:r w:rsidRPr="00007280">
        <w:rPr>
          <w:bCs/>
          <w:sz w:val="28"/>
          <w:szCs w:val="28"/>
          <w:lang w:val="uk-UA"/>
        </w:rPr>
        <w:t>.</w:t>
      </w:r>
    </w:p>
    <w:p w:rsidR="00122D68" w:rsidRPr="00007280" w:rsidRDefault="00122D68" w:rsidP="00DE45DB">
      <w:pPr>
        <w:ind w:firstLine="600"/>
        <w:rPr>
          <w:bCs/>
          <w:sz w:val="28"/>
          <w:szCs w:val="28"/>
          <w:lang w:val="uk-UA"/>
        </w:rPr>
      </w:pPr>
    </w:p>
    <w:p w:rsidR="00122D68" w:rsidRDefault="00122D68" w:rsidP="00DE45DB">
      <w:pPr>
        <w:ind w:firstLine="600"/>
        <w:rPr>
          <w:bCs/>
          <w:sz w:val="28"/>
          <w:szCs w:val="28"/>
          <w:lang w:val="uk-UA"/>
        </w:rPr>
      </w:pPr>
      <w:r w:rsidRPr="00007280">
        <w:rPr>
          <w:bCs/>
          <w:sz w:val="28"/>
          <w:szCs w:val="28"/>
          <w:lang w:val="uk-UA"/>
        </w:rPr>
        <w:t>1</w:t>
      </w:r>
      <w:r>
        <w:rPr>
          <w:bCs/>
          <w:sz w:val="28"/>
          <w:szCs w:val="28"/>
          <w:lang w:val="uk-UA"/>
        </w:rPr>
        <w:t>2</w:t>
      </w:r>
      <w:r w:rsidRPr="00007280">
        <w:rPr>
          <w:bCs/>
          <w:sz w:val="28"/>
          <w:szCs w:val="28"/>
          <w:lang w:val="uk-UA"/>
        </w:rPr>
        <w:t>.2. Заклад фінансується за рахунок державного та обласного бюджету, у тому числі за рахунок власних надходжень, добровільних внесків підприємств, установ і організацій незалежно від форм вла</w:t>
      </w:r>
      <w:r>
        <w:rPr>
          <w:bCs/>
          <w:sz w:val="28"/>
          <w:szCs w:val="28"/>
          <w:lang w:val="uk-UA"/>
        </w:rPr>
        <w:t>сності, громадських організацій</w:t>
      </w:r>
      <w:r w:rsidRPr="00007280">
        <w:rPr>
          <w:bCs/>
          <w:sz w:val="28"/>
          <w:szCs w:val="28"/>
          <w:lang w:val="uk-UA"/>
        </w:rPr>
        <w:t xml:space="preserve"> </w:t>
      </w:r>
      <w:r>
        <w:rPr>
          <w:bCs/>
          <w:sz w:val="28"/>
          <w:szCs w:val="28"/>
          <w:lang w:val="uk-UA"/>
        </w:rPr>
        <w:t xml:space="preserve">та </w:t>
      </w:r>
      <w:r w:rsidRPr="00007280">
        <w:rPr>
          <w:bCs/>
          <w:sz w:val="28"/>
          <w:szCs w:val="28"/>
          <w:lang w:val="uk-UA"/>
        </w:rPr>
        <w:t>фізичних осіб.</w:t>
      </w:r>
    </w:p>
    <w:p w:rsidR="00122D68" w:rsidRDefault="00122D68" w:rsidP="00DE45DB">
      <w:pPr>
        <w:ind w:firstLine="600"/>
        <w:rPr>
          <w:bCs/>
          <w:sz w:val="28"/>
          <w:szCs w:val="28"/>
          <w:lang w:val="uk-UA"/>
        </w:rPr>
      </w:pPr>
    </w:p>
    <w:p w:rsidR="00122D68" w:rsidRDefault="00122D68" w:rsidP="00DE45DB">
      <w:pPr>
        <w:ind w:firstLine="600"/>
        <w:rPr>
          <w:bCs/>
          <w:sz w:val="28"/>
          <w:szCs w:val="28"/>
          <w:lang w:val="uk-UA"/>
        </w:rPr>
      </w:pPr>
      <w:r w:rsidRPr="00DE45DB">
        <w:rPr>
          <w:bCs/>
          <w:sz w:val="28"/>
          <w:szCs w:val="28"/>
          <w:lang w:val="uk-UA"/>
        </w:rPr>
        <w:t xml:space="preserve">12.3. Забороняється розподіл отриманих доходів (прибутків) або їх частини </w:t>
      </w:r>
      <w:r w:rsidRPr="00534435">
        <w:rPr>
          <w:bCs/>
          <w:sz w:val="28"/>
          <w:szCs w:val="28"/>
          <w:lang w:val="uk-UA"/>
        </w:rPr>
        <w:t>Засновнику, членам Засновника</w:t>
      </w:r>
      <w:r w:rsidRPr="00DE45DB">
        <w:rPr>
          <w:bCs/>
          <w:sz w:val="28"/>
          <w:szCs w:val="28"/>
          <w:lang w:val="uk-UA"/>
        </w:rPr>
        <w:t>, працівникам (крім оплати їх праці, нарахування єдиного соціального внеску), членам органів управління та іншим пов’язаним із ними особам.</w:t>
      </w:r>
    </w:p>
    <w:p w:rsidR="00122D68" w:rsidRPr="00DE45DB" w:rsidRDefault="00122D68" w:rsidP="00DE45DB">
      <w:pPr>
        <w:ind w:firstLine="600"/>
        <w:rPr>
          <w:bCs/>
          <w:sz w:val="28"/>
          <w:szCs w:val="28"/>
          <w:lang w:val="uk-UA"/>
        </w:rPr>
      </w:pPr>
    </w:p>
    <w:p w:rsidR="00122D68" w:rsidRPr="00007280" w:rsidRDefault="00122D68" w:rsidP="00DE45DB">
      <w:pPr>
        <w:ind w:firstLine="600"/>
        <w:rPr>
          <w:bCs/>
          <w:sz w:val="28"/>
          <w:szCs w:val="28"/>
          <w:lang w:val="uk-UA"/>
        </w:rPr>
      </w:pPr>
      <w:r>
        <w:rPr>
          <w:bCs/>
          <w:sz w:val="28"/>
          <w:szCs w:val="28"/>
          <w:lang w:val="uk-UA"/>
        </w:rPr>
        <w:t>12</w:t>
      </w:r>
      <w:r w:rsidRPr="00007280">
        <w:rPr>
          <w:bCs/>
          <w:sz w:val="28"/>
          <w:szCs w:val="28"/>
          <w:lang w:val="uk-UA"/>
        </w:rPr>
        <w:t>.4. Доходи</w:t>
      </w:r>
      <w:r>
        <w:rPr>
          <w:bCs/>
          <w:sz w:val="28"/>
          <w:szCs w:val="28"/>
          <w:lang w:val="uk-UA"/>
        </w:rPr>
        <w:t xml:space="preserve"> (прибутки) Закладу використовую</w:t>
      </w:r>
      <w:r w:rsidRPr="00007280">
        <w:rPr>
          <w:bCs/>
          <w:sz w:val="28"/>
          <w:szCs w:val="28"/>
          <w:lang w:val="uk-UA"/>
        </w:rPr>
        <w:t>ться виключно для фінансування видатків на утримання Закладу, реалізацію мети, завдань та напрямів діяльності, визначених цим Статутом.</w:t>
      </w:r>
    </w:p>
    <w:p w:rsidR="00122D68" w:rsidRPr="00007280" w:rsidRDefault="00122D68" w:rsidP="00DE45DB">
      <w:pPr>
        <w:pStyle w:val="BodyText"/>
        <w:spacing w:after="0"/>
        <w:ind w:firstLine="600"/>
        <w:rPr>
          <w:sz w:val="28"/>
          <w:szCs w:val="28"/>
          <w:lang w:val="uk-UA"/>
        </w:rPr>
      </w:pPr>
    </w:p>
    <w:p w:rsidR="00122D68" w:rsidRPr="00007280" w:rsidRDefault="00122D68" w:rsidP="00DE45DB">
      <w:pPr>
        <w:pStyle w:val="BodyText"/>
        <w:spacing w:after="0"/>
        <w:ind w:firstLine="600"/>
        <w:rPr>
          <w:sz w:val="28"/>
          <w:szCs w:val="28"/>
          <w:lang w:val="uk-UA"/>
        </w:rPr>
      </w:pPr>
      <w:r>
        <w:rPr>
          <w:sz w:val="28"/>
          <w:szCs w:val="28"/>
          <w:lang w:val="uk-UA"/>
        </w:rPr>
        <w:t>12</w:t>
      </w:r>
      <w:r w:rsidRPr="00007280">
        <w:rPr>
          <w:sz w:val="28"/>
          <w:szCs w:val="28"/>
          <w:lang w:val="uk-UA"/>
        </w:rPr>
        <w:t>.5. Заклад здійснює господарську діяльність у межах бюджетних асигнувань та на основі оперативного управління майном.</w:t>
      </w:r>
    </w:p>
    <w:p w:rsidR="00122D68" w:rsidRPr="00007280" w:rsidRDefault="00122D68" w:rsidP="00DE45DB">
      <w:pPr>
        <w:pStyle w:val="BodyText"/>
        <w:spacing w:after="0"/>
        <w:ind w:firstLine="600"/>
        <w:rPr>
          <w:sz w:val="28"/>
          <w:szCs w:val="28"/>
          <w:lang w:val="uk-UA"/>
        </w:rPr>
      </w:pPr>
    </w:p>
    <w:p w:rsidR="00122D68" w:rsidRPr="00007280" w:rsidRDefault="00122D68" w:rsidP="00DE45DB">
      <w:pPr>
        <w:ind w:firstLine="600"/>
        <w:rPr>
          <w:sz w:val="28"/>
          <w:szCs w:val="28"/>
          <w:lang w:val="uk-UA"/>
        </w:rPr>
      </w:pPr>
      <w:r>
        <w:rPr>
          <w:bCs/>
          <w:sz w:val="28"/>
          <w:szCs w:val="28"/>
          <w:lang w:val="uk-UA"/>
        </w:rPr>
        <w:t>12</w:t>
      </w:r>
      <w:r w:rsidRPr="00007280">
        <w:rPr>
          <w:bCs/>
          <w:sz w:val="28"/>
          <w:szCs w:val="28"/>
          <w:lang w:val="uk-UA"/>
        </w:rPr>
        <w:t xml:space="preserve">.6. </w:t>
      </w:r>
      <w:r w:rsidRPr="00007280">
        <w:rPr>
          <w:sz w:val="28"/>
          <w:szCs w:val="28"/>
          <w:lang w:val="uk-UA"/>
        </w:rPr>
        <w:t>Фонд оплати праці створюється у розмірах, що визначаються згідно з чинним законодавством України.</w:t>
      </w:r>
    </w:p>
    <w:p w:rsidR="00122D68" w:rsidRPr="00007280" w:rsidRDefault="00122D68" w:rsidP="00DE45DB">
      <w:pPr>
        <w:ind w:firstLine="600"/>
        <w:rPr>
          <w:sz w:val="28"/>
          <w:szCs w:val="28"/>
          <w:lang w:val="uk-UA"/>
        </w:rPr>
      </w:pPr>
    </w:p>
    <w:p w:rsidR="00122D68" w:rsidRPr="00007280" w:rsidRDefault="00122D68" w:rsidP="00DE45DB">
      <w:pPr>
        <w:ind w:firstLine="600"/>
        <w:rPr>
          <w:sz w:val="28"/>
          <w:szCs w:val="28"/>
          <w:lang w:val="uk-UA"/>
        </w:rPr>
      </w:pPr>
      <w:r>
        <w:rPr>
          <w:bCs/>
          <w:sz w:val="28"/>
          <w:szCs w:val="28"/>
          <w:lang w:val="uk-UA"/>
        </w:rPr>
        <w:t>12</w:t>
      </w:r>
      <w:r w:rsidRPr="00007280">
        <w:rPr>
          <w:bCs/>
          <w:sz w:val="28"/>
          <w:szCs w:val="28"/>
          <w:lang w:val="uk-UA"/>
        </w:rPr>
        <w:t>.</w:t>
      </w:r>
      <w:r>
        <w:rPr>
          <w:bCs/>
          <w:sz w:val="28"/>
          <w:szCs w:val="28"/>
          <w:lang w:val="uk-UA"/>
        </w:rPr>
        <w:t>7</w:t>
      </w:r>
      <w:r w:rsidRPr="00007280">
        <w:rPr>
          <w:bCs/>
          <w:sz w:val="28"/>
          <w:szCs w:val="28"/>
          <w:lang w:val="uk-UA"/>
        </w:rPr>
        <w:t>.</w:t>
      </w:r>
      <w:r w:rsidRPr="00007280">
        <w:rPr>
          <w:sz w:val="28"/>
          <w:szCs w:val="28"/>
          <w:lang w:val="uk-UA"/>
        </w:rPr>
        <w:t xml:space="preserve"> Заклад здійснює оплату праці в межах фонду оплати праці </w:t>
      </w:r>
      <w:r>
        <w:rPr>
          <w:sz w:val="28"/>
          <w:szCs w:val="28"/>
          <w:lang w:val="uk-UA"/>
        </w:rPr>
        <w:t>та</w:t>
      </w:r>
      <w:r w:rsidRPr="00007280">
        <w:rPr>
          <w:sz w:val="28"/>
          <w:szCs w:val="28"/>
          <w:lang w:val="uk-UA"/>
        </w:rPr>
        <w:t xml:space="preserve"> </w:t>
      </w:r>
      <w:r>
        <w:rPr>
          <w:sz w:val="28"/>
          <w:szCs w:val="28"/>
          <w:lang w:val="uk-UA"/>
        </w:rPr>
        <w:t xml:space="preserve">з </w:t>
      </w:r>
      <w:r w:rsidRPr="00007280">
        <w:rPr>
          <w:sz w:val="28"/>
          <w:szCs w:val="28"/>
          <w:lang w:val="uk-UA"/>
        </w:rPr>
        <w:t>урахуванням умов колективного договору.</w:t>
      </w:r>
    </w:p>
    <w:p w:rsidR="00122D68" w:rsidRPr="00007280" w:rsidRDefault="00122D68" w:rsidP="00DE45DB">
      <w:pPr>
        <w:ind w:firstLine="600"/>
        <w:rPr>
          <w:sz w:val="28"/>
          <w:szCs w:val="28"/>
          <w:lang w:val="uk-UA"/>
        </w:rPr>
      </w:pPr>
    </w:p>
    <w:p w:rsidR="00122D68" w:rsidRPr="00007280" w:rsidRDefault="00122D68" w:rsidP="00DE45DB">
      <w:pPr>
        <w:ind w:firstLine="600"/>
        <w:rPr>
          <w:sz w:val="28"/>
          <w:szCs w:val="28"/>
          <w:lang w:val="uk-UA"/>
        </w:rPr>
      </w:pPr>
      <w:r>
        <w:rPr>
          <w:bCs/>
          <w:sz w:val="28"/>
          <w:szCs w:val="28"/>
          <w:lang w:val="uk-UA"/>
        </w:rPr>
        <w:t>12.8</w:t>
      </w:r>
      <w:r w:rsidRPr="00007280">
        <w:rPr>
          <w:bCs/>
          <w:sz w:val="28"/>
          <w:szCs w:val="28"/>
          <w:lang w:val="uk-UA"/>
        </w:rPr>
        <w:t xml:space="preserve">. </w:t>
      </w:r>
      <w:r w:rsidRPr="00007280">
        <w:rPr>
          <w:sz w:val="28"/>
          <w:szCs w:val="28"/>
          <w:lang w:val="uk-UA"/>
        </w:rPr>
        <w:t>Мінімальна заробітна плата працівників не може бути нижчою від установленого чинним законодавством мінімального розміру заробітної плати.</w:t>
      </w:r>
    </w:p>
    <w:p w:rsidR="00122D68" w:rsidRPr="00007280" w:rsidRDefault="00122D68" w:rsidP="00DE45DB">
      <w:pPr>
        <w:ind w:firstLine="600"/>
        <w:rPr>
          <w:sz w:val="28"/>
          <w:szCs w:val="28"/>
          <w:lang w:val="uk-UA"/>
        </w:rPr>
      </w:pPr>
    </w:p>
    <w:p w:rsidR="00122D68" w:rsidRPr="00007280" w:rsidRDefault="00122D68" w:rsidP="00DE45DB">
      <w:pPr>
        <w:ind w:firstLine="600"/>
        <w:rPr>
          <w:sz w:val="28"/>
          <w:szCs w:val="28"/>
          <w:lang w:val="uk-UA"/>
        </w:rPr>
      </w:pPr>
      <w:r>
        <w:rPr>
          <w:bCs/>
          <w:sz w:val="28"/>
          <w:szCs w:val="28"/>
          <w:lang w:val="uk-UA"/>
        </w:rPr>
        <w:t>12.9</w:t>
      </w:r>
      <w:r w:rsidRPr="00007280">
        <w:rPr>
          <w:bCs/>
          <w:sz w:val="28"/>
          <w:szCs w:val="28"/>
          <w:lang w:val="uk-UA"/>
        </w:rPr>
        <w:t xml:space="preserve">. </w:t>
      </w:r>
      <w:r w:rsidRPr="00007280">
        <w:rPr>
          <w:sz w:val="28"/>
          <w:szCs w:val="28"/>
          <w:lang w:val="uk-UA"/>
        </w:rPr>
        <w:t>Оплата праці працівників Закладу здійснюється відповідно до вимог Кодексу законів про працю України, інших нормативно-правових актів України, розмірів посадових окладів та затвердженого штатного розпису.</w:t>
      </w:r>
    </w:p>
    <w:p w:rsidR="00122D68" w:rsidRPr="00007280" w:rsidRDefault="00122D68" w:rsidP="00DE45DB">
      <w:pPr>
        <w:ind w:firstLine="600"/>
        <w:rPr>
          <w:sz w:val="28"/>
          <w:szCs w:val="28"/>
          <w:lang w:val="uk-UA"/>
        </w:rPr>
      </w:pPr>
    </w:p>
    <w:p w:rsidR="00122D68" w:rsidRPr="00007280" w:rsidRDefault="00122D68" w:rsidP="00DE45DB">
      <w:pPr>
        <w:ind w:firstLine="600"/>
        <w:rPr>
          <w:sz w:val="28"/>
          <w:szCs w:val="28"/>
          <w:lang w:val="uk-UA"/>
        </w:rPr>
      </w:pPr>
      <w:r>
        <w:rPr>
          <w:bCs/>
          <w:sz w:val="28"/>
          <w:szCs w:val="28"/>
          <w:lang w:val="uk-UA"/>
        </w:rPr>
        <w:t>12.10</w:t>
      </w:r>
      <w:r w:rsidRPr="00007280">
        <w:rPr>
          <w:bCs/>
          <w:sz w:val="28"/>
          <w:szCs w:val="28"/>
          <w:lang w:val="uk-UA"/>
        </w:rPr>
        <w:t>.</w:t>
      </w:r>
      <w:r w:rsidRPr="00007280">
        <w:rPr>
          <w:sz w:val="28"/>
          <w:szCs w:val="28"/>
          <w:lang w:val="uk-UA"/>
        </w:rPr>
        <w:t xml:space="preserve"> Заклад здійснює оперативний та бухгалтерський облік результатів своєї діяльності, складає статистичну інформацію, надає згідно з вимогами чинного законодавства України до відповідних органів фінансову звітність та статистичну інформацію щодо своєї діяльності.</w:t>
      </w:r>
    </w:p>
    <w:p w:rsidR="00122D68" w:rsidRPr="00EA70DB" w:rsidRDefault="00122D68" w:rsidP="00DE45DB">
      <w:pPr>
        <w:ind w:firstLine="600"/>
        <w:rPr>
          <w:lang w:val="uk-UA"/>
        </w:rPr>
      </w:pPr>
    </w:p>
    <w:p w:rsidR="00122D68" w:rsidRPr="00007280" w:rsidRDefault="00122D68" w:rsidP="00DE45DB">
      <w:pPr>
        <w:ind w:firstLine="600"/>
        <w:rPr>
          <w:sz w:val="28"/>
          <w:szCs w:val="28"/>
          <w:lang w:val="uk-UA"/>
        </w:rPr>
      </w:pPr>
      <w:r>
        <w:rPr>
          <w:sz w:val="28"/>
          <w:szCs w:val="28"/>
          <w:lang w:val="uk-UA"/>
        </w:rPr>
        <w:t>12.11</w:t>
      </w:r>
      <w:r w:rsidRPr="00007280">
        <w:rPr>
          <w:sz w:val="28"/>
          <w:szCs w:val="28"/>
          <w:lang w:val="uk-UA"/>
        </w:rPr>
        <w:t>. Контроль за фінансовою, а також за окремими сторонами діяльності Закладу здійснюється відповідними органами у межах їх компетенції згідно з чинним законодавством України.</w:t>
      </w:r>
    </w:p>
    <w:p w:rsidR="00122D68" w:rsidRPr="00EA70DB" w:rsidRDefault="00122D68" w:rsidP="00DE45DB">
      <w:pPr>
        <w:ind w:firstLine="600"/>
        <w:rPr>
          <w:lang w:val="uk-UA"/>
        </w:rPr>
      </w:pPr>
    </w:p>
    <w:p w:rsidR="00122D68" w:rsidRPr="00007280" w:rsidRDefault="00122D68" w:rsidP="00DE45DB">
      <w:pPr>
        <w:ind w:firstLine="600"/>
        <w:rPr>
          <w:sz w:val="28"/>
          <w:szCs w:val="28"/>
          <w:lang w:val="uk-UA"/>
        </w:rPr>
      </w:pPr>
      <w:r w:rsidRPr="00007280">
        <w:rPr>
          <w:sz w:val="28"/>
          <w:szCs w:val="28"/>
          <w:lang w:val="uk-UA"/>
        </w:rPr>
        <w:t>1</w:t>
      </w:r>
      <w:r>
        <w:rPr>
          <w:sz w:val="28"/>
          <w:szCs w:val="28"/>
          <w:lang w:val="uk-UA"/>
        </w:rPr>
        <w:t>2.12</w:t>
      </w:r>
      <w:r w:rsidRPr="00007280">
        <w:rPr>
          <w:sz w:val="28"/>
          <w:szCs w:val="28"/>
          <w:lang w:val="uk-UA"/>
        </w:rPr>
        <w:t>. Директор та головний бухгалтер Закладу несуть персональну відповідальність за додержання порядку ведення і достовірність бухгалтерського обліку, статистичної та фінансової звітності.</w:t>
      </w:r>
    </w:p>
    <w:p w:rsidR="00122D68" w:rsidRPr="00007280" w:rsidRDefault="00122D68" w:rsidP="00DE45DB">
      <w:pPr>
        <w:ind w:firstLine="600"/>
        <w:rPr>
          <w:bCs/>
          <w:sz w:val="28"/>
          <w:szCs w:val="28"/>
          <w:lang w:val="uk-UA"/>
        </w:rPr>
      </w:pPr>
    </w:p>
    <w:p w:rsidR="00122D68" w:rsidRPr="00A87A0B" w:rsidRDefault="00122D68" w:rsidP="00A87A0B">
      <w:pPr>
        <w:ind w:firstLine="525"/>
        <w:rPr>
          <w:sz w:val="28"/>
          <w:szCs w:val="28"/>
          <w:lang w:val="uk-UA"/>
        </w:rPr>
      </w:pPr>
      <w:r w:rsidRPr="00A87A0B">
        <w:rPr>
          <w:sz w:val="28"/>
          <w:szCs w:val="28"/>
          <w:lang w:val="uk-UA"/>
        </w:rPr>
        <w:t>12.13. Заклад формує відкриті та загальнодоступні ресурси з інформацією про свою діяльність та оприлюднює таку інформацію</w:t>
      </w:r>
      <w:bookmarkStart w:id="264" w:name="n444"/>
      <w:bookmarkEnd w:id="264"/>
      <w:r w:rsidRPr="00A87A0B">
        <w:rPr>
          <w:sz w:val="28"/>
          <w:szCs w:val="28"/>
          <w:lang w:val="uk-UA"/>
        </w:rPr>
        <w:t xml:space="preserve"> на своєму веб-сайті (у разі його відсутності - на веб-сайті Засновника) </w:t>
      </w:r>
    </w:p>
    <w:p w:rsidR="00122D68" w:rsidRPr="00A87A0B" w:rsidRDefault="00122D68" w:rsidP="00534435">
      <w:pPr>
        <w:ind w:firstLine="525"/>
        <w:rPr>
          <w:sz w:val="28"/>
          <w:szCs w:val="28"/>
          <w:lang w:val="uk-UA"/>
        </w:rPr>
      </w:pPr>
      <w:r w:rsidRPr="00A87A0B">
        <w:rPr>
          <w:sz w:val="28"/>
          <w:szCs w:val="28"/>
          <w:lang w:val="uk-UA"/>
        </w:rPr>
        <w:t>Відкритим є доступ до наступної інформації та документів Закладу:</w:t>
      </w:r>
    </w:p>
    <w:p w:rsidR="00122D68" w:rsidRPr="00A87A0B" w:rsidRDefault="00122D68" w:rsidP="00534435">
      <w:pPr>
        <w:ind w:firstLine="525"/>
        <w:rPr>
          <w:sz w:val="28"/>
          <w:szCs w:val="28"/>
          <w:lang w:val="uk-UA"/>
        </w:rPr>
      </w:pPr>
      <w:bookmarkStart w:id="265" w:name="n445"/>
      <w:bookmarkEnd w:id="265"/>
      <w:r>
        <w:rPr>
          <w:sz w:val="28"/>
          <w:szCs w:val="28"/>
          <w:lang w:val="uk-UA"/>
        </w:rPr>
        <w:t>с</w:t>
      </w:r>
      <w:r w:rsidRPr="00A87A0B">
        <w:rPr>
          <w:sz w:val="28"/>
          <w:szCs w:val="28"/>
          <w:lang w:val="uk-UA"/>
        </w:rPr>
        <w:t>татуту Закладу;</w:t>
      </w:r>
    </w:p>
    <w:p w:rsidR="00122D68" w:rsidRPr="00A87A0B" w:rsidRDefault="00122D68" w:rsidP="00A87A0B">
      <w:pPr>
        <w:ind w:firstLine="525"/>
        <w:rPr>
          <w:sz w:val="28"/>
          <w:szCs w:val="28"/>
          <w:lang w:val="uk-UA"/>
        </w:rPr>
      </w:pPr>
      <w:bookmarkStart w:id="266" w:name="n446"/>
      <w:bookmarkEnd w:id="266"/>
      <w:r w:rsidRPr="00A87A0B">
        <w:rPr>
          <w:sz w:val="28"/>
          <w:szCs w:val="28"/>
          <w:lang w:val="uk-UA"/>
        </w:rPr>
        <w:t>ліцензії на провадження освітньої діяльності;</w:t>
      </w:r>
    </w:p>
    <w:p w:rsidR="00122D68" w:rsidRPr="00A87A0B" w:rsidRDefault="00122D68" w:rsidP="00A87A0B">
      <w:pPr>
        <w:ind w:firstLine="525"/>
        <w:rPr>
          <w:sz w:val="28"/>
          <w:szCs w:val="28"/>
          <w:lang w:val="uk-UA"/>
        </w:rPr>
      </w:pPr>
      <w:r w:rsidRPr="00A87A0B">
        <w:rPr>
          <w:sz w:val="28"/>
          <w:szCs w:val="28"/>
          <w:lang w:val="uk-UA"/>
        </w:rPr>
        <w:t>структура та органи управління закладу освіти;</w:t>
      </w:r>
    </w:p>
    <w:p w:rsidR="00122D68" w:rsidRPr="00A87A0B" w:rsidRDefault="00122D68" w:rsidP="00A87A0B">
      <w:pPr>
        <w:ind w:firstLine="525"/>
        <w:rPr>
          <w:sz w:val="28"/>
          <w:szCs w:val="28"/>
          <w:lang w:val="uk-UA"/>
        </w:rPr>
      </w:pPr>
      <w:r w:rsidRPr="00A87A0B">
        <w:rPr>
          <w:sz w:val="28"/>
          <w:szCs w:val="28"/>
          <w:lang w:val="uk-UA"/>
        </w:rPr>
        <w:t>кадровий склад закладу освіти згідно з ліцензійними умовами;</w:t>
      </w:r>
    </w:p>
    <w:p w:rsidR="00122D68" w:rsidRPr="00A87A0B" w:rsidRDefault="00122D68" w:rsidP="00A87A0B">
      <w:pPr>
        <w:ind w:firstLine="525"/>
        <w:rPr>
          <w:sz w:val="28"/>
          <w:szCs w:val="28"/>
          <w:lang w:val="uk-UA"/>
        </w:rPr>
      </w:pPr>
      <w:r w:rsidRPr="00A87A0B">
        <w:rPr>
          <w:sz w:val="28"/>
          <w:szCs w:val="28"/>
          <w:lang w:val="uk-UA"/>
        </w:rPr>
        <w:t>освітні програми, що реалізуються в закладі освіти, та перелік освітніх компонентів, що передбачені відповідною освітньою програмою;</w:t>
      </w:r>
    </w:p>
    <w:p w:rsidR="00122D68" w:rsidRPr="00A87A0B" w:rsidRDefault="00122D68" w:rsidP="00A87A0B">
      <w:pPr>
        <w:ind w:firstLine="525"/>
        <w:rPr>
          <w:sz w:val="28"/>
          <w:szCs w:val="28"/>
          <w:lang w:val="uk-UA"/>
        </w:rPr>
      </w:pPr>
      <w:r w:rsidRPr="00A87A0B">
        <w:rPr>
          <w:sz w:val="28"/>
          <w:szCs w:val="28"/>
          <w:lang w:val="uk-UA"/>
        </w:rPr>
        <w:t>територія обслуговування, закріплена за закладом освіти його засновником (для закладів дошкільної та загальної середньої освіти);</w:t>
      </w:r>
    </w:p>
    <w:p w:rsidR="00122D68" w:rsidRPr="00A87A0B" w:rsidRDefault="00122D68" w:rsidP="00A87A0B">
      <w:pPr>
        <w:ind w:firstLine="525"/>
        <w:rPr>
          <w:sz w:val="28"/>
          <w:szCs w:val="28"/>
          <w:lang w:val="uk-UA"/>
        </w:rPr>
      </w:pPr>
      <w:r w:rsidRPr="00A87A0B">
        <w:rPr>
          <w:sz w:val="28"/>
          <w:szCs w:val="28"/>
          <w:lang w:val="uk-UA"/>
        </w:rPr>
        <w:t>ліцензований обсяг та фактична кількість осіб, які навчаються у закладі освіти;</w:t>
      </w:r>
    </w:p>
    <w:p w:rsidR="00122D68" w:rsidRPr="00A87A0B" w:rsidRDefault="00122D68" w:rsidP="00A87A0B">
      <w:pPr>
        <w:ind w:firstLine="525"/>
        <w:rPr>
          <w:sz w:val="28"/>
          <w:szCs w:val="28"/>
          <w:lang w:val="uk-UA"/>
        </w:rPr>
      </w:pPr>
      <w:r w:rsidRPr="00A87A0B">
        <w:rPr>
          <w:sz w:val="28"/>
          <w:szCs w:val="28"/>
          <w:lang w:val="uk-UA"/>
        </w:rPr>
        <w:t>мова (мови) освітнього процесу;</w:t>
      </w:r>
    </w:p>
    <w:p w:rsidR="00122D68" w:rsidRPr="00A87A0B" w:rsidRDefault="00122D68" w:rsidP="00A87A0B">
      <w:pPr>
        <w:ind w:firstLine="525"/>
        <w:rPr>
          <w:sz w:val="28"/>
          <w:szCs w:val="28"/>
          <w:lang w:val="uk-UA"/>
        </w:rPr>
      </w:pPr>
      <w:r w:rsidRPr="00A87A0B">
        <w:rPr>
          <w:sz w:val="28"/>
          <w:szCs w:val="28"/>
          <w:lang w:val="uk-UA"/>
        </w:rPr>
        <w:t>наявність вакантних посад, порядок і умови проведення конкурсу на їх заміщення (у разі його проведення);</w:t>
      </w:r>
    </w:p>
    <w:p w:rsidR="00122D68" w:rsidRPr="00A87A0B" w:rsidRDefault="00122D68" w:rsidP="00A87A0B">
      <w:pPr>
        <w:ind w:firstLine="525"/>
        <w:rPr>
          <w:sz w:val="28"/>
          <w:szCs w:val="28"/>
          <w:lang w:val="uk-UA"/>
        </w:rPr>
      </w:pPr>
      <w:r w:rsidRPr="00A87A0B">
        <w:rPr>
          <w:sz w:val="28"/>
          <w:szCs w:val="28"/>
          <w:lang w:val="uk-UA"/>
        </w:rPr>
        <w:t>матеріально-технічне забезпечення закладу освіти (згідно з ліцензійними умовами);</w:t>
      </w:r>
    </w:p>
    <w:p w:rsidR="00122D68" w:rsidRPr="00A87A0B" w:rsidRDefault="00122D68" w:rsidP="00A87A0B">
      <w:pPr>
        <w:ind w:firstLine="525"/>
        <w:rPr>
          <w:sz w:val="28"/>
          <w:szCs w:val="28"/>
          <w:lang w:val="uk-UA"/>
        </w:rPr>
      </w:pPr>
      <w:r w:rsidRPr="00A87A0B">
        <w:rPr>
          <w:sz w:val="28"/>
          <w:szCs w:val="28"/>
          <w:lang w:val="uk-UA"/>
        </w:rPr>
        <w:t>результати моніторингу якості освіти;</w:t>
      </w:r>
    </w:p>
    <w:p w:rsidR="00122D68" w:rsidRPr="00A87A0B" w:rsidRDefault="00122D68" w:rsidP="00A87A0B">
      <w:pPr>
        <w:ind w:firstLine="525"/>
        <w:rPr>
          <w:sz w:val="28"/>
          <w:szCs w:val="28"/>
          <w:lang w:val="uk-UA"/>
        </w:rPr>
      </w:pPr>
      <w:r w:rsidRPr="00A87A0B">
        <w:rPr>
          <w:sz w:val="28"/>
          <w:szCs w:val="28"/>
          <w:lang w:val="uk-UA"/>
        </w:rPr>
        <w:t>річний звіт про діяльність закладу освіти;</w:t>
      </w:r>
    </w:p>
    <w:p w:rsidR="00122D68" w:rsidRPr="00A87A0B" w:rsidRDefault="00122D68" w:rsidP="00A87A0B">
      <w:pPr>
        <w:ind w:firstLine="525"/>
        <w:rPr>
          <w:sz w:val="28"/>
          <w:szCs w:val="28"/>
          <w:lang w:val="uk-UA"/>
        </w:rPr>
      </w:pPr>
      <w:r w:rsidRPr="00A87A0B">
        <w:rPr>
          <w:sz w:val="28"/>
          <w:szCs w:val="28"/>
          <w:lang w:val="uk-UA"/>
        </w:rPr>
        <w:t>правила прийому до закладу освіти;</w:t>
      </w:r>
    </w:p>
    <w:p w:rsidR="00122D68" w:rsidRPr="00A87A0B" w:rsidRDefault="00122D68" w:rsidP="00A87A0B">
      <w:pPr>
        <w:ind w:firstLine="525"/>
        <w:rPr>
          <w:sz w:val="28"/>
          <w:szCs w:val="28"/>
          <w:lang w:val="uk-UA"/>
        </w:rPr>
      </w:pPr>
      <w:r w:rsidRPr="00A87A0B">
        <w:rPr>
          <w:sz w:val="28"/>
          <w:szCs w:val="28"/>
          <w:lang w:val="uk-UA"/>
        </w:rPr>
        <w:t>умови доступності закладу освіти для навчання осіб з особливими освітніми потребами;</w:t>
      </w:r>
    </w:p>
    <w:p w:rsidR="00122D68" w:rsidRPr="00A87A0B" w:rsidRDefault="00122D68" w:rsidP="00A87A0B">
      <w:pPr>
        <w:ind w:firstLine="525"/>
        <w:rPr>
          <w:sz w:val="28"/>
          <w:szCs w:val="28"/>
          <w:lang w:val="uk-UA"/>
        </w:rPr>
      </w:pPr>
      <w:r w:rsidRPr="00A87A0B">
        <w:rPr>
          <w:sz w:val="28"/>
          <w:szCs w:val="28"/>
          <w:lang w:val="uk-UA"/>
        </w:rPr>
        <w:t>правила поведінки здобувача освіти в закладі освіти;</w:t>
      </w:r>
    </w:p>
    <w:p w:rsidR="00122D68" w:rsidRPr="00A87A0B" w:rsidRDefault="00122D68" w:rsidP="00A87A0B">
      <w:pPr>
        <w:ind w:firstLine="525"/>
        <w:rPr>
          <w:sz w:val="28"/>
          <w:szCs w:val="28"/>
          <w:lang w:val="uk-UA"/>
        </w:rPr>
      </w:pPr>
      <w:r w:rsidRPr="00A87A0B">
        <w:rPr>
          <w:sz w:val="28"/>
          <w:szCs w:val="28"/>
          <w:lang w:val="uk-UA"/>
        </w:rPr>
        <w:t>план заходів, спрямованих на запобігання та протидію булінгу (цькуванню) в закладі освіти;</w:t>
      </w:r>
    </w:p>
    <w:p w:rsidR="00122D68" w:rsidRPr="00A87A0B" w:rsidRDefault="00122D68" w:rsidP="00A87A0B">
      <w:pPr>
        <w:ind w:firstLine="525"/>
        <w:rPr>
          <w:sz w:val="28"/>
          <w:szCs w:val="28"/>
          <w:lang w:val="uk-UA"/>
        </w:rPr>
      </w:pPr>
      <w:r w:rsidRPr="00A87A0B">
        <w:rPr>
          <w:sz w:val="28"/>
          <w:szCs w:val="28"/>
          <w:lang w:val="uk-UA"/>
        </w:rPr>
        <w:t>порядок подання та розгляду (з дотриманням конфіденційності) заяв про випадки булінгу (цькування) в закладі освіти;</w:t>
      </w:r>
    </w:p>
    <w:p w:rsidR="00122D68" w:rsidRPr="00A87A0B" w:rsidRDefault="00122D68" w:rsidP="00A87A0B">
      <w:pPr>
        <w:ind w:firstLine="525"/>
        <w:rPr>
          <w:sz w:val="28"/>
          <w:szCs w:val="28"/>
          <w:lang w:val="uk-UA"/>
        </w:rPr>
      </w:pPr>
      <w:r w:rsidRPr="00A87A0B">
        <w:rPr>
          <w:sz w:val="28"/>
          <w:szCs w:val="28"/>
          <w:lang w:val="uk-UA"/>
        </w:rPr>
        <w:t>порядок реагування на доведені випадки булінгу (цькування) в закладі освіти та відповідальність осіб, причетних до булінгу (цькування);</w:t>
      </w:r>
    </w:p>
    <w:p w:rsidR="00122D68" w:rsidRPr="00A87A0B" w:rsidRDefault="00122D68" w:rsidP="00A87A0B">
      <w:pPr>
        <w:ind w:firstLine="525"/>
        <w:rPr>
          <w:sz w:val="28"/>
          <w:szCs w:val="28"/>
          <w:lang w:val="uk-UA"/>
        </w:rPr>
      </w:pPr>
      <w:r w:rsidRPr="00A87A0B">
        <w:rPr>
          <w:sz w:val="28"/>
          <w:szCs w:val="28"/>
          <w:lang w:val="uk-UA"/>
        </w:rPr>
        <w:t>інша інформація, що оприлюднюється за рішенням закладу освіти або на вимогу законодавства.</w:t>
      </w:r>
    </w:p>
    <w:p w:rsidR="00122D68" w:rsidRPr="00A87A0B" w:rsidRDefault="00122D68" w:rsidP="00A87A0B">
      <w:pPr>
        <w:ind w:firstLine="525"/>
        <w:rPr>
          <w:sz w:val="28"/>
          <w:szCs w:val="28"/>
          <w:lang w:val="uk-UA"/>
        </w:rPr>
      </w:pPr>
      <w:r w:rsidRPr="00A87A0B">
        <w:rPr>
          <w:sz w:val="28"/>
          <w:szCs w:val="28"/>
          <w:lang w:val="uk-UA"/>
        </w:rPr>
        <w:t xml:space="preserve">кошторис і фінансовий звіт про надходження та використання всіх отриманих коштів, </w:t>
      </w:r>
    </w:p>
    <w:p w:rsidR="00122D68" w:rsidRDefault="00122D68" w:rsidP="00A87A0B">
      <w:pPr>
        <w:ind w:firstLine="525"/>
        <w:rPr>
          <w:sz w:val="28"/>
          <w:szCs w:val="28"/>
          <w:lang w:val="uk-UA"/>
        </w:rPr>
      </w:pPr>
      <w:r w:rsidRPr="00A87A0B">
        <w:rPr>
          <w:sz w:val="28"/>
          <w:szCs w:val="28"/>
          <w:lang w:val="uk-UA"/>
        </w:rPr>
        <w:t>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122D68" w:rsidRPr="00A87A0B" w:rsidRDefault="00122D68" w:rsidP="00A87A0B">
      <w:pPr>
        <w:ind w:firstLine="525"/>
        <w:rPr>
          <w:sz w:val="28"/>
          <w:szCs w:val="28"/>
          <w:lang w:val="uk-UA"/>
        </w:rPr>
      </w:pPr>
    </w:p>
    <w:p w:rsidR="00122D68" w:rsidRPr="00A87A0B" w:rsidRDefault="00122D68" w:rsidP="00A87A0B">
      <w:pPr>
        <w:shd w:val="clear" w:color="auto" w:fill="FFFFFF"/>
        <w:spacing w:after="150"/>
        <w:ind w:firstLine="426"/>
        <w:rPr>
          <w:color w:val="000000"/>
          <w:sz w:val="28"/>
          <w:szCs w:val="28"/>
          <w:lang w:val="uk-UA"/>
        </w:rPr>
      </w:pPr>
      <w:r w:rsidRPr="00A87A0B">
        <w:rPr>
          <w:color w:val="000000"/>
          <w:sz w:val="28"/>
          <w:szCs w:val="28"/>
          <w:lang w:val="uk-UA"/>
        </w:rPr>
        <w:t>12.14.</w:t>
      </w:r>
      <w:r w:rsidRPr="00A87A0B">
        <w:rPr>
          <w:color w:val="000000"/>
          <w:sz w:val="28"/>
          <w:szCs w:val="28"/>
        </w:rPr>
        <w:t xml:space="preserve"> Звітність про діяльність спеціальної школи здійснюється відповідно до законодавства.</w:t>
      </w:r>
    </w:p>
    <w:p w:rsidR="00122D68" w:rsidRDefault="00122D68" w:rsidP="004D1322">
      <w:pPr>
        <w:shd w:val="clear" w:color="auto" w:fill="FFFFFF"/>
        <w:spacing w:after="150"/>
        <w:rPr>
          <w:b/>
          <w:color w:val="000000"/>
          <w:lang w:val="uk-UA"/>
        </w:rPr>
      </w:pPr>
    </w:p>
    <w:p w:rsidR="00122D68" w:rsidRPr="00A87A0B" w:rsidRDefault="00122D68" w:rsidP="00DE45DB">
      <w:pPr>
        <w:pStyle w:val="BodyTextIndent"/>
        <w:ind w:firstLine="0"/>
        <w:jc w:val="center"/>
        <w:rPr>
          <w:b/>
          <w:noProof/>
          <w:sz w:val="28"/>
          <w:szCs w:val="28"/>
        </w:rPr>
      </w:pPr>
      <w:r w:rsidRPr="00A87A0B">
        <w:rPr>
          <w:b/>
          <w:noProof/>
          <w:sz w:val="28"/>
          <w:szCs w:val="28"/>
        </w:rPr>
        <w:t>Розділ 13. ВЗАЄМОВІДНОСИНИ З ІНШИМИ ПІДПРИЄМСТВАМИ, УСТАНОВАМИ, ОРГАНІЗАЦІЯМИ</w:t>
      </w:r>
    </w:p>
    <w:p w:rsidR="00122D68" w:rsidRPr="00007280" w:rsidRDefault="00122D68" w:rsidP="00DE45DB">
      <w:pPr>
        <w:pStyle w:val="BodyTextIndent"/>
        <w:ind w:firstLine="540"/>
        <w:jc w:val="center"/>
        <w:rPr>
          <w:noProof/>
          <w:szCs w:val="28"/>
        </w:rPr>
      </w:pPr>
    </w:p>
    <w:p w:rsidR="00122D68" w:rsidRPr="00007280" w:rsidRDefault="00122D68" w:rsidP="00DE45DB">
      <w:pPr>
        <w:shd w:val="clear" w:color="auto" w:fill="FFFFFF"/>
        <w:tabs>
          <w:tab w:val="left" w:pos="994"/>
        </w:tabs>
        <w:ind w:firstLine="540"/>
        <w:rPr>
          <w:color w:val="000000"/>
          <w:sz w:val="28"/>
          <w:szCs w:val="28"/>
          <w:lang w:val="uk-UA"/>
        </w:rPr>
      </w:pPr>
      <w:r w:rsidRPr="00007280">
        <w:rPr>
          <w:color w:val="000000"/>
          <w:sz w:val="28"/>
          <w:szCs w:val="28"/>
          <w:lang w:val="uk-UA"/>
        </w:rPr>
        <w:t>1</w:t>
      </w:r>
      <w:r>
        <w:rPr>
          <w:color w:val="000000"/>
          <w:sz w:val="28"/>
          <w:szCs w:val="28"/>
          <w:lang w:val="uk-UA"/>
        </w:rPr>
        <w:t>3</w:t>
      </w:r>
      <w:r w:rsidRPr="00007280">
        <w:rPr>
          <w:color w:val="000000"/>
          <w:sz w:val="28"/>
          <w:szCs w:val="28"/>
          <w:lang w:val="uk-UA"/>
        </w:rPr>
        <w:t xml:space="preserve">.1. Взаємовідносини </w:t>
      </w:r>
      <w:r w:rsidRPr="00007280">
        <w:rPr>
          <w:sz w:val="28"/>
          <w:szCs w:val="28"/>
          <w:lang w:val="uk-UA"/>
        </w:rPr>
        <w:t xml:space="preserve">Закладу </w:t>
      </w:r>
      <w:r w:rsidRPr="00007280">
        <w:rPr>
          <w:color w:val="000000"/>
          <w:sz w:val="28"/>
          <w:szCs w:val="28"/>
          <w:lang w:val="uk-UA"/>
        </w:rPr>
        <w:t>з іншими підприємствами, установами, організаціями незалежно від форм власності і громадянами в усіх сферах господарської діяльності здійснюються на підставі договорів в установленому чинним законодавством порядку.</w:t>
      </w:r>
    </w:p>
    <w:p w:rsidR="00122D68" w:rsidRPr="00007280" w:rsidRDefault="00122D68" w:rsidP="00DE45DB">
      <w:pPr>
        <w:shd w:val="clear" w:color="auto" w:fill="FFFFFF"/>
        <w:tabs>
          <w:tab w:val="left" w:pos="994"/>
        </w:tabs>
        <w:ind w:firstLine="540"/>
        <w:rPr>
          <w:color w:val="000000"/>
          <w:sz w:val="28"/>
          <w:szCs w:val="28"/>
          <w:lang w:val="uk-UA"/>
        </w:rPr>
      </w:pPr>
    </w:p>
    <w:p w:rsidR="00122D68" w:rsidRDefault="00122D68" w:rsidP="00E76343">
      <w:pPr>
        <w:ind w:right="-5"/>
        <w:rPr>
          <w:b/>
          <w:lang w:val="uk-UA"/>
        </w:rPr>
      </w:pPr>
    </w:p>
    <w:p w:rsidR="00122D68" w:rsidRDefault="00122D68" w:rsidP="00E76343">
      <w:pPr>
        <w:ind w:right="-5"/>
        <w:rPr>
          <w:b/>
          <w:lang w:val="uk-UA"/>
        </w:rPr>
      </w:pPr>
    </w:p>
    <w:p w:rsidR="00122D68" w:rsidRDefault="00122D68" w:rsidP="00B559E8">
      <w:pPr>
        <w:ind w:firstLine="0"/>
        <w:jc w:val="center"/>
        <w:rPr>
          <w:b/>
          <w:color w:val="000000"/>
          <w:lang w:val="uk-UA"/>
        </w:rPr>
      </w:pPr>
    </w:p>
    <w:p w:rsidR="00122D68" w:rsidRPr="00A87A0B" w:rsidRDefault="00122D68" w:rsidP="00DE45DB">
      <w:pPr>
        <w:pStyle w:val="BodyTextIndent"/>
        <w:ind w:firstLine="0"/>
        <w:jc w:val="center"/>
        <w:rPr>
          <w:b/>
          <w:noProof/>
          <w:sz w:val="28"/>
          <w:szCs w:val="28"/>
          <w:lang w:val="uk-UA"/>
        </w:rPr>
      </w:pPr>
      <w:r w:rsidRPr="00A87A0B">
        <w:rPr>
          <w:b/>
          <w:noProof/>
          <w:sz w:val="28"/>
          <w:szCs w:val="28"/>
          <w:lang w:val="uk-UA"/>
        </w:rPr>
        <w:t>Розділ 14. МІЖНАРОДНЕ СПІВРОБІТНИЦТВО</w:t>
      </w:r>
    </w:p>
    <w:p w:rsidR="00122D68" w:rsidRPr="00DE45DB" w:rsidRDefault="00122D68" w:rsidP="00DE45DB">
      <w:pPr>
        <w:pStyle w:val="BodyTextIndent"/>
        <w:ind w:firstLine="540"/>
        <w:rPr>
          <w:noProof/>
          <w:szCs w:val="28"/>
          <w:lang w:val="uk-UA"/>
        </w:rPr>
      </w:pPr>
    </w:p>
    <w:p w:rsidR="00122D68" w:rsidRPr="00DE45DB" w:rsidRDefault="00122D68" w:rsidP="00DE45DB">
      <w:pPr>
        <w:pStyle w:val="BodyTextIndent"/>
        <w:ind w:firstLine="540"/>
        <w:rPr>
          <w:noProof/>
          <w:sz w:val="28"/>
          <w:szCs w:val="28"/>
          <w:lang w:val="uk-UA"/>
        </w:rPr>
      </w:pPr>
      <w:r w:rsidRPr="00DE45DB">
        <w:rPr>
          <w:noProof/>
          <w:sz w:val="28"/>
          <w:szCs w:val="28"/>
          <w:lang w:val="uk-UA"/>
        </w:rPr>
        <w:t xml:space="preserve">14.1. За наявності належної матеріально-технічної та соціально-культурної бази, власних надходжень </w:t>
      </w:r>
      <w:r w:rsidRPr="00DE45DB">
        <w:rPr>
          <w:sz w:val="28"/>
          <w:szCs w:val="28"/>
          <w:lang w:val="uk-UA"/>
        </w:rPr>
        <w:t xml:space="preserve">Заклад </w:t>
      </w:r>
      <w:r w:rsidRPr="00DE45DB">
        <w:rPr>
          <w:noProof/>
          <w:sz w:val="28"/>
          <w:szCs w:val="28"/>
          <w:lang w:val="uk-UA"/>
        </w:rPr>
        <w:t>має право проводити міжнародний учнівський та педагогічний обмін у рамках освітніх програм, проектів, встановлювати відповідно до чинного законодавства прямі зв’язки з міжнародними організаціями та освітніми асоціаціями.</w:t>
      </w:r>
    </w:p>
    <w:p w:rsidR="00122D68" w:rsidRPr="00DE45DB" w:rsidRDefault="00122D68" w:rsidP="00DE45DB">
      <w:pPr>
        <w:pStyle w:val="BodyTextIndent"/>
        <w:ind w:firstLine="540"/>
        <w:rPr>
          <w:noProof/>
          <w:sz w:val="28"/>
          <w:szCs w:val="28"/>
          <w:lang w:val="uk-UA"/>
        </w:rPr>
      </w:pPr>
    </w:p>
    <w:p w:rsidR="00122D68" w:rsidRPr="00DE45DB" w:rsidRDefault="00122D68" w:rsidP="00DE45DB">
      <w:pPr>
        <w:pStyle w:val="BodyTextIndent"/>
        <w:ind w:firstLine="540"/>
        <w:rPr>
          <w:noProof/>
          <w:sz w:val="28"/>
          <w:szCs w:val="28"/>
        </w:rPr>
      </w:pPr>
      <w:r w:rsidRPr="00DE45DB">
        <w:rPr>
          <w:noProof/>
          <w:sz w:val="28"/>
          <w:szCs w:val="28"/>
        </w:rPr>
        <w:t xml:space="preserve">14.2. </w:t>
      </w:r>
      <w:r w:rsidRPr="00DE45DB">
        <w:rPr>
          <w:sz w:val="28"/>
          <w:szCs w:val="28"/>
        </w:rPr>
        <w:t xml:space="preserve">Заклад </w:t>
      </w:r>
      <w:r w:rsidRPr="00DE45DB">
        <w:rPr>
          <w:noProof/>
          <w:sz w:val="28"/>
          <w:szCs w:val="28"/>
        </w:rPr>
        <w:t xml:space="preserve">має право відповідно до чинного законодавства укладати угоди про співробітництво з навчальними закладами, науковими установами, підприємствами, організаціями, громадськими об’єднаннями інших країн. </w:t>
      </w:r>
    </w:p>
    <w:p w:rsidR="00122D68" w:rsidRDefault="00122D68" w:rsidP="00C814EA">
      <w:pPr>
        <w:ind w:firstLine="540"/>
        <w:rPr>
          <w:b/>
          <w:sz w:val="28"/>
          <w:szCs w:val="28"/>
          <w:lang w:val="uk-UA"/>
        </w:rPr>
      </w:pPr>
    </w:p>
    <w:p w:rsidR="00122D68" w:rsidRPr="00A87A0B" w:rsidRDefault="00122D68" w:rsidP="00C814EA">
      <w:pPr>
        <w:ind w:firstLine="540"/>
        <w:rPr>
          <w:sz w:val="28"/>
          <w:szCs w:val="28"/>
          <w:lang w:val="uk-UA"/>
        </w:rPr>
      </w:pPr>
      <w:r>
        <w:rPr>
          <w:sz w:val="28"/>
          <w:szCs w:val="28"/>
          <w:lang w:val="uk-UA"/>
        </w:rPr>
        <w:t xml:space="preserve">   </w:t>
      </w:r>
      <w:r w:rsidRPr="00A87A0B">
        <w:rPr>
          <w:sz w:val="28"/>
          <w:szCs w:val="28"/>
          <w:lang w:val="uk-UA"/>
        </w:rPr>
        <w:t>14.3. Спеціальна школа має право здійснювати міжнародне співробітництво в установленому законодавством порядку.</w:t>
      </w:r>
    </w:p>
    <w:p w:rsidR="00122D68" w:rsidRDefault="00122D68" w:rsidP="00DE45DB">
      <w:pPr>
        <w:ind w:firstLine="540"/>
        <w:rPr>
          <w:sz w:val="28"/>
          <w:szCs w:val="28"/>
          <w:lang w:val="uk-UA"/>
        </w:rPr>
      </w:pPr>
    </w:p>
    <w:p w:rsidR="00122D68" w:rsidRDefault="00122D68" w:rsidP="00DE45DB">
      <w:pPr>
        <w:ind w:firstLine="540"/>
        <w:rPr>
          <w:sz w:val="28"/>
          <w:szCs w:val="28"/>
          <w:lang w:val="uk-UA"/>
        </w:rPr>
      </w:pPr>
    </w:p>
    <w:p w:rsidR="00122D68" w:rsidRPr="00A87A0B" w:rsidRDefault="00122D68" w:rsidP="00C814EA">
      <w:pPr>
        <w:pStyle w:val="BodyTextIndent"/>
        <w:ind w:firstLine="720"/>
        <w:jc w:val="center"/>
        <w:rPr>
          <w:b/>
          <w:noProof/>
          <w:sz w:val="28"/>
          <w:szCs w:val="28"/>
          <w:lang w:val="uk-UA"/>
        </w:rPr>
      </w:pPr>
      <w:r w:rsidRPr="00A87A0B">
        <w:rPr>
          <w:b/>
          <w:noProof/>
          <w:sz w:val="28"/>
          <w:szCs w:val="28"/>
          <w:lang w:val="uk-UA"/>
        </w:rPr>
        <w:t>Розділ 15. ПРИПИНЕННЯ ДІЯЛЬНОСТІ ЗАКЛАДУ</w:t>
      </w:r>
    </w:p>
    <w:p w:rsidR="00122D68" w:rsidRPr="00C814EA" w:rsidRDefault="00122D68" w:rsidP="00C814EA">
      <w:pPr>
        <w:pStyle w:val="BodyTextIndent"/>
        <w:ind w:firstLine="720"/>
        <w:jc w:val="center"/>
        <w:rPr>
          <w:noProof/>
          <w:szCs w:val="28"/>
          <w:lang w:val="uk-UA"/>
        </w:rPr>
      </w:pPr>
    </w:p>
    <w:p w:rsidR="00122D68" w:rsidRPr="00A87A0B" w:rsidRDefault="00122D68" w:rsidP="00C814EA">
      <w:pPr>
        <w:ind w:firstLine="720"/>
        <w:rPr>
          <w:sz w:val="28"/>
          <w:szCs w:val="28"/>
          <w:lang w:val="uk-UA"/>
        </w:rPr>
      </w:pPr>
      <w:r w:rsidRPr="00A87A0B">
        <w:rPr>
          <w:sz w:val="28"/>
          <w:szCs w:val="28"/>
          <w:lang w:val="uk-UA"/>
        </w:rPr>
        <w:t>15.1. Рішення про створення , реорганізацію, ліквідацію  чи перепрофілювання (зміну типу ) закладу освіти приймає Засновник.</w:t>
      </w:r>
    </w:p>
    <w:p w:rsidR="00122D68" w:rsidRPr="00007280" w:rsidRDefault="00122D68" w:rsidP="00C814EA">
      <w:pPr>
        <w:ind w:firstLine="720"/>
        <w:rPr>
          <w:sz w:val="28"/>
          <w:szCs w:val="28"/>
          <w:lang w:val="uk-UA"/>
        </w:rPr>
      </w:pPr>
    </w:p>
    <w:p w:rsidR="00122D68" w:rsidRPr="00007280" w:rsidRDefault="00122D68" w:rsidP="00C814EA">
      <w:pPr>
        <w:ind w:firstLine="720"/>
        <w:rPr>
          <w:sz w:val="28"/>
          <w:szCs w:val="28"/>
          <w:lang w:val="uk-UA"/>
        </w:rPr>
      </w:pPr>
      <w:r>
        <w:rPr>
          <w:sz w:val="28"/>
          <w:szCs w:val="28"/>
          <w:lang w:val="uk-UA"/>
        </w:rPr>
        <w:t>15</w:t>
      </w:r>
      <w:r w:rsidRPr="00007280">
        <w:rPr>
          <w:sz w:val="28"/>
          <w:szCs w:val="28"/>
          <w:lang w:val="uk-UA"/>
        </w:rPr>
        <w:t xml:space="preserve">.2. У разі припинення Закладу (ліквідація, злиття, приєднання, поділ, виділення, перетворення) його активи мають бути передані одній або кільком неприбутковим закладам відповідного </w:t>
      </w:r>
      <w:r>
        <w:rPr>
          <w:sz w:val="28"/>
          <w:szCs w:val="28"/>
          <w:lang w:val="uk-UA"/>
        </w:rPr>
        <w:t xml:space="preserve">типу </w:t>
      </w:r>
      <w:r w:rsidRPr="00007280">
        <w:rPr>
          <w:sz w:val="28"/>
          <w:szCs w:val="28"/>
          <w:lang w:val="uk-UA"/>
        </w:rPr>
        <w:t>або зараховані до доходу обласного бюджету.</w:t>
      </w:r>
    </w:p>
    <w:p w:rsidR="00122D68" w:rsidRPr="00EA70DB" w:rsidRDefault="00122D68" w:rsidP="00C814EA">
      <w:pPr>
        <w:ind w:firstLine="720"/>
        <w:rPr>
          <w:lang w:val="uk-UA"/>
        </w:rPr>
      </w:pPr>
    </w:p>
    <w:p w:rsidR="00122D68" w:rsidRPr="00534435" w:rsidRDefault="00122D68" w:rsidP="00C814EA">
      <w:pPr>
        <w:ind w:firstLine="720"/>
        <w:rPr>
          <w:sz w:val="28"/>
          <w:szCs w:val="28"/>
          <w:lang w:val="uk-UA"/>
        </w:rPr>
      </w:pPr>
      <w:r w:rsidRPr="00C814EA">
        <w:rPr>
          <w:sz w:val="28"/>
          <w:szCs w:val="28"/>
          <w:lang w:val="uk-UA"/>
        </w:rPr>
        <w:t xml:space="preserve">15.3. Ліквідація та реорганізація Закладу (злиття, приєднання, поділ, виділення, перетворення) здійснюється за рішенням </w:t>
      </w:r>
      <w:r w:rsidRPr="00534435">
        <w:rPr>
          <w:sz w:val="28"/>
          <w:szCs w:val="28"/>
          <w:lang w:val="uk-UA"/>
        </w:rPr>
        <w:t>Засновника в установленому чинним законодавством порядку.</w:t>
      </w:r>
    </w:p>
    <w:p w:rsidR="00122D68" w:rsidRPr="00534435" w:rsidRDefault="00122D68" w:rsidP="00C814EA">
      <w:pPr>
        <w:ind w:firstLine="720"/>
        <w:rPr>
          <w:sz w:val="28"/>
          <w:szCs w:val="28"/>
          <w:lang w:val="uk-UA"/>
        </w:rPr>
      </w:pPr>
    </w:p>
    <w:p w:rsidR="00122D68" w:rsidRPr="00C814EA" w:rsidRDefault="00122D68" w:rsidP="00C814EA">
      <w:pPr>
        <w:ind w:firstLine="720"/>
        <w:rPr>
          <w:sz w:val="28"/>
          <w:szCs w:val="28"/>
          <w:lang w:val="uk-UA"/>
        </w:rPr>
      </w:pPr>
      <w:r w:rsidRPr="00534435">
        <w:rPr>
          <w:sz w:val="28"/>
          <w:szCs w:val="28"/>
          <w:lang w:val="uk-UA"/>
        </w:rPr>
        <w:t>15.4. Ліквідація Закладу здійснюється ліквідаційною комісією, створеною Органом управління майном, за дорученням Засновника</w:t>
      </w:r>
      <w:r w:rsidRPr="00C814EA">
        <w:rPr>
          <w:sz w:val="28"/>
          <w:szCs w:val="28"/>
          <w:lang w:val="uk-UA"/>
        </w:rPr>
        <w:t xml:space="preserve"> Порядок і строки проведення ліквідації Закладу визначаються згідно з чинним законодавством.</w:t>
      </w:r>
    </w:p>
    <w:p w:rsidR="00122D68" w:rsidRPr="00007280" w:rsidRDefault="00122D68" w:rsidP="00C814EA">
      <w:pPr>
        <w:ind w:firstLine="720"/>
        <w:rPr>
          <w:sz w:val="28"/>
          <w:szCs w:val="28"/>
          <w:lang w:val="uk-UA"/>
        </w:rPr>
      </w:pPr>
    </w:p>
    <w:p w:rsidR="00122D68" w:rsidRPr="00007280" w:rsidRDefault="00122D68" w:rsidP="00C814EA">
      <w:pPr>
        <w:ind w:firstLine="720"/>
        <w:rPr>
          <w:sz w:val="28"/>
          <w:szCs w:val="28"/>
          <w:lang w:val="uk-UA"/>
        </w:rPr>
      </w:pPr>
      <w:r w:rsidRPr="00007280">
        <w:rPr>
          <w:sz w:val="28"/>
          <w:szCs w:val="28"/>
          <w:lang w:val="uk-UA"/>
        </w:rPr>
        <w:t>1</w:t>
      </w:r>
      <w:r>
        <w:rPr>
          <w:sz w:val="28"/>
          <w:szCs w:val="28"/>
          <w:lang w:val="uk-UA"/>
        </w:rPr>
        <w:t>5</w:t>
      </w:r>
      <w:r w:rsidRPr="00007280">
        <w:rPr>
          <w:sz w:val="28"/>
          <w:szCs w:val="28"/>
          <w:lang w:val="uk-UA"/>
        </w:rPr>
        <w:t>.5. З моменту призначення ліквідаційної комісії до неї переходять повноваження з управління справами Закладу. Ліквідаційна комісія складає ліквідаційний баланс Закладу.</w:t>
      </w:r>
    </w:p>
    <w:p w:rsidR="00122D68" w:rsidRPr="00EA70DB" w:rsidRDefault="00122D68" w:rsidP="00C814EA">
      <w:pPr>
        <w:ind w:firstLine="720"/>
        <w:rPr>
          <w:sz w:val="22"/>
          <w:szCs w:val="22"/>
          <w:lang w:val="uk-UA"/>
        </w:rPr>
      </w:pPr>
    </w:p>
    <w:p w:rsidR="00122D68" w:rsidRPr="00007280" w:rsidRDefault="00122D68" w:rsidP="00C814EA">
      <w:pPr>
        <w:ind w:firstLine="720"/>
        <w:rPr>
          <w:sz w:val="28"/>
          <w:szCs w:val="28"/>
          <w:lang w:val="uk-UA"/>
        </w:rPr>
      </w:pPr>
      <w:r w:rsidRPr="00007280">
        <w:rPr>
          <w:sz w:val="28"/>
          <w:szCs w:val="28"/>
          <w:lang w:val="uk-UA"/>
        </w:rPr>
        <w:t>1</w:t>
      </w:r>
      <w:r>
        <w:rPr>
          <w:sz w:val="28"/>
          <w:szCs w:val="28"/>
          <w:lang w:val="uk-UA"/>
        </w:rPr>
        <w:t>5</w:t>
      </w:r>
      <w:r w:rsidRPr="00007280">
        <w:rPr>
          <w:sz w:val="28"/>
          <w:szCs w:val="28"/>
          <w:lang w:val="uk-UA"/>
        </w:rPr>
        <w:t>.6. У разі реорганізації та ліквідації Закладу працівникам, які звільняються, гарантується додержання їх соціальних прав та інтересів, передбачених чинним законодавством України.</w:t>
      </w:r>
    </w:p>
    <w:p w:rsidR="00122D68" w:rsidRPr="00EA70DB" w:rsidRDefault="00122D68" w:rsidP="00C814EA">
      <w:pPr>
        <w:ind w:firstLine="720"/>
        <w:rPr>
          <w:sz w:val="20"/>
          <w:szCs w:val="20"/>
          <w:lang w:val="uk-UA"/>
        </w:rPr>
      </w:pPr>
    </w:p>
    <w:p w:rsidR="00122D68" w:rsidRPr="00C814EA" w:rsidRDefault="00122D68" w:rsidP="00C814EA">
      <w:pPr>
        <w:ind w:firstLine="720"/>
        <w:rPr>
          <w:sz w:val="28"/>
          <w:szCs w:val="28"/>
          <w:lang w:val="uk-UA"/>
        </w:rPr>
      </w:pPr>
      <w:r w:rsidRPr="00C814EA">
        <w:rPr>
          <w:sz w:val="28"/>
          <w:szCs w:val="28"/>
          <w:lang w:val="uk-UA"/>
        </w:rPr>
        <w:t>15.7. Заклад вважається реорганізованим або ліквідованим з моменту внесення відповідного запису до Єдиного державного реєстру юридичних осіб, фізичних осіб-підприємців та громадських формувань.</w:t>
      </w:r>
    </w:p>
    <w:p w:rsidR="00122D68" w:rsidRPr="00C814EA" w:rsidRDefault="00122D68" w:rsidP="00C814EA">
      <w:pPr>
        <w:ind w:firstLine="720"/>
        <w:rPr>
          <w:sz w:val="28"/>
          <w:szCs w:val="28"/>
          <w:lang w:val="uk-UA"/>
        </w:rPr>
      </w:pPr>
    </w:p>
    <w:p w:rsidR="00122D68" w:rsidRDefault="00122D68" w:rsidP="00C814EA">
      <w:pPr>
        <w:rPr>
          <w:sz w:val="28"/>
          <w:szCs w:val="28"/>
          <w:lang w:val="uk-UA"/>
        </w:rPr>
      </w:pPr>
      <w:r w:rsidRPr="00C814EA">
        <w:rPr>
          <w:sz w:val="28"/>
          <w:szCs w:val="28"/>
          <w:lang w:val="uk-UA"/>
        </w:rPr>
        <w:t xml:space="preserve">15.8. У разі реорганізації та ліквідації закладу Засновник зобов’язаний  забезпечити здобувачам освіти можливість продовжити  здобуття загальної середньої освіти. </w:t>
      </w:r>
    </w:p>
    <w:p w:rsidR="00122D68" w:rsidRDefault="00122D68" w:rsidP="00C814EA">
      <w:pPr>
        <w:rPr>
          <w:sz w:val="28"/>
          <w:szCs w:val="28"/>
          <w:lang w:val="uk-UA"/>
        </w:rPr>
      </w:pPr>
    </w:p>
    <w:p w:rsidR="00122D68" w:rsidRDefault="00122D68" w:rsidP="00C814EA">
      <w:pPr>
        <w:rPr>
          <w:sz w:val="28"/>
          <w:szCs w:val="28"/>
          <w:lang w:val="uk-UA"/>
        </w:rPr>
      </w:pPr>
    </w:p>
    <w:p w:rsidR="00122D68" w:rsidRPr="00A87A0B" w:rsidRDefault="00122D68" w:rsidP="00C814EA">
      <w:pPr>
        <w:jc w:val="center"/>
        <w:rPr>
          <w:b/>
          <w:sz w:val="28"/>
          <w:szCs w:val="28"/>
          <w:lang w:val="uk-UA"/>
        </w:rPr>
      </w:pPr>
      <w:r w:rsidRPr="00A87A0B">
        <w:rPr>
          <w:b/>
          <w:sz w:val="28"/>
          <w:szCs w:val="28"/>
          <w:lang w:val="uk-UA"/>
        </w:rPr>
        <w:t>Розділ 16.  ЗАКЛЮЧНІ ПОЛОЖЕННЯ</w:t>
      </w:r>
    </w:p>
    <w:p w:rsidR="00122D68" w:rsidRPr="00007280" w:rsidRDefault="00122D68" w:rsidP="00C814EA">
      <w:pPr>
        <w:ind w:firstLine="720"/>
        <w:jc w:val="center"/>
        <w:rPr>
          <w:sz w:val="28"/>
          <w:szCs w:val="28"/>
          <w:lang w:val="uk-UA"/>
        </w:rPr>
      </w:pPr>
    </w:p>
    <w:p w:rsidR="00122D68" w:rsidRPr="003B2C27" w:rsidRDefault="00122D68" w:rsidP="00C814EA">
      <w:pPr>
        <w:ind w:firstLine="720"/>
        <w:rPr>
          <w:sz w:val="28"/>
          <w:szCs w:val="28"/>
          <w:lang w:val="uk-UA"/>
        </w:rPr>
      </w:pPr>
      <w:r w:rsidRPr="00007280">
        <w:rPr>
          <w:sz w:val="28"/>
          <w:szCs w:val="28"/>
          <w:lang w:val="uk-UA"/>
        </w:rPr>
        <w:t>Цей Статут набирає чинності з моменту його державної реєстрації відповідно до вимог чинного законодавства України. Зміни та доповнення до Статуту вносяться в установленому чинним законодавством України порядку та набувають юридичної сили з моменту їх державної реєстрації.</w:t>
      </w:r>
    </w:p>
    <w:p w:rsidR="00122D68" w:rsidRPr="00C814EA" w:rsidRDefault="00122D68" w:rsidP="00C814EA">
      <w:pPr>
        <w:rPr>
          <w:sz w:val="28"/>
          <w:szCs w:val="28"/>
          <w:lang w:val="uk-UA"/>
        </w:rPr>
      </w:pPr>
      <w:r>
        <w:rPr>
          <w:sz w:val="28"/>
          <w:szCs w:val="28"/>
          <w:lang w:val="uk-UA"/>
        </w:rPr>
        <w:t xml:space="preserve">   </w:t>
      </w:r>
    </w:p>
    <w:p w:rsidR="00122D68" w:rsidRPr="00C814EA" w:rsidRDefault="00122D68" w:rsidP="00C814EA">
      <w:pPr>
        <w:ind w:firstLine="720"/>
        <w:rPr>
          <w:sz w:val="28"/>
          <w:szCs w:val="28"/>
          <w:lang w:val="uk-UA"/>
        </w:rPr>
      </w:pPr>
      <w:r>
        <w:rPr>
          <w:noProof/>
        </w:rPr>
        <w:pict>
          <v:shapetype id="_x0000_t32" coordsize="21600,21600" o:spt="32" o:oned="t" path="m,l21600,21600e" filled="f">
            <v:path arrowok="t" fillok="f" o:connecttype="none"/>
            <o:lock v:ext="edit" shapetype="t"/>
          </v:shapetype>
          <v:shape id="Прямая со стрелкой 1" o:spid="_x0000_s1026" type="#_x0000_t32" style="position:absolute;left:0;text-align:left;margin-left:103.35pt;margin-top:1.2pt;width:182.85pt;height:.3pt;flip: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4acWAIAAGIEAAAOAAAAZHJzL2Uyb0RvYy54bWysVM2O0zAQviPxDlbu3STdbmmjtiuUtFwW&#10;qLQLd9d2GgvHtmy3aYWQFl5gH4FX4MKBH+0zpG/E2P2BhQtC5DAZxzOfv5n5nNHlphZozYzlSo6j&#10;9CyJEJNEUS6X4+jVzawziJB1WFIslGTjaMtsdDl5/GjU6Ix1VaUEZQYBiLRZo8dR5ZzO4tiSitXY&#10;ninNJGyWytTYwdIsY2pwA+i1iLtJ0o8bZag2ijBr4Wux34wmAb8sGXEvy9Iyh8Q4Am4uWBPswtt4&#10;MsLZ0mBdcXKggf+BRY25hENPUAV2GK0M/wOq5sQoq0p3RlQdq7LkhIUaoJo0+a2a6wprFmqB5lh9&#10;apP9f7DkxXpuEKcwuwhJXMOI2o+7291d+739tLtDu/ftPZjdh91t+7n91n5t79svKPV9a7TNID2X&#10;c+MrJxt5ra8UeWORVHmF5ZIF/jdbDaAhI36Q4hdWw+mL5rmiEINXToUmbkpTo1Jw/donenBoFNqE&#10;qW1PU2Mbhwh87J53u+nwIkIE9s4HaRhqjDOP4nO1se4ZUzXyzjiyzmC+rFyupAR5KLM/Aa+vrIOq&#10;IPGY4JOlmnEhgkqERA3wGSYXSeBkleDU7/o4a5aLXBi0xl5o4fE9ArQHYUatJA1oFcN0evAd5mLv&#10;Q7yQHg+KAz4Hb6+kt8NkOB1MB71Or9ufdnpJUXSezvJepz9Ln1wU50WeF+k7Ty3tZRWnlEnP7qjq&#10;tPd3qjncr70eT7o+9SF+iB5KBLLHdyAd5uxHuxfJQtHt3Phu+JGDkEPw4dL5m/LrOkT9/DVMfgAA&#10;AP//AwBQSwMEFAAGAAgAAAAhAGwBJv/cAAAABwEAAA8AAABkcnMvZG93bnJldi54bWxMjjFPwzAU&#10;hHck/oP1kNioTQtJFeJUiKoDUgdaGDq68SOJsJ/T2G0Dv57XCbY73enuKxejd+KEQ+wCabifKBBI&#10;dbAdNRo+3ld3cxAxGbLGBUIN3xhhUV1flaaw4UwbPG1TI3iEYmE0tCn1hZSxbtGbOAk9EmefYfAm&#10;sR0aaQdz5nHv5FSpTHrTET+0pseXFuuv7dFrUPGwWa9Dfthls1f35rvlajn8aH17Mz4/gUg4pr8y&#10;XPAZHSpm2ocj2SichqnKcq6yeADB+WN+EXsNMwWyKuV//uoXAAD//wMAUEsBAi0AFAAGAAgAAAAh&#10;ALaDOJL+AAAA4QEAABMAAAAAAAAAAAAAAAAAAAAAAFtDb250ZW50X1R5cGVzXS54bWxQSwECLQAU&#10;AAYACAAAACEAOP0h/9YAAACUAQAACwAAAAAAAAAAAAAAAAAvAQAAX3JlbHMvLnJlbHNQSwECLQAU&#10;AAYACAAAACEA7W+GnFgCAABiBAAADgAAAAAAAAAAAAAAAAAuAgAAZHJzL2Uyb0RvYy54bWxQSwEC&#10;LQAUAAYACAAAACEAbAEm/9wAAAAHAQAADwAAAAAAAAAAAAAAAACyBAAAZHJzL2Rvd25yZXYueG1s&#10;UEsFBgAAAAAEAAQA8wAAALsFAAAAAA==&#10;" strokeweight="1.5pt"/>
        </w:pict>
      </w:r>
      <w:r>
        <w:rPr>
          <w:sz w:val="28"/>
          <w:szCs w:val="28"/>
          <w:lang w:val="uk-UA"/>
        </w:rPr>
        <w:t xml:space="preserve">           </w:t>
      </w:r>
    </w:p>
    <w:p w:rsidR="00122D68" w:rsidRPr="00C814EA" w:rsidRDefault="00122D68" w:rsidP="00DE45DB">
      <w:pPr>
        <w:ind w:firstLine="540"/>
        <w:rPr>
          <w:sz w:val="28"/>
          <w:szCs w:val="28"/>
          <w:lang w:val="uk-UA"/>
        </w:rPr>
      </w:pPr>
    </w:p>
    <w:p w:rsidR="00122D68" w:rsidRPr="00B559E8" w:rsidRDefault="00122D68" w:rsidP="00B559E8">
      <w:pPr>
        <w:ind w:firstLine="0"/>
        <w:jc w:val="center"/>
        <w:rPr>
          <w:lang w:val="uk-UA"/>
        </w:rPr>
      </w:pPr>
      <w:r w:rsidRPr="008D0870">
        <w:rPr>
          <w:b/>
          <w:lang w:val="uk-UA"/>
        </w:rPr>
        <w:tab/>
      </w:r>
    </w:p>
    <w:sectPr w:rsidR="00122D68" w:rsidRPr="00B559E8" w:rsidSect="00AD4CDF">
      <w:pgSz w:w="11906" w:h="16838"/>
      <w:pgMar w:top="899"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2D68" w:rsidRDefault="00122D68" w:rsidP="00B96665">
      <w:r>
        <w:separator/>
      </w:r>
    </w:p>
  </w:endnote>
  <w:endnote w:type="continuationSeparator" w:id="0">
    <w:p w:rsidR="00122D68" w:rsidRDefault="00122D68" w:rsidP="00B966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2D68" w:rsidRDefault="00122D68" w:rsidP="00B96665">
      <w:r>
        <w:separator/>
      </w:r>
    </w:p>
  </w:footnote>
  <w:footnote w:type="continuationSeparator" w:id="0">
    <w:p w:rsidR="00122D68" w:rsidRDefault="00122D68" w:rsidP="00B9666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76BBC"/>
    <w:multiLevelType w:val="hybridMultilevel"/>
    <w:tmpl w:val="D722D996"/>
    <w:lvl w:ilvl="0" w:tplc="0ADE441E">
      <w:numFmt w:val="bullet"/>
      <w:lvlText w:val="-"/>
      <w:lvlJc w:val="left"/>
      <w:pPr>
        <w:ind w:left="720" w:hanging="360"/>
      </w:pPr>
      <w:rPr>
        <w:rFonts w:ascii="Times New Roman" w:eastAsia="Times New Roman" w:hAnsi="Times New Roman" w:hint="default"/>
        <w:b/>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2D1177"/>
    <w:multiLevelType w:val="multilevel"/>
    <w:tmpl w:val="07D2604E"/>
    <w:lvl w:ilvl="0">
      <w:start w:val="1"/>
      <w:numFmt w:val="decimal"/>
      <w:lvlText w:val="%1."/>
      <w:lvlJc w:val="left"/>
      <w:pPr>
        <w:ind w:left="720" w:hanging="360"/>
      </w:pPr>
      <w:rPr>
        <w:rFonts w:cs="Times New Roman"/>
      </w:rPr>
    </w:lvl>
    <w:lvl w:ilvl="1">
      <w:start w:val="8"/>
      <w:numFmt w:val="decimal"/>
      <w:isLgl/>
      <w:lvlText w:val="%1.%2."/>
      <w:lvlJc w:val="left"/>
      <w:pPr>
        <w:ind w:left="1174" w:hanging="465"/>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2">
    <w:nsid w:val="11E657F2"/>
    <w:multiLevelType w:val="hybridMultilevel"/>
    <w:tmpl w:val="44E6B728"/>
    <w:lvl w:ilvl="0" w:tplc="0ADE441E">
      <w:numFmt w:val="bullet"/>
      <w:lvlText w:val="-"/>
      <w:lvlJc w:val="left"/>
      <w:pPr>
        <w:ind w:left="1170" w:hanging="360"/>
      </w:pPr>
      <w:rPr>
        <w:rFonts w:ascii="Times New Roman" w:eastAsia="Times New Roman" w:hAnsi="Times New Roman" w:hint="default"/>
        <w:b/>
      </w:rPr>
    </w:lvl>
    <w:lvl w:ilvl="1" w:tplc="04190003" w:tentative="1">
      <w:start w:val="1"/>
      <w:numFmt w:val="bullet"/>
      <w:lvlText w:val="o"/>
      <w:lvlJc w:val="left"/>
      <w:pPr>
        <w:ind w:left="1890" w:hanging="360"/>
      </w:pPr>
      <w:rPr>
        <w:rFonts w:ascii="Courier New" w:hAnsi="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3">
    <w:nsid w:val="14A355A6"/>
    <w:multiLevelType w:val="hybridMultilevel"/>
    <w:tmpl w:val="34E81640"/>
    <w:lvl w:ilvl="0" w:tplc="0ADE441E">
      <w:numFmt w:val="bullet"/>
      <w:lvlText w:val="-"/>
      <w:lvlJc w:val="left"/>
      <w:pPr>
        <w:ind w:left="720" w:hanging="360"/>
      </w:pPr>
      <w:rPr>
        <w:rFonts w:ascii="Times New Roman" w:eastAsia="Times New Roman" w:hAnsi="Times New Roman" w:hint="default"/>
        <w:b/>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83B43EE"/>
    <w:multiLevelType w:val="hybridMultilevel"/>
    <w:tmpl w:val="A2565BB2"/>
    <w:lvl w:ilvl="0" w:tplc="0ADE441E">
      <w:numFmt w:val="bullet"/>
      <w:lvlText w:val="-"/>
      <w:lvlJc w:val="left"/>
      <w:pPr>
        <w:ind w:left="1170" w:hanging="360"/>
      </w:pPr>
      <w:rPr>
        <w:rFonts w:ascii="Times New Roman" w:eastAsia="Times New Roman" w:hAnsi="Times New Roman" w:hint="default"/>
        <w:b/>
      </w:rPr>
    </w:lvl>
    <w:lvl w:ilvl="1" w:tplc="04190003" w:tentative="1">
      <w:start w:val="1"/>
      <w:numFmt w:val="bullet"/>
      <w:lvlText w:val="o"/>
      <w:lvlJc w:val="left"/>
      <w:pPr>
        <w:ind w:left="1890" w:hanging="360"/>
      </w:pPr>
      <w:rPr>
        <w:rFonts w:ascii="Courier New" w:hAnsi="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5">
    <w:nsid w:val="20B74FDD"/>
    <w:multiLevelType w:val="hybridMultilevel"/>
    <w:tmpl w:val="1970274C"/>
    <w:lvl w:ilvl="0" w:tplc="0ADE441E">
      <w:numFmt w:val="bullet"/>
      <w:lvlText w:val="-"/>
      <w:lvlJc w:val="left"/>
      <w:pPr>
        <w:ind w:left="1170" w:hanging="360"/>
      </w:pPr>
      <w:rPr>
        <w:rFonts w:ascii="Times New Roman" w:eastAsia="Times New Roman" w:hAnsi="Times New Roman" w:hint="default"/>
        <w:b/>
      </w:rPr>
    </w:lvl>
    <w:lvl w:ilvl="1" w:tplc="04190003" w:tentative="1">
      <w:start w:val="1"/>
      <w:numFmt w:val="bullet"/>
      <w:lvlText w:val="o"/>
      <w:lvlJc w:val="left"/>
      <w:pPr>
        <w:ind w:left="1890" w:hanging="360"/>
      </w:pPr>
      <w:rPr>
        <w:rFonts w:ascii="Courier New" w:hAnsi="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6">
    <w:nsid w:val="36192AD7"/>
    <w:multiLevelType w:val="hybridMultilevel"/>
    <w:tmpl w:val="85C2CCCE"/>
    <w:lvl w:ilvl="0" w:tplc="0ADE441E">
      <w:numFmt w:val="bullet"/>
      <w:lvlText w:val="-"/>
      <w:lvlJc w:val="left"/>
      <w:pPr>
        <w:ind w:left="1170" w:hanging="360"/>
      </w:pPr>
      <w:rPr>
        <w:rFonts w:ascii="Times New Roman" w:eastAsia="Times New Roman" w:hAnsi="Times New Roman" w:hint="default"/>
        <w:b/>
      </w:rPr>
    </w:lvl>
    <w:lvl w:ilvl="1" w:tplc="04190003" w:tentative="1">
      <w:start w:val="1"/>
      <w:numFmt w:val="bullet"/>
      <w:lvlText w:val="o"/>
      <w:lvlJc w:val="left"/>
      <w:pPr>
        <w:ind w:left="1890" w:hanging="360"/>
      </w:pPr>
      <w:rPr>
        <w:rFonts w:ascii="Courier New" w:hAnsi="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7">
    <w:nsid w:val="36C85703"/>
    <w:multiLevelType w:val="hybridMultilevel"/>
    <w:tmpl w:val="8F4CD844"/>
    <w:lvl w:ilvl="0" w:tplc="0ADE441E">
      <w:numFmt w:val="bullet"/>
      <w:lvlText w:val="-"/>
      <w:lvlJc w:val="left"/>
      <w:pPr>
        <w:ind w:left="1170" w:hanging="360"/>
      </w:pPr>
      <w:rPr>
        <w:rFonts w:ascii="Times New Roman" w:eastAsia="Times New Roman" w:hAnsi="Times New Roman" w:hint="default"/>
        <w:b/>
      </w:rPr>
    </w:lvl>
    <w:lvl w:ilvl="1" w:tplc="04190003" w:tentative="1">
      <w:start w:val="1"/>
      <w:numFmt w:val="bullet"/>
      <w:lvlText w:val="o"/>
      <w:lvlJc w:val="left"/>
      <w:pPr>
        <w:ind w:left="1890" w:hanging="360"/>
      </w:pPr>
      <w:rPr>
        <w:rFonts w:ascii="Courier New" w:hAnsi="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8">
    <w:nsid w:val="38956C9E"/>
    <w:multiLevelType w:val="hybridMultilevel"/>
    <w:tmpl w:val="5F20C69E"/>
    <w:lvl w:ilvl="0" w:tplc="0ADE441E">
      <w:numFmt w:val="bullet"/>
      <w:lvlText w:val="-"/>
      <w:lvlJc w:val="left"/>
      <w:pPr>
        <w:ind w:left="1170" w:hanging="360"/>
      </w:pPr>
      <w:rPr>
        <w:rFonts w:ascii="Times New Roman" w:eastAsia="Times New Roman" w:hAnsi="Times New Roman" w:hint="default"/>
        <w:b/>
      </w:rPr>
    </w:lvl>
    <w:lvl w:ilvl="1" w:tplc="04190003" w:tentative="1">
      <w:start w:val="1"/>
      <w:numFmt w:val="bullet"/>
      <w:lvlText w:val="o"/>
      <w:lvlJc w:val="left"/>
      <w:pPr>
        <w:ind w:left="1890" w:hanging="360"/>
      </w:pPr>
      <w:rPr>
        <w:rFonts w:ascii="Courier New" w:hAnsi="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9">
    <w:nsid w:val="3D482D1B"/>
    <w:multiLevelType w:val="hybridMultilevel"/>
    <w:tmpl w:val="4E884ADE"/>
    <w:lvl w:ilvl="0" w:tplc="0ADE441E">
      <w:numFmt w:val="bullet"/>
      <w:lvlText w:val="-"/>
      <w:lvlJc w:val="left"/>
      <w:pPr>
        <w:ind w:left="1170" w:hanging="360"/>
      </w:pPr>
      <w:rPr>
        <w:rFonts w:ascii="Times New Roman" w:eastAsia="Times New Roman" w:hAnsi="Times New Roman" w:hint="default"/>
        <w:b/>
      </w:rPr>
    </w:lvl>
    <w:lvl w:ilvl="1" w:tplc="04190003" w:tentative="1">
      <w:start w:val="1"/>
      <w:numFmt w:val="bullet"/>
      <w:lvlText w:val="o"/>
      <w:lvlJc w:val="left"/>
      <w:pPr>
        <w:ind w:left="1890" w:hanging="360"/>
      </w:pPr>
      <w:rPr>
        <w:rFonts w:ascii="Courier New" w:hAnsi="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10">
    <w:nsid w:val="43392BBE"/>
    <w:multiLevelType w:val="hybridMultilevel"/>
    <w:tmpl w:val="C562D778"/>
    <w:lvl w:ilvl="0" w:tplc="0ADE441E">
      <w:numFmt w:val="bullet"/>
      <w:lvlText w:val="-"/>
      <w:lvlJc w:val="left"/>
      <w:pPr>
        <w:ind w:left="1170" w:hanging="360"/>
      </w:pPr>
      <w:rPr>
        <w:rFonts w:ascii="Times New Roman" w:eastAsia="Times New Roman" w:hAnsi="Times New Roman" w:hint="default"/>
        <w:b/>
      </w:rPr>
    </w:lvl>
    <w:lvl w:ilvl="1" w:tplc="04190003" w:tentative="1">
      <w:start w:val="1"/>
      <w:numFmt w:val="bullet"/>
      <w:lvlText w:val="o"/>
      <w:lvlJc w:val="left"/>
      <w:pPr>
        <w:ind w:left="1890" w:hanging="360"/>
      </w:pPr>
      <w:rPr>
        <w:rFonts w:ascii="Courier New" w:hAnsi="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11">
    <w:nsid w:val="53D56788"/>
    <w:multiLevelType w:val="hybridMultilevel"/>
    <w:tmpl w:val="1B9A4D78"/>
    <w:lvl w:ilvl="0" w:tplc="0ADE441E">
      <w:numFmt w:val="bullet"/>
      <w:lvlText w:val="-"/>
      <w:lvlJc w:val="left"/>
      <w:pPr>
        <w:ind w:left="1170" w:hanging="360"/>
      </w:pPr>
      <w:rPr>
        <w:rFonts w:ascii="Times New Roman" w:eastAsia="Times New Roman" w:hAnsi="Times New Roman" w:hint="default"/>
        <w:b/>
      </w:rPr>
    </w:lvl>
    <w:lvl w:ilvl="1" w:tplc="04190003" w:tentative="1">
      <w:start w:val="1"/>
      <w:numFmt w:val="bullet"/>
      <w:lvlText w:val="o"/>
      <w:lvlJc w:val="left"/>
      <w:pPr>
        <w:ind w:left="1890" w:hanging="360"/>
      </w:pPr>
      <w:rPr>
        <w:rFonts w:ascii="Courier New" w:hAnsi="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12">
    <w:nsid w:val="591300DB"/>
    <w:multiLevelType w:val="hybridMultilevel"/>
    <w:tmpl w:val="23363CAC"/>
    <w:lvl w:ilvl="0" w:tplc="0ADE441E">
      <w:numFmt w:val="bullet"/>
      <w:lvlText w:val="-"/>
      <w:lvlJc w:val="left"/>
      <w:pPr>
        <w:ind w:left="1170" w:hanging="360"/>
      </w:pPr>
      <w:rPr>
        <w:rFonts w:ascii="Times New Roman" w:eastAsia="Times New Roman" w:hAnsi="Times New Roman" w:hint="default"/>
        <w:b/>
      </w:rPr>
    </w:lvl>
    <w:lvl w:ilvl="1" w:tplc="04190003" w:tentative="1">
      <w:start w:val="1"/>
      <w:numFmt w:val="bullet"/>
      <w:lvlText w:val="o"/>
      <w:lvlJc w:val="left"/>
      <w:pPr>
        <w:ind w:left="1890" w:hanging="360"/>
      </w:pPr>
      <w:rPr>
        <w:rFonts w:ascii="Courier New" w:hAnsi="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13">
    <w:nsid w:val="59F976A9"/>
    <w:multiLevelType w:val="hybridMultilevel"/>
    <w:tmpl w:val="10A048D2"/>
    <w:lvl w:ilvl="0" w:tplc="0ADE441E">
      <w:numFmt w:val="bullet"/>
      <w:lvlText w:val="-"/>
      <w:lvlJc w:val="left"/>
      <w:pPr>
        <w:ind w:left="1170" w:hanging="360"/>
      </w:pPr>
      <w:rPr>
        <w:rFonts w:ascii="Times New Roman" w:eastAsia="Times New Roman" w:hAnsi="Times New Roman" w:hint="default"/>
        <w:b/>
      </w:rPr>
    </w:lvl>
    <w:lvl w:ilvl="1" w:tplc="04190003" w:tentative="1">
      <w:start w:val="1"/>
      <w:numFmt w:val="bullet"/>
      <w:lvlText w:val="o"/>
      <w:lvlJc w:val="left"/>
      <w:pPr>
        <w:ind w:left="1890" w:hanging="360"/>
      </w:pPr>
      <w:rPr>
        <w:rFonts w:ascii="Courier New" w:hAnsi="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14">
    <w:nsid w:val="644C7E95"/>
    <w:multiLevelType w:val="hybridMultilevel"/>
    <w:tmpl w:val="CA56F708"/>
    <w:lvl w:ilvl="0" w:tplc="0ADE441E">
      <w:numFmt w:val="bullet"/>
      <w:lvlText w:val="-"/>
      <w:lvlJc w:val="left"/>
      <w:pPr>
        <w:ind w:left="720" w:hanging="360"/>
      </w:pPr>
      <w:rPr>
        <w:rFonts w:ascii="Times New Roman" w:eastAsia="Times New Roman" w:hAnsi="Times New Roman" w:hint="default"/>
        <w:b/>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FB65C94"/>
    <w:multiLevelType w:val="multilevel"/>
    <w:tmpl w:val="AD447D3A"/>
    <w:lvl w:ilvl="0">
      <w:start w:val="1"/>
      <w:numFmt w:val="decimal"/>
      <w:lvlText w:val="%1."/>
      <w:lvlJc w:val="left"/>
      <w:pPr>
        <w:ind w:left="480" w:hanging="48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
    <w:nsid w:val="7A710F39"/>
    <w:multiLevelType w:val="hybridMultilevel"/>
    <w:tmpl w:val="866E9310"/>
    <w:lvl w:ilvl="0" w:tplc="0ADE441E">
      <w:numFmt w:val="bullet"/>
      <w:lvlText w:val="-"/>
      <w:lvlJc w:val="left"/>
      <w:pPr>
        <w:ind w:left="720" w:hanging="360"/>
      </w:pPr>
      <w:rPr>
        <w:rFonts w:ascii="Times New Roman" w:eastAsia="Times New Roman" w:hAnsi="Times New Roman" w:hint="default"/>
        <w:b/>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ABA747C"/>
    <w:multiLevelType w:val="hybridMultilevel"/>
    <w:tmpl w:val="01022958"/>
    <w:lvl w:ilvl="0" w:tplc="0ADE441E">
      <w:numFmt w:val="bullet"/>
      <w:lvlText w:val="-"/>
      <w:lvlJc w:val="left"/>
      <w:pPr>
        <w:ind w:left="720" w:hanging="360"/>
      </w:pPr>
      <w:rPr>
        <w:rFonts w:ascii="Times New Roman" w:eastAsia="Times New Roman" w:hAnsi="Times New Roman" w:hint="default"/>
        <w:b/>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17"/>
  </w:num>
  <w:num w:numId="4">
    <w:abstractNumId w:val="7"/>
  </w:num>
  <w:num w:numId="5">
    <w:abstractNumId w:val="8"/>
  </w:num>
  <w:num w:numId="6">
    <w:abstractNumId w:val="11"/>
  </w:num>
  <w:num w:numId="7">
    <w:abstractNumId w:val="5"/>
  </w:num>
  <w:num w:numId="8">
    <w:abstractNumId w:val="0"/>
  </w:num>
  <w:num w:numId="9">
    <w:abstractNumId w:val="14"/>
  </w:num>
  <w:num w:numId="10">
    <w:abstractNumId w:val="12"/>
  </w:num>
  <w:num w:numId="11">
    <w:abstractNumId w:val="16"/>
  </w:num>
  <w:num w:numId="12">
    <w:abstractNumId w:val="6"/>
  </w:num>
  <w:num w:numId="13">
    <w:abstractNumId w:val="4"/>
  </w:num>
  <w:num w:numId="14">
    <w:abstractNumId w:val="3"/>
  </w:num>
  <w:num w:numId="15">
    <w:abstractNumId w:val="9"/>
  </w:num>
  <w:num w:numId="16">
    <w:abstractNumId w:val="1"/>
  </w:num>
  <w:num w:numId="17">
    <w:abstractNumId w:val="13"/>
  </w:num>
  <w:num w:numId="1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59E8"/>
    <w:rsid w:val="00007280"/>
    <w:rsid w:val="0001457A"/>
    <w:rsid w:val="00021257"/>
    <w:rsid w:val="00097893"/>
    <w:rsid w:val="000B5F19"/>
    <w:rsid w:val="00122D68"/>
    <w:rsid w:val="001520EF"/>
    <w:rsid w:val="001F5743"/>
    <w:rsid w:val="002419E1"/>
    <w:rsid w:val="00285D12"/>
    <w:rsid w:val="002A723E"/>
    <w:rsid w:val="002F0D32"/>
    <w:rsid w:val="00314ADD"/>
    <w:rsid w:val="003358F6"/>
    <w:rsid w:val="00390835"/>
    <w:rsid w:val="003B2C27"/>
    <w:rsid w:val="00400E93"/>
    <w:rsid w:val="00445CB0"/>
    <w:rsid w:val="00492ED3"/>
    <w:rsid w:val="004C2649"/>
    <w:rsid w:val="004D1322"/>
    <w:rsid w:val="004E2D78"/>
    <w:rsid w:val="004F10F3"/>
    <w:rsid w:val="00514FA3"/>
    <w:rsid w:val="00530776"/>
    <w:rsid w:val="00534435"/>
    <w:rsid w:val="0055154F"/>
    <w:rsid w:val="00600364"/>
    <w:rsid w:val="0060047F"/>
    <w:rsid w:val="00621201"/>
    <w:rsid w:val="00651230"/>
    <w:rsid w:val="006514D7"/>
    <w:rsid w:val="006C255C"/>
    <w:rsid w:val="00754590"/>
    <w:rsid w:val="00804C5A"/>
    <w:rsid w:val="0089724E"/>
    <w:rsid w:val="008A69E9"/>
    <w:rsid w:val="008B65A4"/>
    <w:rsid w:val="008D0870"/>
    <w:rsid w:val="00913EA3"/>
    <w:rsid w:val="00946972"/>
    <w:rsid w:val="009B7C4B"/>
    <w:rsid w:val="009C61B6"/>
    <w:rsid w:val="009D5C7A"/>
    <w:rsid w:val="00A40150"/>
    <w:rsid w:val="00A87A0B"/>
    <w:rsid w:val="00A91F13"/>
    <w:rsid w:val="00A9271A"/>
    <w:rsid w:val="00A9338B"/>
    <w:rsid w:val="00A95621"/>
    <w:rsid w:val="00AD4CDF"/>
    <w:rsid w:val="00AE0851"/>
    <w:rsid w:val="00B024C5"/>
    <w:rsid w:val="00B218CD"/>
    <w:rsid w:val="00B559E8"/>
    <w:rsid w:val="00B96665"/>
    <w:rsid w:val="00BB391B"/>
    <w:rsid w:val="00BC038A"/>
    <w:rsid w:val="00BD625A"/>
    <w:rsid w:val="00BE0A91"/>
    <w:rsid w:val="00C21EEC"/>
    <w:rsid w:val="00C537C7"/>
    <w:rsid w:val="00C814EA"/>
    <w:rsid w:val="00D15B69"/>
    <w:rsid w:val="00D3186E"/>
    <w:rsid w:val="00D54AD1"/>
    <w:rsid w:val="00D75673"/>
    <w:rsid w:val="00D764DD"/>
    <w:rsid w:val="00DE45DB"/>
    <w:rsid w:val="00E76343"/>
    <w:rsid w:val="00EA70DB"/>
    <w:rsid w:val="00EE57E1"/>
    <w:rsid w:val="00F501AC"/>
    <w:rsid w:val="00F57378"/>
    <w:rsid w:val="00F576F2"/>
    <w:rsid w:val="00F605A8"/>
    <w:rsid w:val="00FB2C84"/>
    <w:rsid w:val="00FD6B84"/>
    <w:rsid w:val="00FE689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59E8"/>
    <w:pPr>
      <w:ind w:firstLine="709"/>
      <w:jc w:val="both"/>
    </w:pPr>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ust">
    <w:name w:val="Just"/>
    <w:uiPriority w:val="99"/>
    <w:rsid w:val="00B559E8"/>
    <w:pPr>
      <w:spacing w:before="40" w:after="40"/>
      <w:ind w:firstLine="568"/>
      <w:jc w:val="both"/>
    </w:pPr>
    <w:rPr>
      <w:rFonts w:ascii="Times New Roman" w:eastAsia="Times New Roman" w:hAnsi="Times New Roman"/>
      <w:sz w:val="24"/>
      <w:szCs w:val="20"/>
    </w:rPr>
  </w:style>
  <w:style w:type="paragraph" w:styleId="BodyText">
    <w:name w:val="Body Text"/>
    <w:basedOn w:val="Normal"/>
    <w:link w:val="BodyTextChar"/>
    <w:uiPriority w:val="99"/>
    <w:rsid w:val="00B559E8"/>
    <w:pPr>
      <w:widowControl w:val="0"/>
      <w:autoSpaceDE w:val="0"/>
      <w:autoSpaceDN w:val="0"/>
      <w:adjustRightInd w:val="0"/>
      <w:spacing w:after="120"/>
    </w:pPr>
    <w:rPr>
      <w:sz w:val="20"/>
      <w:szCs w:val="20"/>
    </w:rPr>
  </w:style>
  <w:style w:type="character" w:customStyle="1" w:styleId="BodyTextChar">
    <w:name w:val="Body Text Char"/>
    <w:basedOn w:val="DefaultParagraphFont"/>
    <w:link w:val="BodyText"/>
    <w:uiPriority w:val="99"/>
    <w:locked/>
    <w:rsid w:val="00B559E8"/>
    <w:rPr>
      <w:rFonts w:ascii="Times New Roman" w:hAnsi="Times New Roman" w:cs="Times New Roman"/>
      <w:sz w:val="20"/>
      <w:szCs w:val="20"/>
      <w:lang w:eastAsia="ru-RU"/>
    </w:rPr>
  </w:style>
  <w:style w:type="character" w:customStyle="1" w:styleId="3">
    <w:name w:val="Основной текст (3)"/>
    <w:link w:val="31"/>
    <w:uiPriority w:val="99"/>
    <w:locked/>
    <w:rsid w:val="00B559E8"/>
    <w:rPr>
      <w:sz w:val="28"/>
      <w:shd w:val="clear" w:color="auto" w:fill="FFFFFF"/>
    </w:rPr>
  </w:style>
  <w:style w:type="paragraph" w:customStyle="1" w:styleId="31">
    <w:name w:val="Основной текст (3)1"/>
    <w:basedOn w:val="Normal"/>
    <w:link w:val="3"/>
    <w:uiPriority w:val="99"/>
    <w:rsid w:val="00B559E8"/>
    <w:pPr>
      <w:shd w:val="clear" w:color="auto" w:fill="FFFFFF"/>
      <w:spacing w:before="300" w:line="322" w:lineRule="exact"/>
    </w:pPr>
    <w:rPr>
      <w:rFonts w:ascii="Calibri" w:eastAsia="Calibri" w:hAnsi="Calibri"/>
      <w:sz w:val="28"/>
      <w:szCs w:val="20"/>
    </w:rPr>
  </w:style>
  <w:style w:type="paragraph" w:styleId="ListParagraph">
    <w:name w:val="List Paragraph"/>
    <w:basedOn w:val="Normal"/>
    <w:uiPriority w:val="99"/>
    <w:qFormat/>
    <w:rsid w:val="00B559E8"/>
    <w:pPr>
      <w:ind w:left="720"/>
      <w:contextualSpacing/>
    </w:pPr>
  </w:style>
  <w:style w:type="paragraph" w:customStyle="1" w:styleId="rvps2">
    <w:name w:val="rvps2"/>
    <w:basedOn w:val="Normal"/>
    <w:uiPriority w:val="99"/>
    <w:rsid w:val="00804C5A"/>
    <w:pPr>
      <w:spacing w:before="100" w:beforeAutospacing="1" w:after="100" w:afterAutospacing="1"/>
      <w:ind w:firstLine="0"/>
      <w:jc w:val="left"/>
    </w:pPr>
  </w:style>
  <w:style w:type="character" w:styleId="Hyperlink">
    <w:name w:val="Hyperlink"/>
    <w:basedOn w:val="DefaultParagraphFont"/>
    <w:uiPriority w:val="99"/>
    <w:rsid w:val="00804C5A"/>
    <w:rPr>
      <w:rFonts w:cs="Times New Roman"/>
      <w:color w:val="0000FF"/>
      <w:u w:val="single"/>
    </w:rPr>
  </w:style>
  <w:style w:type="paragraph" w:styleId="BalloonText">
    <w:name w:val="Balloon Text"/>
    <w:basedOn w:val="Normal"/>
    <w:link w:val="BalloonTextChar"/>
    <w:uiPriority w:val="99"/>
    <w:semiHidden/>
    <w:rsid w:val="00754590"/>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754590"/>
    <w:rPr>
      <w:rFonts w:ascii="Segoe UI" w:hAnsi="Segoe UI" w:cs="Segoe UI"/>
      <w:sz w:val="18"/>
      <w:szCs w:val="18"/>
      <w:lang w:eastAsia="ru-RU"/>
    </w:rPr>
  </w:style>
  <w:style w:type="paragraph" w:styleId="NormalWeb">
    <w:name w:val="Normal (Web)"/>
    <w:basedOn w:val="Normal"/>
    <w:uiPriority w:val="99"/>
    <w:rsid w:val="00754590"/>
    <w:pPr>
      <w:spacing w:before="100" w:beforeAutospacing="1" w:after="100" w:afterAutospacing="1"/>
      <w:ind w:firstLine="0"/>
      <w:jc w:val="left"/>
    </w:pPr>
  </w:style>
  <w:style w:type="paragraph" w:styleId="BodyTextIndent">
    <w:name w:val="Body Text Indent"/>
    <w:basedOn w:val="Normal"/>
    <w:link w:val="BodyTextIndentChar"/>
    <w:uiPriority w:val="99"/>
    <w:semiHidden/>
    <w:rsid w:val="00DE45DB"/>
    <w:pPr>
      <w:spacing w:after="120"/>
      <w:ind w:left="283"/>
    </w:pPr>
  </w:style>
  <w:style w:type="character" w:customStyle="1" w:styleId="BodyTextIndentChar">
    <w:name w:val="Body Text Indent Char"/>
    <w:basedOn w:val="DefaultParagraphFont"/>
    <w:link w:val="BodyTextIndent"/>
    <w:uiPriority w:val="99"/>
    <w:semiHidden/>
    <w:locked/>
    <w:rsid w:val="00DE45DB"/>
    <w:rPr>
      <w:rFonts w:ascii="Times New Roman" w:hAnsi="Times New Roman" w:cs="Times New Roman"/>
      <w:sz w:val="24"/>
      <w:szCs w:val="24"/>
      <w:lang w:eastAsia="ru-RU"/>
    </w:rPr>
  </w:style>
  <w:style w:type="character" w:styleId="LineNumber">
    <w:name w:val="line number"/>
    <w:basedOn w:val="DefaultParagraphFont"/>
    <w:uiPriority w:val="99"/>
    <w:semiHidden/>
    <w:rsid w:val="00A40150"/>
    <w:rPr>
      <w:rFonts w:cs="Times New Roman"/>
    </w:rPr>
  </w:style>
  <w:style w:type="paragraph" w:styleId="Header">
    <w:name w:val="header"/>
    <w:basedOn w:val="Normal"/>
    <w:link w:val="HeaderChar"/>
    <w:uiPriority w:val="99"/>
    <w:rsid w:val="00B96665"/>
    <w:pPr>
      <w:tabs>
        <w:tab w:val="center" w:pos="4677"/>
        <w:tab w:val="right" w:pos="9355"/>
      </w:tabs>
    </w:pPr>
  </w:style>
  <w:style w:type="character" w:customStyle="1" w:styleId="HeaderChar">
    <w:name w:val="Header Char"/>
    <w:basedOn w:val="DefaultParagraphFont"/>
    <w:link w:val="Header"/>
    <w:uiPriority w:val="99"/>
    <w:locked/>
    <w:rsid w:val="00B96665"/>
    <w:rPr>
      <w:rFonts w:ascii="Times New Roman" w:hAnsi="Times New Roman" w:cs="Times New Roman"/>
      <w:sz w:val="24"/>
      <w:szCs w:val="24"/>
      <w:lang w:eastAsia="ru-RU"/>
    </w:rPr>
  </w:style>
  <w:style w:type="paragraph" w:styleId="Footer">
    <w:name w:val="footer"/>
    <w:basedOn w:val="Normal"/>
    <w:link w:val="FooterChar"/>
    <w:uiPriority w:val="99"/>
    <w:rsid w:val="00B96665"/>
    <w:pPr>
      <w:tabs>
        <w:tab w:val="center" w:pos="4677"/>
        <w:tab w:val="right" w:pos="9355"/>
      </w:tabs>
    </w:pPr>
  </w:style>
  <w:style w:type="character" w:customStyle="1" w:styleId="FooterChar">
    <w:name w:val="Footer Char"/>
    <w:basedOn w:val="DefaultParagraphFont"/>
    <w:link w:val="Footer"/>
    <w:uiPriority w:val="99"/>
    <w:locked/>
    <w:rsid w:val="00B96665"/>
    <w:rPr>
      <w:rFonts w:ascii="Times New Roman" w:hAnsi="Times New Roman" w:cs="Times New Roman"/>
      <w:sz w:val="24"/>
      <w:szCs w:val="24"/>
      <w:lang w:eastAsia="ru-RU"/>
    </w:rPr>
  </w:style>
  <w:style w:type="character" w:customStyle="1" w:styleId="a">
    <w:name w:val="Основной текст_"/>
    <w:basedOn w:val="DefaultParagraphFont"/>
    <w:link w:val="1"/>
    <w:uiPriority w:val="99"/>
    <w:locked/>
    <w:rsid w:val="00A95621"/>
    <w:rPr>
      <w:rFonts w:cs="Times New Roman"/>
      <w:shd w:val="clear" w:color="auto" w:fill="FFFFFF"/>
      <w:lang w:bidi="ar-SA"/>
    </w:rPr>
  </w:style>
  <w:style w:type="paragraph" w:customStyle="1" w:styleId="1">
    <w:name w:val="Основной текст1"/>
    <w:basedOn w:val="Normal"/>
    <w:link w:val="a"/>
    <w:uiPriority w:val="99"/>
    <w:rsid w:val="00A95621"/>
    <w:pPr>
      <w:widowControl w:val="0"/>
      <w:shd w:val="clear" w:color="auto" w:fill="FFFFFF"/>
      <w:spacing w:before="240" w:line="274" w:lineRule="exact"/>
      <w:ind w:firstLine="0"/>
    </w:pPr>
    <w:rPr>
      <w:rFonts w:eastAsia="Calibri"/>
      <w:noProof/>
      <w:sz w:val="20"/>
      <w:szCs w:val="20"/>
      <w:shd w:val="clear" w:color="auto" w:fill="FFFFFF"/>
    </w:rPr>
  </w:style>
</w:styles>
</file>

<file path=word/webSettings.xml><?xml version="1.0" encoding="utf-8"?>
<w:webSettings xmlns:r="http://schemas.openxmlformats.org/officeDocument/2006/relationships" xmlns:w="http://schemas.openxmlformats.org/wordprocessingml/2006/main">
  <w:divs>
    <w:div w:id="1643263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hyperlink" Target="https://zakon.rada.gov.ua/laws/show/651-14" TargetMode="External"/><Relationship Id="rId18" Type="http://schemas.openxmlformats.org/officeDocument/2006/relationships/hyperlink" Target="http://zakon3.rada.gov.ua/laws/show/2145-19" TargetMode="External"/><Relationship Id="rId3" Type="http://schemas.openxmlformats.org/officeDocument/2006/relationships/settings" Target="settings.xml"/><Relationship Id="rId7" Type="http://schemas.openxmlformats.org/officeDocument/2006/relationships/hyperlink" Target="https://zakon.rada.gov.ua/laws/show/254%D0%BA/96-%D0%B2%D1%80" TargetMode="External"/><Relationship Id="rId12" Type="http://schemas.openxmlformats.org/officeDocument/2006/relationships/hyperlink" Target="https://zakon.rada.gov.ua/laws/show/2961-15" TargetMode="External"/><Relationship Id="rId17" Type="http://schemas.openxmlformats.org/officeDocument/2006/relationships/hyperlink" Target="http://zakon3.rada.gov.ua/laws/show/254%D0%BA/96-%D0%B2%D1%80" TargetMode="External"/><Relationship Id="rId2" Type="http://schemas.openxmlformats.org/officeDocument/2006/relationships/styles" Target="styles.xml"/><Relationship Id="rId16" Type="http://schemas.openxmlformats.org/officeDocument/2006/relationships/hyperlink" Target="http://zakon3.rada.gov.ua/laws/show/254%D0%BA/96-%D0%B2%D1%80"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402-14" TargetMode="External"/><Relationship Id="rId5" Type="http://schemas.openxmlformats.org/officeDocument/2006/relationships/footnotes" Target="footnotes.xml"/><Relationship Id="rId15" Type="http://schemas.openxmlformats.org/officeDocument/2006/relationships/hyperlink" Target="https://zakon.rada.gov.ua/laws/show/z0686-06" TargetMode="External"/><Relationship Id="rId10" Type="http://schemas.openxmlformats.org/officeDocument/2006/relationships/hyperlink" Target="https://zakon.rada.gov.ua/laws/show/2628-14"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651-14" TargetMode="External"/><Relationship Id="rId14" Type="http://schemas.openxmlformats.org/officeDocument/2006/relationships/hyperlink" Target="https://zakon.rada.gov.ua/laws/show/z0794-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779</TotalTime>
  <Pages>34</Pages>
  <Words>10556</Words>
  <Characters>-32766</Characters>
  <Application>Microsoft Office Outlook</Application>
  <DocSecurity>0</DocSecurity>
  <Lines>0</Lines>
  <Paragraphs>0</Paragraphs>
  <ScaleCrop>false</ScaleCrop>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Microsoft Office</cp:lastModifiedBy>
  <cp:revision>19</cp:revision>
  <cp:lastPrinted>2019-12-05T13:11:00Z</cp:lastPrinted>
  <dcterms:created xsi:type="dcterms:W3CDTF">2019-11-15T11:05:00Z</dcterms:created>
  <dcterms:modified xsi:type="dcterms:W3CDTF">2019-12-17T14:54:00Z</dcterms:modified>
</cp:coreProperties>
</file>