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0C" w:rsidRDefault="00680C0C" w:rsidP="00680C0C">
      <w:pPr>
        <w:spacing w:after="0" w:line="240" w:lineRule="auto"/>
        <w:ind w:left="6237"/>
        <w:jc w:val="both"/>
        <w:rPr>
          <w:rFonts w:eastAsia="Times New Roman" w:cstheme="minorHAnsi"/>
          <w:sz w:val="24"/>
          <w:szCs w:val="24"/>
        </w:rPr>
      </w:pPr>
      <w:r w:rsidRPr="0022356F">
        <w:rPr>
          <w:rFonts w:eastAsia="Times New Roman" w:cstheme="minorHAnsi"/>
          <w:sz w:val="24"/>
          <w:szCs w:val="24"/>
        </w:rPr>
        <w:t xml:space="preserve">Додаток 1 </w:t>
      </w:r>
    </w:p>
    <w:p w:rsidR="00E70AF9" w:rsidRDefault="00680C0C" w:rsidP="00680C0C">
      <w:pPr>
        <w:spacing w:after="0" w:line="240" w:lineRule="auto"/>
        <w:ind w:left="623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д</w:t>
      </w:r>
      <w:r w:rsidRPr="0022356F">
        <w:rPr>
          <w:rFonts w:eastAsia="Times New Roman" w:cstheme="minorHAnsi"/>
          <w:sz w:val="24"/>
          <w:szCs w:val="24"/>
        </w:rPr>
        <w:t>о</w:t>
      </w:r>
      <w:r>
        <w:rPr>
          <w:rFonts w:eastAsia="Times New Roman" w:cstheme="minorHAnsi"/>
          <w:sz w:val="24"/>
          <w:szCs w:val="24"/>
        </w:rPr>
        <w:t xml:space="preserve"> </w:t>
      </w:r>
      <w:r w:rsidRPr="0022356F">
        <w:rPr>
          <w:rFonts w:eastAsia="Times New Roman" w:cstheme="minorHAnsi"/>
          <w:sz w:val="24"/>
          <w:szCs w:val="24"/>
        </w:rPr>
        <w:t xml:space="preserve">Умов </w:t>
      </w:r>
      <w:r w:rsidR="0092089F">
        <w:rPr>
          <w:rFonts w:eastAsia="Times New Roman" w:cstheme="minorHAnsi"/>
          <w:sz w:val="24"/>
          <w:szCs w:val="24"/>
        </w:rPr>
        <w:t>тендеру</w:t>
      </w:r>
      <w:r w:rsidRPr="0022356F">
        <w:rPr>
          <w:rFonts w:eastAsia="Times New Roman" w:cstheme="minorHAnsi"/>
          <w:sz w:val="24"/>
          <w:szCs w:val="24"/>
        </w:rPr>
        <w:t xml:space="preserve"> на закупівлю послуг </w:t>
      </w:r>
      <w:r w:rsidR="00E70AF9">
        <w:rPr>
          <w:rFonts w:eastAsia="Times New Roman" w:cstheme="minorHAnsi"/>
          <w:sz w:val="24"/>
          <w:szCs w:val="24"/>
        </w:rPr>
        <w:t>з організації та проведення навчальних заходів</w:t>
      </w:r>
      <w:r w:rsidRPr="0022356F">
        <w:rPr>
          <w:rFonts w:eastAsia="Times New Roman" w:cstheme="minorHAnsi"/>
          <w:sz w:val="24"/>
          <w:szCs w:val="24"/>
        </w:rPr>
        <w:t xml:space="preserve"> </w:t>
      </w:r>
    </w:p>
    <w:p w:rsidR="00680C0C" w:rsidRPr="0022356F" w:rsidRDefault="00680C0C" w:rsidP="00680C0C">
      <w:pPr>
        <w:spacing w:after="0" w:line="240" w:lineRule="auto"/>
        <w:ind w:left="6237"/>
        <w:jc w:val="both"/>
        <w:rPr>
          <w:rFonts w:eastAsia="Times New Roman" w:cstheme="minorHAnsi"/>
          <w:sz w:val="24"/>
          <w:szCs w:val="24"/>
        </w:rPr>
      </w:pPr>
      <w:r w:rsidRPr="0022356F">
        <w:rPr>
          <w:rFonts w:eastAsia="Times New Roman" w:cstheme="minorHAnsi"/>
          <w:sz w:val="24"/>
          <w:szCs w:val="24"/>
        </w:rPr>
        <w:t>у 2019 році</w:t>
      </w:r>
    </w:p>
    <w:p w:rsidR="00680C0C" w:rsidRPr="0022356F" w:rsidRDefault="00680C0C" w:rsidP="00680C0C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</w:p>
    <w:p w:rsidR="00680C0C" w:rsidRPr="0022356F" w:rsidRDefault="00680C0C" w:rsidP="00680C0C">
      <w:pPr>
        <w:widowControl w:val="0"/>
        <w:ind w:left="-567" w:right="-284"/>
        <w:rPr>
          <w:rFonts w:eastAsia="Times New Roman" w:cstheme="minorHAnsi"/>
          <w:i/>
          <w:sz w:val="24"/>
          <w:szCs w:val="24"/>
          <w:u w:val="single"/>
        </w:rPr>
      </w:pPr>
      <w:r w:rsidRPr="0022356F">
        <w:rPr>
          <w:rFonts w:eastAsia="Times New Roman" w:cstheme="minorHAnsi"/>
          <w:i/>
          <w:sz w:val="24"/>
          <w:szCs w:val="24"/>
          <w:u w:val="single"/>
        </w:rPr>
        <w:t>Учасник не повинен відступати від даної форми, в протилежному випадку пропозиція відхиляється</w:t>
      </w:r>
    </w:p>
    <w:p w:rsidR="00680C0C" w:rsidRPr="0022356F" w:rsidRDefault="00680C0C" w:rsidP="00680C0C">
      <w:pPr>
        <w:widowControl w:val="0"/>
        <w:spacing w:after="0"/>
        <w:ind w:left="-567" w:right="-284"/>
        <w:jc w:val="center"/>
        <w:rPr>
          <w:rFonts w:eastAsia="Times New Roman" w:cstheme="minorHAnsi"/>
          <w:b/>
          <w:sz w:val="28"/>
          <w:szCs w:val="28"/>
        </w:rPr>
      </w:pPr>
      <w:r w:rsidRPr="0022356F">
        <w:rPr>
          <w:rFonts w:eastAsia="Times New Roman" w:cstheme="minorHAnsi"/>
          <w:b/>
          <w:sz w:val="28"/>
          <w:szCs w:val="28"/>
        </w:rPr>
        <w:t xml:space="preserve">     ФОРМА «КОМЕРЦІЙНА ПРОПОЗИЦІЯ»</w:t>
      </w:r>
    </w:p>
    <w:p w:rsidR="00680C0C" w:rsidRPr="0022356F" w:rsidRDefault="00680C0C" w:rsidP="00680C0C">
      <w:pPr>
        <w:widowControl w:val="0"/>
        <w:ind w:left="-567" w:right="-284"/>
        <w:jc w:val="center"/>
        <w:rPr>
          <w:rFonts w:eastAsia="Times New Roman" w:cstheme="minorHAnsi"/>
          <w:sz w:val="28"/>
          <w:szCs w:val="28"/>
        </w:rPr>
      </w:pPr>
      <w:r w:rsidRPr="0022356F">
        <w:rPr>
          <w:rFonts w:eastAsia="Times New Roman" w:cstheme="minorHAnsi"/>
          <w:sz w:val="28"/>
          <w:szCs w:val="28"/>
        </w:rPr>
        <w:t xml:space="preserve">    (форма подається Учасником на фірмовому бланку)</w:t>
      </w:r>
    </w:p>
    <w:tbl>
      <w:tblPr>
        <w:tblW w:w="1020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536"/>
        <w:gridCol w:w="4814"/>
      </w:tblGrid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Код ЄДР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Форма власності та юридичний статус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Платник ПДВ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Так___ Ні____</w:t>
            </w:r>
          </w:p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Дата створення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КВЕД (має відповідати виду закупівлі)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Адреса 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юридична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фактична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ел</w:t>
            </w:r>
            <w:proofErr w:type="spellEnd"/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пошта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Веб-сайт</w:t>
            </w:r>
            <w:r w:rsidR="00DE07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(за наявності)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ПІБ та посада керівника організації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ПІБ уповноваженого представника Учасника на підписання документів за результатами процедури закупівлі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ПІБ та посада контактної особи 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Телефон контактної особи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Ел. пошта контактної особи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Перелік Замовників, яким надавались подібні послуги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80C0C" w:rsidRPr="0022356F" w:rsidTr="002440F0">
        <w:trPr>
          <w:trHeight w:val="340"/>
        </w:trPr>
        <w:tc>
          <w:tcPr>
            <w:tcW w:w="851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Досвід роботи на ринку</w:t>
            </w:r>
          </w:p>
        </w:tc>
        <w:tc>
          <w:tcPr>
            <w:tcW w:w="4814" w:type="dxa"/>
          </w:tcPr>
          <w:p w:rsidR="00680C0C" w:rsidRPr="0022356F" w:rsidRDefault="00680C0C" w:rsidP="002440F0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35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_____ років</w:t>
            </w:r>
          </w:p>
        </w:tc>
      </w:tr>
    </w:tbl>
    <w:p w:rsidR="00680C0C" w:rsidRPr="0022356F" w:rsidRDefault="00680C0C" w:rsidP="00680C0C">
      <w:pPr>
        <w:pStyle w:val="a3"/>
        <w:rPr>
          <w:rFonts w:asciiTheme="minorHAnsi" w:hAnsiTheme="minorHAnsi" w:cstheme="minorHAnsi"/>
          <w:color w:val="000000"/>
          <w:sz w:val="24"/>
          <w:szCs w:val="24"/>
        </w:rPr>
      </w:pPr>
    </w:p>
    <w:p w:rsidR="00680C0C" w:rsidRDefault="00680C0C" w:rsidP="00680C0C">
      <w:pPr>
        <w:pStyle w:val="a3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80C0C" w:rsidRDefault="00680C0C" w:rsidP="00680C0C">
      <w:pPr>
        <w:pStyle w:val="a3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2356F">
        <w:rPr>
          <w:rFonts w:asciiTheme="minorHAnsi" w:hAnsiTheme="minorHAnsi" w:cstheme="minorHAnsi"/>
          <w:color w:val="000000"/>
          <w:sz w:val="24"/>
          <w:szCs w:val="24"/>
        </w:rPr>
        <w:t xml:space="preserve">Надаємо свою пропозицію щодо участі у відкритому </w:t>
      </w:r>
      <w:r w:rsidR="00E70AF9">
        <w:rPr>
          <w:rFonts w:asciiTheme="minorHAnsi" w:hAnsiTheme="minorHAnsi" w:cstheme="minorHAnsi"/>
          <w:color w:val="000000"/>
          <w:sz w:val="24"/>
          <w:szCs w:val="24"/>
        </w:rPr>
        <w:t>тендері на закупівлю послуг з організації та проведення навчальних заходів</w:t>
      </w:r>
      <w:r w:rsidRPr="0022356F">
        <w:rPr>
          <w:rFonts w:asciiTheme="minorHAnsi" w:hAnsiTheme="minorHAnsi" w:cstheme="minorHAnsi"/>
          <w:color w:val="000000"/>
          <w:sz w:val="24"/>
          <w:szCs w:val="24"/>
        </w:rPr>
        <w:t xml:space="preserve"> у 2019 році. </w:t>
      </w:r>
    </w:p>
    <w:p w:rsidR="00680C0C" w:rsidRPr="0022356F" w:rsidRDefault="00680C0C" w:rsidP="00680C0C">
      <w:pPr>
        <w:pStyle w:val="a3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D119B" w:rsidRDefault="00680C0C" w:rsidP="00CD119B">
      <w:pPr>
        <w:pStyle w:val="a3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2356F">
        <w:rPr>
          <w:rFonts w:asciiTheme="minorHAnsi" w:hAnsiTheme="minorHAnsi" w:cstheme="minorHAnsi"/>
          <w:color w:val="000000"/>
          <w:sz w:val="24"/>
          <w:szCs w:val="24"/>
        </w:rPr>
        <w:t xml:space="preserve">Вивчивши Умови відкритого </w:t>
      </w:r>
      <w:r w:rsidR="0092089F">
        <w:rPr>
          <w:rFonts w:asciiTheme="minorHAnsi" w:hAnsiTheme="minorHAnsi" w:cstheme="minorHAnsi"/>
          <w:color w:val="000000"/>
          <w:sz w:val="24"/>
          <w:szCs w:val="24"/>
        </w:rPr>
        <w:t>тендеру</w:t>
      </w:r>
      <w:r w:rsidRPr="0022356F">
        <w:rPr>
          <w:rFonts w:asciiTheme="minorHAnsi" w:hAnsiTheme="minorHAnsi" w:cstheme="minorHAnsi"/>
          <w:color w:val="000000"/>
          <w:sz w:val="24"/>
          <w:szCs w:val="24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наступною специфікацією та цінами:</w:t>
      </w:r>
    </w:p>
    <w:p w:rsidR="00A82521" w:rsidRDefault="00A82521" w:rsidP="00CD119B">
      <w:pPr>
        <w:pStyle w:val="a3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82521" w:rsidRDefault="00A82521" w:rsidP="00CD119B">
      <w:pPr>
        <w:pStyle w:val="a3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82521" w:rsidRDefault="00A82521" w:rsidP="00CD119B">
      <w:pPr>
        <w:pStyle w:val="a3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82521" w:rsidRDefault="00A82521" w:rsidP="00CD119B">
      <w:pPr>
        <w:pStyle w:val="a3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82521" w:rsidRDefault="00A82521" w:rsidP="00CD119B">
      <w:pPr>
        <w:pStyle w:val="a3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82521" w:rsidRDefault="00A82521" w:rsidP="00CD119B">
      <w:pPr>
        <w:pStyle w:val="a3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82521" w:rsidRDefault="00A82521" w:rsidP="00CD119B">
      <w:pPr>
        <w:pStyle w:val="a3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0"/>
        <w:gridCol w:w="4567"/>
        <w:gridCol w:w="2551"/>
        <w:gridCol w:w="2121"/>
      </w:tblGrid>
      <w:tr w:rsidR="00A82521" w:rsidTr="00FA65CA">
        <w:tc>
          <w:tcPr>
            <w:tcW w:w="4957" w:type="dxa"/>
            <w:gridSpan w:val="2"/>
          </w:tcPr>
          <w:p w:rsidR="00A82521" w:rsidRPr="00624067" w:rsidRDefault="00A82521" w:rsidP="00DE0BB5">
            <w:pPr>
              <w:pStyle w:val="a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Найменування послуги</w:t>
            </w:r>
          </w:p>
        </w:tc>
        <w:tc>
          <w:tcPr>
            <w:tcW w:w="2551" w:type="dxa"/>
          </w:tcPr>
          <w:p w:rsidR="00A82521" w:rsidRPr="00624067" w:rsidRDefault="00A82521" w:rsidP="00DE0BB5">
            <w:pPr>
              <w:pStyle w:val="a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2121" w:type="dxa"/>
          </w:tcPr>
          <w:p w:rsidR="00A82521" w:rsidRPr="00624067" w:rsidRDefault="00A82521" w:rsidP="00DE0BB5">
            <w:pPr>
              <w:pStyle w:val="a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Вартість послуги</w:t>
            </w:r>
          </w:p>
        </w:tc>
      </w:tr>
      <w:tr w:rsidR="00A82521" w:rsidTr="0099040D">
        <w:tc>
          <w:tcPr>
            <w:tcW w:w="9629" w:type="dxa"/>
            <w:gridSpan w:val="4"/>
          </w:tcPr>
          <w:p w:rsidR="00A82521" w:rsidRPr="00624067" w:rsidRDefault="00A82521" w:rsidP="00A82521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Організація </w:t>
            </w:r>
            <w:proofErr w:type="spellStart"/>
            <w:r w:rsidRPr="00624067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доправлення</w:t>
            </w:r>
            <w:proofErr w:type="spellEnd"/>
            <w:r w:rsidRPr="00624067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учасників</w:t>
            </w:r>
          </w:p>
        </w:tc>
      </w:tr>
      <w:tr w:rsidR="00A82521" w:rsidTr="00FA65CA">
        <w:tc>
          <w:tcPr>
            <w:tcW w:w="390" w:type="dxa"/>
          </w:tcPr>
          <w:p w:rsidR="00A82521" w:rsidRPr="00624067" w:rsidRDefault="00A82521" w:rsidP="00A82521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7" w:type="dxa"/>
          </w:tcPr>
          <w:p w:rsidR="00DE0BB5" w:rsidRPr="00624067" w:rsidRDefault="00A82521" w:rsidP="00A82521">
            <w:pPr>
              <w:pStyle w:val="a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Перевезення мікроавтобусом </w:t>
            </w:r>
          </w:p>
          <w:p w:rsidR="00433D9F" w:rsidRPr="00624067" w:rsidRDefault="00A82521" w:rsidP="00A82521">
            <w:pPr>
              <w:pStyle w:val="a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iCs/>
                <w:sz w:val="20"/>
                <w:szCs w:val="20"/>
              </w:rPr>
              <w:t>(до 21 особи</w:t>
            </w:r>
            <w:r w:rsidR="00DE0BB5" w:rsidRPr="00624067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  <w:r w:rsidR="006C2DE1" w:rsidRPr="006240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</w:t>
            </w:r>
          </w:p>
          <w:p w:rsidR="00A82521" w:rsidRPr="00624067" w:rsidRDefault="006C2DE1" w:rsidP="00A82521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Зазначити марку </w:t>
            </w:r>
            <w:r w:rsidR="00433D9F" w:rsidRPr="006240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автотранспорту та </w:t>
            </w:r>
            <w:r w:rsidR="00F548DA">
              <w:rPr>
                <w:rFonts w:asciiTheme="minorHAnsi" w:hAnsiTheme="minorHAnsi" w:cstheme="minorHAnsi"/>
                <w:iCs/>
                <w:sz w:val="20"/>
                <w:szCs w:val="20"/>
              </w:rPr>
              <w:t>рік випуску</w:t>
            </w:r>
          </w:p>
        </w:tc>
        <w:tc>
          <w:tcPr>
            <w:tcW w:w="2551" w:type="dxa"/>
          </w:tcPr>
          <w:p w:rsidR="00A82521" w:rsidRPr="00624067" w:rsidRDefault="00DE0BB5" w:rsidP="00DE0BB5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км</w:t>
            </w:r>
          </w:p>
        </w:tc>
        <w:tc>
          <w:tcPr>
            <w:tcW w:w="2121" w:type="dxa"/>
          </w:tcPr>
          <w:p w:rsidR="00A82521" w:rsidRPr="00624067" w:rsidRDefault="00A82521" w:rsidP="00A82521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2521" w:rsidTr="00FA65CA">
        <w:tc>
          <w:tcPr>
            <w:tcW w:w="390" w:type="dxa"/>
          </w:tcPr>
          <w:p w:rsidR="00A82521" w:rsidRPr="00624067" w:rsidRDefault="00A82521" w:rsidP="00A82521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</w:tcPr>
          <w:p w:rsidR="00A82521" w:rsidRPr="00624067" w:rsidRDefault="00DE0BB5" w:rsidP="00A82521">
            <w:pPr>
              <w:pStyle w:val="a3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Вартість очікування </w:t>
            </w:r>
          </w:p>
        </w:tc>
        <w:tc>
          <w:tcPr>
            <w:tcW w:w="2551" w:type="dxa"/>
          </w:tcPr>
          <w:p w:rsidR="00A82521" w:rsidRPr="00624067" w:rsidRDefault="00DE0BB5" w:rsidP="00DE0BB5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година</w:t>
            </w:r>
          </w:p>
        </w:tc>
        <w:tc>
          <w:tcPr>
            <w:tcW w:w="2121" w:type="dxa"/>
          </w:tcPr>
          <w:p w:rsidR="00A82521" w:rsidRPr="00624067" w:rsidRDefault="00A82521" w:rsidP="00A82521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0BB5" w:rsidTr="00FA65CA">
        <w:tc>
          <w:tcPr>
            <w:tcW w:w="390" w:type="dxa"/>
          </w:tcPr>
          <w:p w:rsidR="00DE0BB5" w:rsidRPr="00624067" w:rsidRDefault="00DE0BB5" w:rsidP="00DE0BB5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7" w:type="dxa"/>
          </w:tcPr>
          <w:p w:rsidR="00DE0BB5" w:rsidRPr="00624067" w:rsidRDefault="00DE0BB5" w:rsidP="00DE0BB5">
            <w:pPr>
              <w:pStyle w:val="a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Перевезення легковим автотранспортом </w:t>
            </w:r>
          </w:p>
          <w:p w:rsidR="00DE0BB5" w:rsidRPr="00624067" w:rsidRDefault="00DE0BB5" w:rsidP="00DE0BB5">
            <w:pPr>
              <w:pStyle w:val="a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iCs/>
                <w:sz w:val="20"/>
                <w:szCs w:val="20"/>
              </w:rPr>
              <w:t>(до 4 осіб)</w:t>
            </w:r>
            <w:r w:rsidR="00433D9F" w:rsidRPr="00624067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  <w:p w:rsidR="00433D9F" w:rsidRPr="00624067" w:rsidRDefault="00433D9F" w:rsidP="00DE0BB5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iCs/>
                <w:sz w:val="20"/>
                <w:szCs w:val="20"/>
              </w:rPr>
              <w:t>Зазначити марк</w:t>
            </w:r>
            <w:r w:rsidR="00F548DA">
              <w:rPr>
                <w:rFonts w:asciiTheme="minorHAnsi" w:hAnsiTheme="minorHAnsi" w:cstheme="minorHAnsi"/>
                <w:iCs/>
                <w:sz w:val="20"/>
                <w:szCs w:val="20"/>
              </w:rPr>
              <w:t>у автотранспорту та рік випуску</w:t>
            </w:r>
          </w:p>
        </w:tc>
        <w:tc>
          <w:tcPr>
            <w:tcW w:w="2551" w:type="dxa"/>
          </w:tcPr>
          <w:p w:rsidR="00DE0BB5" w:rsidRPr="00624067" w:rsidRDefault="00DE0BB5" w:rsidP="00DE0BB5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км</w:t>
            </w:r>
          </w:p>
        </w:tc>
        <w:tc>
          <w:tcPr>
            <w:tcW w:w="2121" w:type="dxa"/>
          </w:tcPr>
          <w:p w:rsidR="00DE0BB5" w:rsidRPr="00624067" w:rsidRDefault="00DE0BB5" w:rsidP="00DE0BB5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0BB5" w:rsidTr="00FA65CA">
        <w:tc>
          <w:tcPr>
            <w:tcW w:w="390" w:type="dxa"/>
          </w:tcPr>
          <w:p w:rsidR="00DE0BB5" w:rsidRPr="00624067" w:rsidRDefault="00DE0BB5" w:rsidP="00DE0BB5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</w:tcPr>
          <w:p w:rsidR="00DE0BB5" w:rsidRPr="00624067" w:rsidRDefault="00DE0BB5" w:rsidP="00DE0BB5">
            <w:pPr>
              <w:pStyle w:val="a3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Вартість очікування </w:t>
            </w:r>
          </w:p>
        </w:tc>
        <w:tc>
          <w:tcPr>
            <w:tcW w:w="2551" w:type="dxa"/>
          </w:tcPr>
          <w:p w:rsidR="00DE0BB5" w:rsidRPr="00624067" w:rsidRDefault="00DE0BB5" w:rsidP="00DE0BB5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година</w:t>
            </w:r>
          </w:p>
        </w:tc>
        <w:tc>
          <w:tcPr>
            <w:tcW w:w="2121" w:type="dxa"/>
          </w:tcPr>
          <w:p w:rsidR="00DE0BB5" w:rsidRPr="00624067" w:rsidRDefault="00DE0BB5" w:rsidP="00DE0BB5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4805" w:rsidTr="00CE009F">
        <w:tc>
          <w:tcPr>
            <w:tcW w:w="390" w:type="dxa"/>
          </w:tcPr>
          <w:p w:rsidR="00DC4805" w:rsidRPr="00624067" w:rsidRDefault="00DC4805" w:rsidP="00DE0BB5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7" w:type="dxa"/>
          </w:tcPr>
          <w:p w:rsidR="00DC4805" w:rsidRPr="00624067" w:rsidRDefault="00DC4805" w:rsidP="00F548DA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Доправлення</w:t>
            </w:r>
            <w:proofErr w:type="spellEnd"/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учасників залізничним </w:t>
            </w:r>
            <w:r w:rsidR="00F548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або автобусним </w:t>
            </w: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сполученням </w:t>
            </w:r>
          </w:p>
        </w:tc>
        <w:tc>
          <w:tcPr>
            <w:tcW w:w="4672" w:type="dxa"/>
            <w:gridSpan w:val="2"/>
          </w:tcPr>
          <w:p w:rsidR="00DC4805" w:rsidRPr="00624067" w:rsidRDefault="00DC4805" w:rsidP="00DC4805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 відповідності до діючих тарифів Укрзалізниці та автостанцій</w:t>
            </w:r>
          </w:p>
        </w:tc>
      </w:tr>
      <w:tr w:rsidR="00DE0BB5" w:rsidTr="00A14CB0">
        <w:tc>
          <w:tcPr>
            <w:tcW w:w="9629" w:type="dxa"/>
            <w:gridSpan w:val="4"/>
          </w:tcPr>
          <w:p w:rsidR="00DE0BB5" w:rsidRPr="00624067" w:rsidRDefault="00DE0BB5" w:rsidP="00DE0BB5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Розміщення (поселення) учасників</w:t>
            </w:r>
          </w:p>
        </w:tc>
      </w:tr>
      <w:tr w:rsidR="00572203" w:rsidTr="003063D1">
        <w:trPr>
          <w:trHeight w:val="1358"/>
        </w:trPr>
        <w:tc>
          <w:tcPr>
            <w:tcW w:w="390" w:type="dxa"/>
            <w:vMerge w:val="restart"/>
          </w:tcPr>
          <w:p w:rsidR="00572203" w:rsidRPr="00624067" w:rsidRDefault="00DC4805" w:rsidP="00A82521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67" w:type="dxa"/>
          </w:tcPr>
          <w:p w:rsidR="00572203" w:rsidRPr="00624067" w:rsidRDefault="00572203" w:rsidP="00A82521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Розміщення учасника у 1-місному номері категорії «одномісний стандарт» наступних готелів:</w:t>
            </w:r>
          </w:p>
          <w:p w:rsidR="00572203" w:rsidRPr="00624067" w:rsidRDefault="00572203" w:rsidP="00A82521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72203" w:rsidRPr="00624067" w:rsidRDefault="00572203" w:rsidP="00572203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Готель «Інгул» (м. Миколаїв)</w:t>
            </w:r>
          </w:p>
        </w:tc>
        <w:tc>
          <w:tcPr>
            <w:tcW w:w="2551" w:type="dxa"/>
            <w:vMerge w:val="restart"/>
          </w:tcPr>
          <w:p w:rsidR="00572203" w:rsidRPr="00624067" w:rsidRDefault="00572203" w:rsidP="00DE0BB5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72203" w:rsidRPr="00624067" w:rsidRDefault="00572203" w:rsidP="00DE0BB5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72203" w:rsidRPr="00624067" w:rsidRDefault="00572203" w:rsidP="00DE0BB5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72203" w:rsidRPr="00624067" w:rsidRDefault="00572203" w:rsidP="00DE0BB5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A18E6" w:rsidRDefault="00572203" w:rsidP="00DE0BB5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1-місний номер. </w:t>
            </w:r>
          </w:p>
          <w:p w:rsidR="00572203" w:rsidRPr="00624067" w:rsidRDefault="00572203" w:rsidP="00DE0BB5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Вартість </w:t>
            </w:r>
          </w:p>
          <w:p w:rsidR="00E976B2" w:rsidRPr="00624067" w:rsidRDefault="00572203" w:rsidP="00DE0BB5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проживання </w:t>
            </w:r>
          </w:p>
          <w:p w:rsidR="00572203" w:rsidRPr="00624067" w:rsidRDefault="00572203" w:rsidP="00DE0BB5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учасника</w:t>
            </w:r>
          </w:p>
        </w:tc>
        <w:tc>
          <w:tcPr>
            <w:tcW w:w="2121" w:type="dxa"/>
          </w:tcPr>
          <w:p w:rsidR="00572203" w:rsidRPr="00624067" w:rsidRDefault="00572203" w:rsidP="00A82521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72203" w:rsidTr="00572203">
        <w:trPr>
          <w:trHeight w:val="624"/>
        </w:trPr>
        <w:tc>
          <w:tcPr>
            <w:tcW w:w="390" w:type="dxa"/>
            <w:vMerge/>
          </w:tcPr>
          <w:p w:rsidR="00572203" w:rsidRPr="00624067" w:rsidRDefault="00572203" w:rsidP="00A82521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</w:tcPr>
          <w:p w:rsidR="00572203" w:rsidRPr="00624067" w:rsidRDefault="00572203" w:rsidP="00572203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Готель «</w:t>
            </w:r>
            <w:proofErr w:type="spellStart"/>
            <w:r w:rsidRPr="00624067">
              <w:rPr>
                <w:rFonts w:asciiTheme="minorHAnsi" w:eastAsia="Times New Roman" w:hAnsiTheme="minorHAnsi" w:cs="Times New Roman"/>
                <w:sz w:val="20"/>
                <w:szCs w:val="20"/>
              </w:rPr>
              <w:t>Reikartz</w:t>
            </w:r>
            <w:proofErr w:type="spellEnd"/>
            <w:r w:rsidRPr="00624067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624067">
              <w:rPr>
                <w:rFonts w:asciiTheme="minorHAnsi" w:eastAsia="Times New Roman" w:hAnsiTheme="minorHAnsi" w:cs="Times New Roman"/>
                <w:sz w:val="20"/>
                <w:szCs w:val="20"/>
              </w:rPr>
              <w:t>Рівер</w:t>
            </w:r>
            <w:proofErr w:type="spellEnd"/>
            <w:r w:rsidRPr="00624067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Миколаїв</w:t>
            </w:r>
            <w:r w:rsidRPr="00624067">
              <w:rPr>
                <w:rFonts w:eastAsia="Times New Roman" w:cs="Times New Roman"/>
                <w:sz w:val="20"/>
                <w:szCs w:val="20"/>
              </w:rPr>
              <w:t xml:space="preserve">» </w:t>
            </w: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м.Миколаїв</w:t>
            </w:r>
            <w:proofErr w:type="spellEnd"/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</w:tcPr>
          <w:p w:rsidR="00572203" w:rsidRPr="00624067" w:rsidRDefault="00572203" w:rsidP="00DE0BB5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572203" w:rsidRPr="00624067" w:rsidRDefault="00572203" w:rsidP="00A82521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72203" w:rsidTr="00572203">
        <w:trPr>
          <w:trHeight w:val="588"/>
        </w:trPr>
        <w:tc>
          <w:tcPr>
            <w:tcW w:w="390" w:type="dxa"/>
            <w:vMerge/>
          </w:tcPr>
          <w:p w:rsidR="00572203" w:rsidRPr="00624067" w:rsidRDefault="00572203" w:rsidP="00A82521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</w:tcPr>
          <w:p w:rsidR="00572203" w:rsidRPr="00624067" w:rsidRDefault="00572203" w:rsidP="00572203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Еко-готель «</w:t>
            </w: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Vita</w:t>
            </w: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Park</w:t>
            </w: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» (с. Коблево, Миколаївська область)</w:t>
            </w:r>
          </w:p>
        </w:tc>
        <w:tc>
          <w:tcPr>
            <w:tcW w:w="2551" w:type="dxa"/>
            <w:vMerge/>
          </w:tcPr>
          <w:p w:rsidR="00572203" w:rsidRPr="00624067" w:rsidRDefault="00572203" w:rsidP="00DE0BB5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572203" w:rsidRPr="00624067" w:rsidRDefault="00572203" w:rsidP="00A82521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72203" w:rsidTr="003063D1">
        <w:trPr>
          <w:trHeight w:val="1310"/>
        </w:trPr>
        <w:tc>
          <w:tcPr>
            <w:tcW w:w="390" w:type="dxa"/>
            <w:vMerge w:val="restart"/>
          </w:tcPr>
          <w:p w:rsidR="00572203" w:rsidRPr="00624067" w:rsidRDefault="00DC4805" w:rsidP="00FA65CA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7" w:type="dxa"/>
          </w:tcPr>
          <w:p w:rsidR="00572203" w:rsidRPr="00624067" w:rsidRDefault="00572203" w:rsidP="00FA65CA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Розміщення учасника у 2-місному номері категорії «стандарт», «покращений стандарт» наступних готелів:</w:t>
            </w:r>
          </w:p>
          <w:p w:rsidR="00572203" w:rsidRPr="00624067" w:rsidRDefault="00572203" w:rsidP="00FA65CA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72203" w:rsidRPr="00624067" w:rsidRDefault="00572203" w:rsidP="00572203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Готель «Інгул» (м. Миколаїв)</w:t>
            </w:r>
          </w:p>
        </w:tc>
        <w:tc>
          <w:tcPr>
            <w:tcW w:w="2551" w:type="dxa"/>
            <w:vMerge w:val="restart"/>
          </w:tcPr>
          <w:p w:rsidR="00572203" w:rsidRPr="00624067" w:rsidRDefault="00572203" w:rsidP="00FA65CA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72203" w:rsidRPr="00624067" w:rsidRDefault="00572203" w:rsidP="00FA65CA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72203" w:rsidRPr="00624067" w:rsidRDefault="00572203" w:rsidP="00FA65CA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72203" w:rsidRPr="00624067" w:rsidRDefault="00572203" w:rsidP="00FA65CA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72203" w:rsidRPr="00624067" w:rsidRDefault="00572203" w:rsidP="00FA65CA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2-місний номер.</w:t>
            </w:r>
          </w:p>
          <w:p w:rsidR="00572203" w:rsidRPr="00624067" w:rsidRDefault="00572203" w:rsidP="00FA65CA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Вартість </w:t>
            </w:r>
          </w:p>
          <w:p w:rsidR="00E976B2" w:rsidRPr="00624067" w:rsidRDefault="00572203" w:rsidP="00FA65CA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проживання </w:t>
            </w:r>
          </w:p>
          <w:p w:rsidR="00572203" w:rsidRPr="00624067" w:rsidRDefault="00572203" w:rsidP="00FA65CA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учасника</w:t>
            </w:r>
          </w:p>
        </w:tc>
        <w:tc>
          <w:tcPr>
            <w:tcW w:w="2121" w:type="dxa"/>
          </w:tcPr>
          <w:p w:rsidR="00572203" w:rsidRPr="00624067" w:rsidRDefault="00572203" w:rsidP="00FA65CA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72203" w:rsidTr="00572203">
        <w:trPr>
          <w:trHeight w:val="660"/>
        </w:trPr>
        <w:tc>
          <w:tcPr>
            <w:tcW w:w="390" w:type="dxa"/>
            <w:vMerge/>
          </w:tcPr>
          <w:p w:rsidR="00572203" w:rsidRPr="00624067" w:rsidRDefault="00572203" w:rsidP="00FA65CA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</w:tcPr>
          <w:p w:rsidR="00572203" w:rsidRPr="00624067" w:rsidRDefault="00572203" w:rsidP="00572203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Готель «</w:t>
            </w:r>
            <w:proofErr w:type="spellStart"/>
            <w:r w:rsidRPr="00624067">
              <w:rPr>
                <w:rFonts w:asciiTheme="minorHAnsi" w:eastAsia="Times New Roman" w:hAnsiTheme="minorHAnsi" w:cs="Times New Roman"/>
                <w:sz w:val="20"/>
                <w:szCs w:val="20"/>
              </w:rPr>
              <w:t>Reikartz</w:t>
            </w:r>
            <w:proofErr w:type="spellEnd"/>
            <w:r w:rsidRPr="00624067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624067">
              <w:rPr>
                <w:rFonts w:asciiTheme="minorHAnsi" w:eastAsia="Times New Roman" w:hAnsiTheme="minorHAnsi" w:cs="Times New Roman"/>
                <w:sz w:val="20"/>
                <w:szCs w:val="20"/>
              </w:rPr>
              <w:t>Рівер</w:t>
            </w:r>
            <w:proofErr w:type="spellEnd"/>
            <w:r w:rsidRPr="00624067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Миколаїв</w:t>
            </w:r>
            <w:r w:rsidRPr="00624067">
              <w:rPr>
                <w:rFonts w:eastAsia="Times New Roman" w:cs="Times New Roman"/>
                <w:sz w:val="20"/>
                <w:szCs w:val="20"/>
              </w:rPr>
              <w:t xml:space="preserve">» </w:t>
            </w: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м.Миколаїв</w:t>
            </w:r>
            <w:proofErr w:type="spellEnd"/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</w:tcPr>
          <w:p w:rsidR="00572203" w:rsidRPr="00624067" w:rsidRDefault="00572203" w:rsidP="00FA65CA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572203" w:rsidRPr="00624067" w:rsidRDefault="00572203" w:rsidP="00FA65CA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72203" w:rsidTr="00572203">
        <w:trPr>
          <w:trHeight w:val="600"/>
        </w:trPr>
        <w:tc>
          <w:tcPr>
            <w:tcW w:w="390" w:type="dxa"/>
            <w:vMerge/>
          </w:tcPr>
          <w:p w:rsidR="00572203" w:rsidRPr="00624067" w:rsidRDefault="00572203" w:rsidP="00FA65CA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</w:tcPr>
          <w:p w:rsidR="00572203" w:rsidRPr="00624067" w:rsidRDefault="00572203" w:rsidP="00572203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Еко-готель «</w:t>
            </w: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Vita</w:t>
            </w: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Park</w:t>
            </w: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» (с. Коблево, Миколаївська область)</w:t>
            </w:r>
          </w:p>
        </w:tc>
        <w:tc>
          <w:tcPr>
            <w:tcW w:w="2551" w:type="dxa"/>
            <w:vMerge/>
          </w:tcPr>
          <w:p w:rsidR="00572203" w:rsidRPr="00624067" w:rsidRDefault="00572203" w:rsidP="00FA65CA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572203" w:rsidRPr="00624067" w:rsidRDefault="00572203" w:rsidP="00FA65CA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72203" w:rsidTr="00E0458C">
        <w:tc>
          <w:tcPr>
            <w:tcW w:w="9629" w:type="dxa"/>
            <w:gridSpan w:val="4"/>
          </w:tcPr>
          <w:p w:rsidR="00572203" w:rsidRPr="00624067" w:rsidRDefault="00572203" w:rsidP="00572203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Оренда конференц-залу</w:t>
            </w:r>
          </w:p>
        </w:tc>
      </w:tr>
      <w:tr w:rsidR="00DE0BB5" w:rsidTr="00FA65CA">
        <w:tc>
          <w:tcPr>
            <w:tcW w:w="390" w:type="dxa"/>
          </w:tcPr>
          <w:p w:rsidR="00DE0BB5" w:rsidRPr="00624067" w:rsidRDefault="00DC4805" w:rsidP="00A82521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7" w:type="dxa"/>
          </w:tcPr>
          <w:p w:rsidR="00DE0BB5" w:rsidRPr="00624067" w:rsidRDefault="00572203" w:rsidP="00A82521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Оренда конференц залу</w:t>
            </w:r>
            <w:r w:rsidRPr="00624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Pr="0062406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624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повністю облаштованого для роботи: звук, проектор</w:t>
            </w:r>
            <w:r w:rsidR="00DE079E" w:rsidRPr="00624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624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екран, </w:t>
            </w:r>
            <w:proofErr w:type="spellStart"/>
            <w:r w:rsidRPr="00624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фліпчарт</w:t>
            </w:r>
            <w:proofErr w:type="spellEnd"/>
          </w:p>
        </w:tc>
        <w:tc>
          <w:tcPr>
            <w:tcW w:w="2551" w:type="dxa"/>
          </w:tcPr>
          <w:p w:rsidR="00572203" w:rsidRPr="00624067" w:rsidRDefault="00572203" w:rsidP="00572203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E0BB5" w:rsidRPr="00624067" w:rsidRDefault="00572203" w:rsidP="00572203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година</w:t>
            </w:r>
          </w:p>
        </w:tc>
        <w:tc>
          <w:tcPr>
            <w:tcW w:w="2121" w:type="dxa"/>
          </w:tcPr>
          <w:p w:rsidR="00DE0BB5" w:rsidRPr="00624067" w:rsidRDefault="00DE0BB5" w:rsidP="00A82521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24067" w:rsidTr="00FD7380">
        <w:tc>
          <w:tcPr>
            <w:tcW w:w="9629" w:type="dxa"/>
            <w:gridSpan w:val="4"/>
          </w:tcPr>
          <w:p w:rsidR="00624067" w:rsidRPr="00624067" w:rsidRDefault="00624067" w:rsidP="00624067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Харчування учасників</w:t>
            </w:r>
          </w:p>
        </w:tc>
      </w:tr>
      <w:tr w:rsidR="00624067" w:rsidTr="00FA65CA">
        <w:tc>
          <w:tcPr>
            <w:tcW w:w="390" w:type="dxa"/>
            <w:vMerge w:val="restart"/>
          </w:tcPr>
          <w:p w:rsidR="00624067" w:rsidRPr="00624067" w:rsidRDefault="00624067" w:rsidP="00624067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67" w:type="dxa"/>
          </w:tcPr>
          <w:p w:rsidR="00624067" w:rsidRPr="00624067" w:rsidRDefault="00624067" w:rsidP="00624067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24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Кава-</w:t>
            </w:r>
            <w:proofErr w:type="spellStart"/>
            <w:r w:rsidRPr="00624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брейк</w:t>
            </w:r>
            <w:proofErr w:type="spellEnd"/>
            <w:r w:rsidRPr="00624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624067" w:rsidRDefault="00624067" w:rsidP="00624067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Вартість на 1 учасника </w:t>
            </w:r>
          </w:p>
          <w:p w:rsidR="00624067" w:rsidRPr="00624067" w:rsidRDefault="00624067" w:rsidP="00624067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(з можливістю забезпечення </w:t>
            </w:r>
            <w:proofErr w:type="spellStart"/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кейтерингу</w:t>
            </w:r>
            <w:proofErr w:type="spellEnd"/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1" w:type="dxa"/>
          </w:tcPr>
          <w:p w:rsidR="00624067" w:rsidRPr="00624067" w:rsidRDefault="00624067" w:rsidP="00624067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24067" w:rsidTr="00FA65CA">
        <w:tc>
          <w:tcPr>
            <w:tcW w:w="390" w:type="dxa"/>
            <w:vMerge/>
          </w:tcPr>
          <w:p w:rsidR="00624067" w:rsidRPr="00624067" w:rsidRDefault="00624067" w:rsidP="00624067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</w:tcPr>
          <w:p w:rsidR="00624067" w:rsidRPr="00624067" w:rsidRDefault="00DA18E6" w:rsidP="00624067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Обід</w:t>
            </w:r>
          </w:p>
        </w:tc>
        <w:tc>
          <w:tcPr>
            <w:tcW w:w="2551" w:type="dxa"/>
            <w:vMerge/>
          </w:tcPr>
          <w:p w:rsidR="00624067" w:rsidRPr="00624067" w:rsidRDefault="00624067" w:rsidP="00624067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624067" w:rsidRPr="00624067" w:rsidRDefault="00624067" w:rsidP="00624067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24067" w:rsidTr="00FA65CA">
        <w:tc>
          <w:tcPr>
            <w:tcW w:w="390" w:type="dxa"/>
            <w:vMerge/>
          </w:tcPr>
          <w:p w:rsidR="00624067" w:rsidRPr="00624067" w:rsidRDefault="00624067" w:rsidP="00624067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</w:tcPr>
          <w:p w:rsidR="00624067" w:rsidRPr="00624067" w:rsidRDefault="00624067" w:rsidP="00624067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24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Вечеря</w:t>
            </w:r>
          </w:p>
        </w:tc>
        <w:tc>
          <w:tcPr>
            <w:tcW w:w="2551" w:type="dxa"/>
            <w:vMerge/>
          </w:tcPr>
          <w:p w:rsidR="00624067" w:rsidRPr="00624067" w:rsidRDefault="00624067" w:rsidP="00624067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624067" w:rsidRPr="00624067" w:rsidRDefault="00624067" w:rsidP="00624067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24067" w:rsidTr="00545F47">
        <w:tc>
          <w:tcPr>
            <w:tcW w:w="9629" w:type="dxa"/>
            <w:gridSpan w:val="4"/>
          </w:tcPr>
          <w:p w:rsidR="00624067" w:rsidRPr="00624067" w:rsidRDefault="00624067" w:rsidP="00624067">
            <w:pPr>
              <w:pStyle w:val="a3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Вартість обслуговування</w:t>
            </w:r>
          </w:p>
        </w:tc>
      </w:tr>
      <w:tr w:rsidR="00624067" w:rsidTr="00FA65CA">
        <w:tc>
          <w:tcPr>
            <w:tcW w:w="390" w:type="dxa"/>
          </w:tcPr>
          <w:p w:rsidR="00624067" w:rsidRPr="00624067" w:rsidRDefault="00624067" w:rsidP="00624067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67" w:type="dxa"/>
          </w:tcPr>
          <w:p w:rsidR="00624067" w:rsidRPr="00624067" w:rsidRDefault="00624067" w:rsidP="00624067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Вартість обслуговування</w:t>
            </w:r>
          </w:p>
        </w:tc>
        <w:tc>
          <w:tcPr>
            <w:tcW w:w="2551" w:type="dxa"/>
          </w:tcPr>
          <w:p w:rsidR="00624067" w:rsidRPr="00624067" w:rsidRDefault="00624067" w:rsidP="00624067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24067">
              <w:rPr>
                <w:rFonts w:asciiTheme="minorHAnsi" w:hAnsiTheme="minorHAnsi"/>
                <w:sz w:val="20"/>
                <w:szCs w:val="20"/>
              </w:rPr>
              <w:t>% від суми загального замовлення</w:t>
            </w:r>
          </w:p>
        </w:tc>
        <w:tc>
          <w:tcPr>
            <w:tcW w:w="2121" w:type="dxa"/>
          </w:tcPr>
          <w:p w:rsidR="00624067" w:rsidRPr="00624067" w:rsidRDefault="00624067" w:rsidP="00624067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82521" w:rsidRPr="00433D9F" w:rsidRDefault="00A82521" w:rsidP="00A82521">
      <w:pPr>
        <w:pStyle w:val="a3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CD119B" w:rsidRPr="0022356F" w:rsidRDefault="00CD119B" w:rsidP="00CD119B">
      <w:pPr>
        <w:pStyle w:val="a3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22356F">
        <w:rPr>
          <w:rFonts w:asciiTheme="minorHAnsi" w:hAnsiTheme="minorHAnsi" w:cstheme="minorHAnsi"/>
          <w:color w:val="000000"/>
          <w:sz w:val="24"/>
          <w:szCs w:val="24"/>
        </w:rPr>
        <w:t>. Ми погоджуємося з умовами, що Ви можете відхилити нашу чи всі пропозиції згідно з умовами конкурсу та розуміємо, що Ви не обмежені у прийнятті будь-якої іншої пропозиції з більш вигідними для Вас умовами.</w:t>
      </w:r>
      <w:bookmarkStart w:id="0" w:name="_GoBack"/>
      <w:bookmarkEnd w:id="0"/>
    </w:p>
    <w:p w:rsidR="00CD119B" w:rsidRPr="0022356F" w:rsidRDefault="00CD119B" w:rsidP="00CD119B">
      <w:pPr>
        <w:pStyle w:val="a3"/>
        <w:rPr>
          <w:rFonts w:asciiTheme="minorHAnsi" w:hAnsiTheme="minorHAnsi" w:cstheme="minorHAnsi"/>
          <w:color w:val="000000"/>
          <w:sz w:val="24"/>
          <w:szCs w:val="24"/>
        </w:rPr>
      </w:pPr>
      <w:r w:rsidRPr="0022356F">
        <w:rPr>
          <w:rFonts w:asciiTheme="minorHAnsi" w:hAnsiTheme="minorHAnsi" w:cstheme="minorHAnsi"/>
          <w:color w:val="000000"/>
          <w:sz w:val="24"/>
          <w:szCs w:val="24"/>
        </w:rPr>
        <w:t xml:space="preserve">2. Якщо наша пропозиція буде акцептована, ми зобов'язуємося укласти договір про закупівлю послуг </w:t>
      </w:r>
      <w:r w:rsidR="00DC4805">
        <w:rPr>
          <w:rFonts w:asciiTheme="minorHAnsi" w:hAnsiTheme="minorHAnsi" w:cstheme="minorHAnsi"/>
          <w:color w:val="000000"/>
          <w:sz w:val="24"/>
          <w:szCs w:val="24"/>
        </w:rPr>
        <w:t>з організації та проведення навчальних заходів</w:t>
      </w:r>
      <w:r w:rsidRPr="0022356F">
        <w:rPr>
          <w:rFonts w:asciiTheme="minorHAnsi" w:hAnsiTheme="minorHAnsi" w:cstheme="minorHAnsi"/>
          <w:color w:val="000000"/>
          <w:sz w:val="24"/>
          <w:szCs w:val="24"/>
        </w:rPr>
        <w:t xml:space="preserve"> не пізніше ніж через 5 банківських днів з дня акцепту пропозиції. </w:t>
      </w:r>
    </w:p>
    <w:p w:rsidR="00CD119B" w:rsidRPr="0022356F" w:rsidRDefault="00CD119B" w:rsidP="00CD119B">
      <w:pPr>
        <w:pStyle w:val="a3"/>
        <w:rPr>
          <w:rFonts w:asciiTheme="minorHAnsi" w:hAnsiTheme="minorHAnsi" w:cstheme="minorHAnsi"/>
          <w:color w:val="000000"/>
          <w:sz w:val="24"/>
          <w:szCs w:val="24"/>
        </w:rPr>
      </w:pPr>
      <w:r w:rsidRPr="0022356F">
        <w:rPr>
          <w:rFonts w:asciiTheme="minorHAnsi" w:hAnsiTheme="minorHAnsi" w:cstheme="minorHAnsi"/>
          <w:color w:val="000000"/>
          <w:sz w:val="24"/>
          <w:szCs w:val="24"/>
        </w:rPr>
        <w:t xml:space="preserve">3. Умови розрахунків: по факту наданих послуг.   </w:t>
      </w:r>
    </w:p>
    <w:p w:rsidR="00CD119B" w:rsidRPr="0022356F" w:rsidRDefault="00CD119B" w:rsidP="00CD119B">
      <w:pPr>
        <w:pStyle w:val="a3"/>
        <w:rPr>
          <w:rFonts w:asciiTheme="minorHAnsi" w:hAnsiTheme="minorHAnsi" w:cstheme="minorHAnsi"/>
          <w:color w:val="000000"/>
          <w:sz w:val="24"/>
          <w:szCs w:val="24"/>
        </w:rPr>
      </w:pPr>
      <w:r w:rsidRPr="0022356F">
        <w:rPr>
          <w:rFonts w:asciiTheme="minorHAnsi" w:hAnsiTheme="minorHAnsi" w:cstheme="minorHAnsi"/>
          <w:color w:val="000000"/>
          <w:sz w:val="24"/>
          <w:szCs w:val="24"/>
        </w:rPr>
        <w:t>4. Гарантуємо, що вартість послуги у процесі виконання умов договору не підвищиться більше, ніж на 10%.</w:t>
      </w:r>
    </w:p>
    <w:p w:rsidR="00CD119B" w:rsidRPr="00433D9F" w:rsidRDefault="00CD119B" w:rsidP="00CD119B">
      <w:pPr>
        <w:pStyle w:val="a3"/>
        <w:rPr>
          <w:rFonts w:asciiTheme="minorHAnsi" w:hAnsiTheme="minorHAnsi" w:cstheme="minorHAnsi"/>
          <w:color w:val="000000"/>
          <w:sz w:val="10"/>
          <w:szCs w:val="10"/>
        </w:rPr>
      </w:pPr>
    </w:p>
    <w:p w:rsidR="00CD119B" w:rsidRPr="0022356F" w:rsidRDefault="00CD119B" w:rsidP="00CD119B">
      <w:pPr>
        <w:pStyle w:val="1"/>
        <w:ind w:left="-567" w:right="-284"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2356F">
        <w:rPr>
          <w:rFonts w:asciiTheme="minorHAnsi" w:hAnsiTheme="minorHAnsi" w:cstheme="minorHAnsi"/>
          <w:sz w:val="24"/>
          <w:szCs w:val="24"/>
          <w:lang w:val="uk-UA"/>
        </w:rPr>
        <w:t>Дата:</w:t>
      </w:r>
    </w:p>
    <w:p w:rsidR="00CD119B" w:rsidRPr="0022356F" w:rsidRDefault="00CD119B" w:rsidP="00CD119B">
      <w:pPr>
        <w:pStyle w:val="1"/>
        <w:ind w:left="-567" w:right="-284"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2356F">
        <w:rPr>
          <w:rFonts w:asciiTheme="minorHAnsi" w:hAnsiTheme="minorHAnsi" w:cstheme="minorHAnsi"/>
          <w:sz w:val="24"/>
          <w:szCs w:val="24"/>
          <w:lang w:val="uk-UA"/>
        </w:rPr>
        <w:t>________________ ПІБ посада уповноваженої особи Учасника (завірено печаткою)</w:t>
      </w:r>
    </w:p>
    <w:p w:rsidR="00CD119B" w:rsidRDefault="00CD119B" w:rsidP="00433D9F">
      <w:pPr>
        <w:pStyle w:val="1"/>
        <w:ind w:left="-567" w:right="-284" w:firstLine="567"/>
        <w:jc w:val="both"/>
      </w:pPr>
      <w:r w:rsidRPr="0022356F">
        <w:rPr>
          <w:rFonts w:asciiTheme="minorHAnsi" w:hAnsiTheme="minorHAnsi" w:cstheme="minorHAnsi"/>
          <w:sz w:val="24"/>
          <w:szCs w:val="24"/>
          <w:lang w:val="uk-UA"/>
        </w:rPr>
        <w:t>підпис</w:t>
      </w:r>
    </w:p>
    <w:sectPr w:rsidR="00CD119B" w:rsidSect="00433D9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A8"/>
    <w:rsid w:val="000A34A8"/>
    <w:rsid w:val="003063D1"/>
    <w:rsid w:val="00433D9F"/>
    <w:rsid w:val="00507DBF"/>
    <w:rsid w:val="00572203"/>
    <w:rsid w:val="00624067"/>
    <w:rsid w:val="00680C0C"/>
    <w:rsid w:val="006A5B02"/>
    <w:rsid w:val="006C2DE1"/>
    <w:rsid w:val="006E5E91"/>
    <w:rsid w:val="0092089F"/>
    <w:rsid w:val="00A82521"/>
    <w:rsid w:val="00CD119B"/>
    <w:rsid w:val="00D05388"/>
    <w:rsid w:val="00DA18E6"/>
    <w:rsid w:val="00DC4805"/>
    <w:rsid w:val="00DE079E"/>
    <w:rsid w:val="00DE0BB5"/>
    <w:rsid w:val="00E70AF9"/>
    <w:rsid w:val="00E976B2"/>
    <w:rsid w:val="00F548DA"/>
    <w:rsid w:val="00F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F1F2"/>
  <w15:chartTrackingRefBased/>
  <w15:docId w15:val="{B3880BB0-B2AF-4CA9-B574-7B5ED3B6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C0C"/>
    <w:pPr>
      <w:spacing w:after="0" w:line="240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Без інтервалів1"/>
    <w:rsid w:val="00E70AF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4">
    <w:name w:val="Table Grid"/>
    <w:basedOn w:val="a1"/>
    <w:uiPriority w:val="39"/>
    <w:rsid w:val="00E70A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C0F4-FF6A-474F-96A2-C8EF76F0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U-LEAD-M3</dc:creator>
  <cp:keywords/>
  <dc:description/>
  <cp:lastModifiedBy>Пользователь Windows</cp:lastModifiedBy>
  <cp:revision>3</cp:revision>
  <cp:lastPrinted>2019-01-08T15:00:00Z</cp:lastPrinted>
  <dcterms:created xsi:type="dcterms:W3CDTF">2019-01-08T19:25:00Z</dcterms:created>
  <dcterms:modified xsi:type="dcterms:W3CDTF">2019-01-08T19:47:00Z</dcterms:modified>
</cp:coreProperties>
</file>